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85" w:rsidRDefault="00741185" w:rsidP="00741185">
      <w:pPr>
        <w:rPr>
          <w:b/>
          <w:sz w:val="36"/>
        </w:rPr>
      </w:pPr>
      <w:r>
        <w:rPr>
          <w:b/>
          <w:sz w:val="36"/>
        </w:rPr>
        <w:t xml:space="preserve">BIJLAGE 2. VRAGENLIJST </w:t>
      </w:r>
    </w:p>
    <w:p w:rsidR="00741185" w:rsidRPr="00DE6CD5" w:rsidRDefault="00741185" w:rsidP="00741185">
      <w:pPr>
        <w:spacing w:after="0"/>
        <w:rPr>
          <w:b/>
          <w:sz w:val="24"/>
          <w:szCs w:val="24"/>
        </w:rPr>
      </w:pPr>
    </w:p>
    <w:p w:rsidR="00977443" w:rsidRDefault="00977443" w:rsidP="00741185">
      <w:pPr>
        <w:spacing w:after="0"/>
      </w:pPr>
      <w:r>
        <w:t>Binnen deze markconsultatie staat de volgende vraag centraal:</w:t>
      </w:r>
    </w:p>
    <w:p w:rsidR="00977443" w:rsidRDefault="00977443" w:rsidP="00741185">
      <w:pPr>
        <w:spacing w:after="0"/>
      </w:pPr>
    </w:p>
    <w:p w:rsidR="00977443" w:rsidRPr="00977443" w:rsidRDefault="00977443" w:rsidP="00977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F81BD" w:themeFill="accent1"/>
        <w:spacing w:after="0"/>
        <w:jc w:val="center"/>
        <w:rPr>
          <w:b/>
          <w:color w:val="FFFFFF" w:themeColor="background1"/>
        </w:rPr>
      </w:pPr>
      <w:r w:rsidRPr="00977443">
        <w:rPr>
          <w:b/>
          <w:color w:val="FFFFFF" w:themeColor="background1"/>
        </w:rPr>
        <w:t>“Hoe kan Stroomopwaarts ervoor zorgen dat de klanten die zich melden aan de Poort, geen beroep hoeven te doen op een bijstandsuitkering?”</w:t>
      </w:r>
    </w:p>
    <w:p w:rsidR="00977443" w:rsidRDefault="00977443" w:rsidP="00741185">
      <w:pPr>
        <w:spacing w:after="0"/>
      </w:pPr>
    </w:p>
    <w:p w:rsidR="00741185" w:rsidRDefault="00741185" w:rsidP="00741185">
      <w:pPr>
        <w:spacing w:after="0"/>
      </w:pPr>
      <w:r>
        <w:t xml:space="preserve">De vragen in de vragenlijst voor deze marktconsultatie hebben betrekking op de in bijlage 1 benoemde vier pijlers. Via de vragen nodigen wij u uit mee te denken hoe Stroomopwaarts de </w:t>
      </w:r>
      <w:r w:rsidR="001A6469">
        <w:t xml:space="preserve">aanbesteding </w:t>
      </w:r>
      <w:r>
        <w:t>voor het Poort Instrument het best kan inrichten.</w:t>
      </w:r>
      <w:r w:rsidR="00977443">
        <w:t xml:space="preserve"> </w:t>
      </w:r>
    </w:p>
    <w:p w:rsidR="00741185" w:rsidRDefault="00741185" w:rsidP="00741185">
      <w:pPr>
        <w:spacing w:after="0"/>
      </w:pPr>
      <w:r>
        <w:t>Stroomopwaarts verwacht dat u in ieder geval de dienstverlening kan bieden als gevraagd onder pijlers 1 t/m 3. Daar waar u pijler 4 kan leveren of hier ideeën over heeft, dan ziet Stroomopwaarts hier ook graag input over terug.</w:t>
      </w:r>
    </w:p>
    <w:p w:rsidR="00826D6D" w:rsidRDefault="00826D6D" w:rsidP="00826D6D">
      <w:pPr>
        <w:spacing w:after="0"/>
      </w:pPr>
      <w:r>
        <w:t xml:space="preserve">Daarnaast is Stroomopwaarts ook benieuwd of er, naast hetgeen eerder geschetst, alternatieve mogelijkheden zijn. Dit alles gericht om antwoord te geven op de vraag: “Hoe kan Stroomopwaarts ervoor zorgen dat de klanten die zich melden bij de Poort, geen beroep hoeven te doen op een bijstandsuitkering?”. </w:t>
      </w:r>
    </w:p>
    <w:p w:rsidR="00C31359" w:rsidRDefault="00C31359" w:rsidP="00741185">
      <w:pPr>
        <w:spacing w:after="0"/>
        <w:rPr>
          <w:b/>
          <w:sz w:val="28"/>
        </w:rPr>
      </w:pPr>
    </w:p>
    <w:p w:rsidR="004E36D7" w:rsidRDefault="004E36D7" w:rsidP="00741185">
      <w:pPr>
        <w:spacing w:after="0"/>
        <w:rPr>
          <w:b/>
          <w:sz w:val="28"/>
        </w:rPr>
      </w:pPr>
    </w:p>
    <w:p w:rsidR="00741185" w:rsidRPr="00FC17E8" w:rsidRDefault="00741185" w:rsidP="00741185">
      <w:pPr>
        <w:spacing w:after="0"/>
        <w:rPr>
          <w:b/>
          <w:u w:val="single"/>
        </w:rPr>
      </w:pPr>
      <w:r w:rsidRPr="00FC17E8">
        <w:rPr>
          <w:b/>
          <w:u w:val="single"/>
        </w:rPr>
        <w:t>Thema 1: Vacatures uit de markt halen</w:t>
      </w:r>
    </w:p>
    <w:p w:rsidR="00741185" w:rsidRDefault="00741185" w:rsidP="00741185">
      <w:pPr>
        <w:pStyle w:val="Lijstalinea"/>
        <w:numPr>
          <w:ilvl w:val="0"/>
          <w:numId w:val="2"/>
        </w:numPr>
        <w:spacing w:after="0"/>
      </w:pPr>
      <w:r w:rsidRPr="008103BF">
        <w:t>Is het, volgens u, mogelijk om</w:t>
      </w:r>
      <w:r>
        <w:t xml:space="preserve"> voldoende vacatures (in de MVS regio) te vinden aansluitend bij de mogelijkheden van de doelgroep?</w:t>
      </w:r>
    </w:p>
    <w:p w:rsidR="00741185" w:rsidRDefault="00741185" w:rsidP="00741185">
      <w:pPr>
        <w:pStyle w:val="Lijstalinea"/>
        <w:numPr>
          <w:ilvl w:val="0"/>
          <w:numId w:val="2"/>
        </w:numPr>
        <w:spacing w:after="0"/>
      </w:pPr>
      <w:r>
        <w:t>Op welk niveau / welke branche zijn er, volgens u, voldoende vacatures te vinden (in de MVS regio)?</w:t>
      </w:r>
    </w:p>
    <w:p w:rsidR="00741185" w:rsidRDefault="00C672B7" w:rsidP="00741185">
      <w:pPr>
        <w:pStyle w:val="Lijstalinea"/>
        <w:numPr>
          <w:ilvl w:val="0"/>
          <w:numId w:val="2"/>
        </w:numPr>
        <w:spacing w:after="0"/>
      </w:pPr>
      <w:r>
        <w:t>Kunt u aangeven welke banen u voor de doelgroep denkt aan te kunnen bieden?</w:t>
      </w:r>
    </w:p>
    <w:p w:rsidR="00B4359C" w:rsidRDefault="00B4359C" w:rsidP="00741185">
      <w:pPr>
        <w:pStyle w:val="Lijstalinea"/>
        <w:numPr>
          <w:ilvl w:val="0"/>
          <w:numId w:val="2"/>
        </w:numPr>
        <w:spacing w:after="0"/>
      </w:pPr>
      <w:r>
        <w:t>Hoeveel nieuwe (passende) vacatures in de MVS regio zijn er volgens u maandelijks uit de markt te verkrijgen?</w:t>
      </w:r>
    </w:p>
    <w:p w:rsidR="00741185" w:rsidRDefault="00741185" w:rsidP="00741185">
      <w:pPr>
        <w:pStyle w:val="Lijstalinea"/>
        <w:spacing w:after="0"/>
      </w:pPr>
    </w:p>
    <w:p w:rsidR="00C31359" w:rsidRPr="00FC17E8" w:rsidRDefault="00C31359" w:rsidP="00741185">
      <w:pPr>
        <w:pStyle w:val="Lijstalinea"/>
        <w:spacing w:after="0"/>
      </w:pPr>
    </w:p>
    <w:p w:rsidR="00741185" w:rsidRPr="00FC17E8" w:rsidRDefault="00741185" w:rsidP="00741185">
      <w:pPr>
        <w:spacing w:after="0"/>
        <w:rPr>
          <w:b/>
          <w:u w:val="single"/>
        </w:rPr>
      </w:pPr>
      <w:r w:rsidRPr="00FC17E8">
        <w:rPr>
          <w:b/>
          <w:u w:val="single"/>
        </w:rPr>
        <w:t>Thema 2: Matching op vacatures</w:t>
      </w:r>
    </w:p>
    <w:p w:rsidR="00741185" w:rsidRDefault="00741185" w:rsidP="00741185">
      <w:pPr>
        <w:pStyle w:val="Lijstalinea"/>
        <w:numPr>
          <w:ilvl w:val="0"/>
          <w:numId w:val="3"/>
        </w:numPr>
        <w:spacing w:after="0"/>
      </w:pPr>
      <w:r>
        <w:t>Kunt u aangeven wat, volgens u, meer kansrijk is: klanten opleiden en begeleiden tot de gevonden vacatures of specifieke vacatures zoeken die aansluiten op de mogelijkheden van de klanten?</w:t>
      </w:r>
    </w:p>
    <w:p w:rsidR="00741185" w:rsidRDefault="00C672B7" w:rsidP="00741185">
      <w:pPr>
        <w:pStyle w:val="Lijstalinea"/>
        <w:numPr>
          <w:ilvl w:val="0"/>
          <w:numId w:val="3"/>
        </w:numPr>
        <w:spacing w:after="0"/>
      </w:pPr>
      <w:r>
        <w:t>Kunt u aangeven welk beeld/profiel u heeft van de doelgroep die voor bemiddeling in aanmerking komt? Aan welke minimum eisen moet een klant voldoen en wat zijn voor u contra-indicaties?</w:t>
      </w:r>
    </w:p>
    <w:p w:rsidR="00AE59A3" w:rsidRDefault="00AE59A3" w:rsidP="00741185">
      <w:pPr>
        <w:pStyle w:val="Lijstalinea"/>
        <w:numPr>
          <w:ilvl w:val="0"/>
          <w:numId w:val="3"/>
        </w:numPr>
        <w:spacing w:after="0"/>
      </w:pPr>
      <w:r>
        <w:t>Op welke wijze adviseert u om de klanten te screenen, zodat de juiste klanten in bemiddeling worden genomen?</w:t>
      </w:r>
    </w:p>
    <w:p w:rsidR="00B4359C" w:rsidRDefault="00B4359C" w:rsidP="00741185">
      <w:pPr>
        <w:pStyle w:val="Lijstalinea"/>
        <w:numPr>
          <w:ilvl w:val="0"/>
          <w:numId w:val="3"/>
        </w:numPr>
        <w:spacing w:after="0"/>
      </w:pPr>
      <w:r>
        <w:t>Op welke wijze denkt u de doelgroep op vacatures te kunnen matchen?</w:t>
      </w:r>
    </w:p>
    <w:p w:rsidR="00B4359C" w:rsidRDefault="00B4359C" w:rsidP="00741185">
      <w:pPr>
        <w:pStyle w:val="Lijstalinea"/>
        <w:numPr>
          <w:ilvl w:val="0"/>
          <w:numId w:val="3"/>
        </w:numPr>
        <w:spacing w:after="0"/>
      </w:pPr>
      <w:r>
        <w:t>Wat is de gemiddelde matchingsduur; van aanmelding klant tot plaatsing op baan?</w:t>
      </w:r>
    </w:p>
    <w:p w:rsidR="00C31359" w:rsidRDefault="00C31359" w:rsidP="00741185">
      <w:pPr>
        <w:pStyle w:val="Lijstalinea"/>
        <w:numPr>
          <w:ilvl w:val="0"/>
          <w:numId w:val="3"/>
        </w:numPr>
        <w:spacing w:after="0"/>
      </w:pPr>
      <w:r>
        <w:t>Ziet u mogelijkheden om klanten per direct in dienst te nemen of te kunnen bemiddelen richting regulier werk? En zo ja, via welke constructie?</w:t>
      </w:r>
    </w:p>
    <w:p w:rsidR="00741185" w:rsidRDefault="00741185" w:rsidP="00741185">
      <w:pPr>
        <w:spacing w:after="0"/>
        <w:rPr>
          <w:b/>
        </w:rPr>
      </w:pPr>
    </w:p>
    <w:p w:rsidR="00741185" w:rsidRPr="00FC17E8" w:rsidRDefault="00741185" w:rsidP="00741185">
      <w:pPr>
        <w:spacing w:after="0"/>
        <w:rPr>
          <w:b/>
          <w:u w:val="single"/>
        </w:rPr>
      </w:pPr>
      <w:r w:rsidRPr="00FC17E8">
        <w:rPr>
          <w:b/>
          <w:u w:val="single"/>
        </w:rPr>
        <w:lastRenderedPageBreak/>
        <w:t>Thema 3: Begeleiding en nazorg op het werk</w:t>
      </w:r>
    </w:p>
    <w:p w:rsidR="00741185" w:rsidRPr="00691EAD" w:rsidRDefault="00741185" w:rsidP="00741185">
      <w:pPr>
        <w:pStyle w:val="Lijstalinea"/>
        <w:numPr>
          <w:ilvl w:val="0"/>
          <w:numId w:val="4"/>
        </w:numPr>
        <w:spacing w:after="0"/>
      </w:pPr>
      <w:r>
        <w:t>Op welke manier kan ervoor gezorgd worden om een klant duurzaam (minimaal 6 maanden) aan het werk te houden?</w:t>
      </w:r>
    </w:p>
    <w:p w:rsidR="00B4359C" w:rsidRDefault="00741185" w:rsidP="00B4359C">
      <w:pPr>
        <w:pStyle w:val="Lijstalinea"/>
        <w:numPr>
          <w:ilvl w:val="0"/>
          <w:numId w:val="4"/>
        </w:numPr>
        <w:spacing w:after="0"/>
      </w:pPr>
      <w:r>
        <w:t>Bij wie ligt, volgens uw visie, de verantwoordelijk voor het aan het werk houden van een klant: u (het Poort Instrument), het participatiebedrijf/gemeenten, de werkgever.</w:t>
      </w:r>
    </w:p>
    <w:p w:rsidR="00B4359C" w:rsidRDefault="00B4359C" w:rsidP="00B4359C">
      <w:pPr>
        <w:pStyle w:val="Lijstalinea"/>
        <w:numPr>
          <w:ilvl w:val="0"/>
          <w:numId w:val="4"/>
        </w:numPr>
        <w:spacing w:after="0"/>
      </w:pPr>
      <w:r>
        <w:t>Wat begrijpt u onder “nazorg”? En hoe zou dit volgens u het best vormgegeven kunnen worden?</w:t>
      </w:r>
    </w:p>
    <w:p w:rsidR="00741185" w:rsidRDefault="00741185" w:rsidP="00741185">
      <w:pPr>
        <w:spacing w:after="0"/>
        <w:rPr>
          <w:b/>
        </w:rPr>
      </w:pPr>
    </w:p>
    <w:p w:rsidR="00826D6D" w:rsidRDefault="00826D6D" w:rsidP="00741185">
      <w:pPr>
        <w:spacing w:after="0"/>
        <w:rPr>
          <w:b/>
        </w:rPr>
      </w:pPr>
    </w:p>
    <w:p w:rsidR="00741185" w:rsidRPr="00FC17E8" w:rsidRDefault="00741185" w:rsidP="00741185">
      <w:pPr>
        <w:spacing w:after="0"/>
        <w:rPr>
          <w:b/>
          <w:u w:val="single"/>
        </w:rPr>
      </w:pPr>
      <w:r w:rsidRPr="00FC17E8">
        <w:rPr>
          <w:b/>
          <w:u w:val="single"/>
        </w:rPr>
        <w:t xml:space="preserve">Thema </w:t>
      </w:r>
      <w:r w:rsidR="00044A9B">
        <w:rPr>
          <w:b/>
          <w:u w:val="single"/>
        </w:rPr>
        <w:t>4</w:t>
      </w:r>
      <w:r w:rsidRPr="00FC17E8">
        <w:rPr>
          <w:b/>
          <w:u w:val="single"/>
        </w:rPr>
        <w:t>: Bekostiging</w:t>
      </w:r>
      <w:r w:rsidR="00B4359C">
        <w:rPr>
          <w:b/>
          <w:u w:val="single"/>
        </w:rPr>
        <w:t xml:space="preserve"> dienstverlening</w:t>
      </w:r>
    </w:p>
    <w:p w:rsidR="00741185" w:rsidRPr="004B78AA" w:rsidRDefault="00741185" w:rsidP="00741185">
      <w:pPr>
        <w:pStyle w:val="Lijstalinea"/>
        <w:numPr>
          <w:ilvl w:val="0"/>
          <w:numId w:val="5"/>
        </w:numPr>
        <w:spacing w:after="0"/>
      </w:pPr>
      <w:r>
        <w:t>Wat is volgens uw visie een bekostigingssysteem dat recht doet aan de werkzaamheden zoals beschreven voor het Poort Instrument?</w:t>
      </w:r>
    </w:p>
    <w:p w:rsidR="00741185" w:rsidRPr="004B78AA" w:rsidRDefault="00741185" w:rsidP="00044A9B">
      <w:pPr>
        <w:pStyle w:val="Lijstalinea"/>
        <w:numPr>
          <w:ilvl w:val="0"/>
          <w:numId w:val="5"/>
        </w:numPr>
        <w:spacing w:after="0"/>
      </w:pPr>
      <w:r w:rsidRPr="004B78AA">
        <w:t>Heeft</w:t>
      </w:r>
      <w:r>
        <w:t xml:space="preserve"> u ervaring met een bekostigingssysteem dat zowel goed voor de opdrachtgever, als opdrachtnemer werkt? Wilt u dit delen?</w:t>
      </w:r>
    </w:p>
    <w:p w:rsidR="00C31359" w:rsidRDefault="00C31359" w:rsidP="00044A9B">
      <w:pPr>
        <w:spacing w:after="0"/>
        <w:rPr>
          <w:b/>
          <w:u w:val="single"/>
        </w:rPr>
      </w:pPr>
    </w:p>
    <w:p w:rsidR="00C31359" w:rsidRDefault="00C31359" w:rsidP="00044A9B">
      <w:pPr>
        <w:spacing w:after="0"/>
        <w:rPr>
          <w:b/>
          <w:u w:val="single"/>
        </w:rPr>
      </w:pPr>
    </w:p>
    <w:p w:rsidR="00044A9B" w:rsidRPr="00FC17E8" w:rsidRDefault="00044A9B" w:rsidP="00044A9B">
      <w:pPr>
        <w:spacing w:after="0"/>
        <w:rPr>
          <w:b/>
          <w:u w:val="single"/>
        </w:rPr>
      </w:pPr>
      <w:r w:rsidRPr="00FC17E8">
        <w:rPr>
          <w:b/>
          <w:u w:val="single"/>
        </w:rPr>
        <w:t xml:space="preserve">Thema </w:t>
      </w:r>
      <w:r w:rsidR="00D52F07">
        <w:rPr>
          <w:b/>
          <w:u w:val="single"/>
        </w:rPr>
        <w:t>5</w:t>
      </w:r>
      <w:r w:rsidRPr="00FC17E8">
        <w:rPr>
          <w:b/>
          <w:u w:val="single"/>
        </w:rPr>
        <w:t>: Tijdelijke inkomensondersteuning</w:t>
      </w:r>
    </w:p>
    <w:p w:rsidR="00044A9B" w:rsidRDefault="00044A9B" w:rsidP="00044A9B">
      <w:pPr>
        <w:pStyle w:val="Lijstalinea"/>
        <w:numPr>
          <w:ilvl w:val="0"/>
          <w:numId w:val="7"/>
        </w:numPr>
        <w:spacing w:after="0"/>
      </w:pPr>
      <w:r w:rsidRPr="00137A06">
        <w:t xml:space="preserve">Welke mogelijkheden ziet u voor een tijdelijke inkomensondersteuning? Zowel via uw eigen organisatie, als </w:t>
      </w:r>
      <w:r>
        <w:t xml:space="preserve">eventueel </w:t>
      </w:r>
      <w:r w:rsidRPr="00137A06">
        <w:t>via een derde?</w:t>
      </w:r>
    </w:p>
    <w:p w:rsidR="00B4359C" w:rsidRDefault="00B4359C" w:rsidP="00044A9B">
      <w:pPr>
        <w:pStyle w:val="Lijstalinea"/>
        <w:numPr>
          <w:ilvl w:val="0"/>
          <w:numId w:val="7"/>
        </w:numPr>
        <w:spacing w:after="0"/>
      </w:pPr>
      <w:r>
        <w:t>Kunt u een vorm van tijdelijke inkomensondersteuning aanbieden? Zo ja, op welke wijze? En heeft u hier elders reeds ervaring mee opgedaan?</w:t>
      </w:r>
    </w:p>
    <w:p w:rsidR="00D52F07" w:rsidRDefault="00D52F07" w:rsidP="00D52F07">
      <w:pPr>
        <w:pStyle w:val="Lijstalinea"/>
        <w:spacing w:after="0"/>
      </w:pPr>
    </w:p>
    <w:p w:rsidR="00C31359" w:rsidRPr="00691EAD" w:rsidRDefault="00C31359" w:rsidP="00D52F07">
      <w:pPr>
        <w:pStyle w:val="Lijstalinea"/>
        <w:spacing w:after="0"/>
      </w:pPr>
    </w:p>
    <w:p w:rsidR="00D52F07" w:rsidRPr="00FC17E8" w:rsidRDefault="00D52F07" w:rsidP="00D52F07">
      <w:pPr>
        <w:spacing w:after="0"/>
        <w:rPr>
          <w:b/>
          <w:u w:val="single"/>
        </w:rPr>
      </w:pPr>
      <w:r w:rsidRPr="00FC17E8">
        <w:rPr>
          <w:b/>
          <w:u w:val="single"/>
        </w:rPr>
        <w:t xml:space="preserve">Thema </w:t>
      </w:r>
      <w:r>
        <w:rPr>
          <w:b/>
          <w:u w:val="single"/>
        </w:rPr>
        <w:t>6</w:t>
      </w:r>
      <w:r w:rsidRPr="00FC17E8">
        <w:rPr>
          <w:b/>
          <w:u w:val="single"/>
        </w:rPr>
        <w:t>: Algemene ontwikkelingen</w:t>
      </w:r>
    </w:p>
    <w:p w:rsidR="00D52F07" w:rsidRDefault="00826D6D" w:rsidP="00D52F07">
      <w:pPr>
        <w:pStyle w:val="Lijstalinea"/>
        <w:numPr>
          <w:ilvl w:val="0"/>
          <w:numId w:val="6"/>
        </w:numPr>
        <w:spacing w:after="0"/>
      </w:pPr>
      <w:r>
        <w:t>Zijn er volgens u nog andere alternatieven om antwoord te geven op de vraag: “Hoe kan Stroomopwaarts ervoor zorgen dat de klanten die zich melden bij de Poort, geen beroep hoeven te doen op een bijstandsuitkering?”. En zo ja, kunt u aangeven welke op welke manier?</w:t>
      </w:r>
    </w:p>
    <w:p w:rsidR="002B4AAA" w:rsidRDefault="002B4AAA" w:rsidP="00D52F07">
      <w:pPr>
        <w:pStyle w:val="Lijstalinea"/>
        <w:numPr>
          <w:ilvl w:val="0"/>
          <w:numId w:val="6"/>
        </w:numPr>
        <w:spacing w:after="0"/>
      </w:pPr>
      <w:r>
        <w:t>Waar ziet u zichzelf (als Poort Instrument) in het beschreven nieuwe Poortproces (Bijlage 1)? En waarom?</w:t>
      </w:r>
      <w:bookmarkStart w:id="0" w:name="_GoBack"/>
      <w:bookmarkEnd w:id="0"/>
    </w:p>
    <w:p w:rsidR="00826D6D" w:rsidRDefault="00826D6D" w:rsidP="00D52F07">
      <w:pPr>
        <w:pStyle w:val="Lijstalinea"/>
        <w:numPr>
          <w:ilvl w:val="0"/>
          <w:numId w:val="6"/>
        </w:numPr>
        <w:spacing w:after="0"/>
      </w:pPr>
      <w:r w:rsidRPr="00FC17E8">
        <w:t>Wat is uw visie op poortpreventie voor de beschreven doelgroep?</w:t>
      </w:r>
    </w:p>
    <w:p w:rsidR="00D52F07" w:rsidRDefault="00D52F07" w:rsidP="00D52F07">
      <w:pPr>
        <w:pStyle w:val="Lijstalinea"/>
        <w:numPr>
          <w:ilvl w:val="0"/>
          <w:numId w:val="6"/>
        </w:numPr>
        <w:spacing w:after="0"/>
      </w:pPr>
      <w:r w:rsidRPr="00B52D89">
        <w:t xml:space="preserve">Wat is uw ervaring bij </w:t>
      </w:r>
      <w:r w:rsidR="001A6469" w:rsidRPr="00B52D89">
        <w:t xml:space="preserve">andere </w:t>
      </w:r>
      <w:r w:rsidRPr="00B52D89">
        <w:t>participatiebedrijven</w:t>
      </w:r>
      <w:r>
        <w:t>/gemeenten</w:t>
      </w:r>
      <w:r w:rsidRPr="00B52D89">
        <w:t xml:space="preserve"> op dit gebied?</w:t>
      </w:r>
    </w:p>
    <w:p w:rsidR="00D52F07" w:rsidRDefault="00D52F07" w:rsidP="00D52F07">
      <w:pPr>
        <w:pStyle w:val="Lijstalinea"/>
        <w:numPr>
          <w:ilvl w:val="0"/>
          <w:numId w:val="6"/>
        </w:numPr>
        <w:spacing w:after="0"/>
      </w:pPr>
      <w:r>
        <w:t>Kunt u uw visie geven op een ideale samenwerking met de consulenten van Stroomopwaarts?</w:t>
      </w:r>
      <w:r w:rsidRPr="00D52F07">
        <w:t xml:space="preserve"> </w:t>
      </w:r>
    </w:p>
    <w:p w:rsidR="00D52F07" w:rsidRPr="00B52D89" w:rsidRDefault="00D52F07" w:rsidP="00D52F07">
      <w:pPr>
        <w:pStyle w:val="Lijstalinea"/>
        <w:numPr>
          <w:ilvl w:val="0"/>
          <w:numId w:val="6"/>
        </w:numPr>
        <w:spacing w:after="0"/>
      </w:pPr>
      <w:r w:rsidRPr="00B52D89">
        <w:t>Welke actuele ontwikkelingen ziet u op het gebied van poortpreventie en hoe zijn deze relevant/bruikbaar voor Stroomopwaarts?</w:t>
      </w:r>
    </w:p>
    <w:p w:rsidR="00D52F07" w:rsidRDefault="00D52F07" w:rsidP="00D52F07">
      <w:pPr>
        <w:pStyle w:val="Lijstalinea"/>
        <w:numPr>
          <w:ilvl w:val="0"/>
          <w:numId w:val="6"/>
        </w:numPr>
        <w:spacing w:after="0"/>
      </w:pPr>
      <w:r>
        <w:t xml:space="preserve">Heeft u ervaring met het bemiddelen </w:t>
      </w:r>
      <w:r w:rsidR="002955E2">
        <w:t xml:space="preserve">en plaatsen op werk </w:t>
      </w:r>
      <w:r>
        <w:t>van statushouders</w:t>
      </w:r>
      <w:r>
        <w:rPr>
          <w:rStyle w:val="Voetnootmarkering"/>
        </w:rPr>
        <w:footnoteReference w:id="1"/>
      </w:r>
      <w:r w:rsidR="002955E2">
        <w:t>? Zo ja, op welke manier doet u dit en wat zijn hiervan de resultaten?</w:t>
      </w:r>
    </w:p>
    <w:p w:rsidR="00EC2093" w:rsidRDefault="00EC2093" w:rsidP="00D52F07">
      <w:pPr>
        <w:pStyle w:val="Lijstalinea"/>
        <w:numPr>
          <w:ilvl w:val="0"/>
          <w:numId w:val="6"/>
        </w:numPr>
        <w:spacing w:after="0"/>
      </w:pPr>
      <w:r>
        <w:t>Heeft u ervaring met het bemiddelen en plaatsen richting BBL</w:t>
      </w:r>
      <w:r>
        <w:rPr>
          <w:rStyle w:val="Voetnootmarkering"/>
        </w:rPr>
        <w:footnoteReference w:id="2"/>
      </w:r>
      <w:r>
        <w:t xml:space="preserve"> banen? </w:t>
      </w:r>
    </w:p>
    <w:p w:rsidR="00B4359C" w:rsidRPr="00741185" w:rsidRDefault="00B4359C" w:rsidP="00741185"/>
    <w:sectPr w:rsidR="00B4359C" w:rsidRPr="00741185" w:rsidSect="004078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697" w:rsidRDefault="00E81697" w:rsidP="004F40A6">
      <w:pPr>
        <w:spacing w:after="0" w:line="240" w:lineRule="auto"/>
      </w:pPr>
      <w:r>
        <w:separator/>
      </w:r>
    </w:p>
  </w:endnote>
  <w:endnote w:type="continuationSeparator" w:id="0">
    <w:p w:rsidR="00E81697" w:rsidRDefault="00E81697" w:rsidP="004F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A2" w:rsidRPr="00286C1E" w:rsidRDefault="00D703A2" w:rsidP="004F40A6">
    <w:pPr>
      <w:pStyle w:val="Voettekst"/>
      <w:pBdr>
        <w:top w:val="single" w:sz="4" w:space="1" w:color="auto"/>
      </w:pBdr>
      <w:jc w:val="right"/>
      <w:rPr>
        <w:i/>
        <w:sz w:val="18"/>
      </w:rPr>
    </w:pPr>
    <w:r w:rsidRPr="00286C1E">
      <w:rPr>
        <w:i/>
        <w:sz w:val="18"/>
      </w:rPr>
      <w:t xml:space="preserve">Pagina </w:t>
    </w:r>
    <w:sdt>
      <w:sdtPr>
        <w:rPr>
          <w:i/>
          <w:sz w:val="18"/>
        </w:rPr>
        <w:id w:val="2138840803"/>
        <w:docPartObj>
          <w:docPartGallery w:val="Page Numbers (Bottom of Page)"/>
          <w:docPartUnique/>
        </w:docPartObj>
      </w:sdtPr>
      <w:sdtContent>
        <w:r w:rsidR="004078EC" w:rsidRPr="00286C1E">
          <w:rPr>
            <w:b/>
            <w:i/>
            <w:sz w:val="18"/>
          </w:rPr>
          <w:fldChar w:fldCharType="begin"/>
        </w:r>
        <w:r w:rsidRPr="00286C1E">
          <w:rPr>
            <w:b/>
            <w:i/>
            <w:sz w:val="18"/>
          </w:rPr>
          <w:instrText>PAGE   \* MERGEFORMAT</w:instrText>
        </w:r>
        <w:r w:rsidR="004078EC" w:rsidRPr="00286C1E">
          <w:rPr>
            <w:b/>
            <w:i/>
            <w:sz w:val="18"/>
          </w:rPr>
          <w:fldChar w:fldCharType="separate"/>
        </w:r>
        <w:r w:rsidR="001017A6">
          <w:rPr>
            <w:b/>
            <w:i/>
            <w:noProof/>
            <w:sz w:val="18"/>
          </w:rPr>
          <w:t>2</w:t>
        </w:r>
        <w:r w:rsidR="004078EC" w:rsidRPr="00286C1E">
          <w:rPr>
            <w:b/>
            <w:i/>
            <w:sz w:val="18"/>
          </w:rPr>
          <w:fldChar w:fldCharType="end"/>
        </w:r>
        <w:r w:rsidRPr="00286C1E">
          <w:rPr>
            <w:i/>
            <w:sz w:val="18"/>
          </w:rPr>
          <w:t xml:space="preserve"> van 2</w:t>
        </w:r>
      </w:sdtContent>
    </w:sdt>
  </w:p>
  <w:p w:rsidR="00D703A2" w:rsidRDefault="00D703A2" w:rsidP="004F40A6">
    <w:pPr>
      <w:pStyle w:val="Voettekst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697" w:rsidRDefault="00E81697" w:rsidP="004F40A6">
      <w:pPr>
        <w:spacing w:after="0" w:line="240" w:lineRule="auto"/>
      </w:pPr>
      <w:r>
        <w:separator/>
      </w:r>
    </w:p>
  </w:footnote>
  <w:footnote w:type="continuationSeparator" w:id="0">
    <w:p w:rsidR="00E81697" w:rsidRDefault="00E81697" w:rsidP="004F40A6">
      <w:pPr>
        <w:spacing w:after="0" w:line="240" w:lineRule="auto"/>
      </w:pPr>
      <w:r>
        <w:continuationSeparator/>
      </w:r>
    </w:p>
  </w:footnote>
  <w:footnote w:id="1">
    <w:p w:rsidR="00D703A2" w:rsidRDefault="00D703A2">
      <w:pPr>
        <w:pStyle w:val="Voetnoottekst"/>
      </w:pPr>
      <w:r w:rsidRPr="00D52F07">
        <w:rPr>
          <w:rStyle w:val="Voetnootmarkering"/>
          <w:sz w:val="16"/>
        </w:rPr>
        <w:footnoteRef/>
      </w:r>
      <w:r w:rsidRPr="00D52F07">
        <w:rPr>
          <w:sz w:val="16"/>
        </w:rPr>
        <w:t xml:space="preserve"> </w:t>
      </w:r>
      <w:r w:rsidRPr="00E3109F">
        <w:rPr>
          <w:rFonts w:cs="Arial"/>
          <w:color w:val="000000"/>
          <w:sz w:val="16"/>
          <w:shd w:val="clear" w:color="auto" w:fill="FCFCFC"/>
        </w:rPr>
        <w:t>Een statushouder is een vluchteling die een tijdelijke verblijfsvergunning heeft gekregen op grond van een asielaanvraag. Hij of zij mag de komende 5 jaar in Nederland blijven wonen en moet het asielzoekerscentrum zo spoedig mogelijk verlaten om een normaal bestaan in de samenleving op te bouwen.</w:t>
      </w:r>
    </w:p>
  </w:footnote>
  <w:footnote w:id="2">
    <w:p w:rsidR="00D703A2" w:rsidRPr="00EC2093" w:rsidRDefault="00D703A2">
      <w:pPr>
        <w:pStyle w:val="Voetnoottekst"/>
        <w:rPr>
          <w:sz w:val="16"/>
        </w:rPr>
      </w:pPr>
      <w:r w:rsidRPr="00EC2093">
        <w:rPr>
          <w:rStyle w:val="Voetnootmarkering"/>
          <w:sz w:val="16"/>
        </w:rPr>
        <w:footnoteRef/>
      </w:r>
      <w:r w:rsidRPr="00EC2093">
        <w:rPr>
          <w:sz w:val="16"/>
        </w:rPr>
        <w:t xml:space="preserve"> BBL = Beroeps Begeleidende Leerweg. Een combinatie van werken en leren, waarbij er naast de studie 3 of 4 dagen betaald wordt gewerkt bij een reguliere werkgever</w:t>
      </w:r>
      <w:r>
        <w:rPr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A2" w:rsidRPr="00EE5A55" w:rsidRDefault="00D703A2" w:rsidP="00E21461">
    <w:pPr>
      <w:pStyle w:val="Koptekst"/>
      <w:pBdr>
        <w:bottom w:val="single" w:sz="4" w:space="1" w:color="auto"/>
      </w:pBdr>
      <w:rPr>
        <w:i/>
        <w:sz w:val="18"/>
      </w:rPr>
    </w:pPr>
    <w:r>
      <w:rPr>
        <w:i/>
        <w:noProof/>
        <w:sz w:val="18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5217160</wp:posOffset>
          </wp:positionH>
          <wp:positionV relativeFrom="paragraph">
            <wp:posOffset>-354330</wp:posOffset>
          </wp:positionV>
          <wp:extent cx="560070" cy="4953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E5A55">
      <w:rPr>
        <w:i/>
        <w:sz w:val="18"/>
      </w:rPr>
      <w:t xml:space="preserve">Marktconsultatie Poort Instrument - Bijlage </w:t>
    </w:r>
    <w:r>
      <w:rPr>
        <w:i/>
        <w:sz w:val="18"/>
      </w:rPr>
      <w:t>2</w:t>
    </w:r>
    <w:r w:rsidRPr="00EE5A55">
      <w:rPr>
        <w:i/>
        <w:sz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CCE"/>
    <w:multiLevelType w:val="hybridMultilevel"/>
    <w:tmpl w:val="0D5CB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37175"/>
    <w:multiLevelType w:val="hybridMultilevel"/>
    <w:tmpl w:val="0D5CBD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21BFE"/>
    <w:multiLevelType w:val="hybridMultilevel"/>
    <w:tmpl w:val="458675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6877"/>
    <w:multiLevelType w:val="hybridMultilevel"/>
    <w:tmpl w:val="2848B5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A115E"/>
    <w:multiLevelType w:val="hybridMultilevel"/>
    <w:tmpl w:val="6A1650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661CF"/>
    <w:multiLevelType w:val="hybridMultilevel"/>
    <w:tmpl w:val="AFAA99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11F5C"/>
    <w:multiLevelType w:val="hybridMultilevel"/>
    <w:tmpl w:val="6DC8F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F40A6"/>
    <w:rsid w:val="00044A9B"/>
    <w:rsid w:val="00075D74"/>
    <w:rsid w:val="001017A6"/>
    <w:rsid w:val="001A6469"/>
    <w:rsid w:val="00286C1E"/>
    <w:rsid w:val="002955E2"/>
    <w:rsid w:val="002B4AAA"/>
    <w:rsid w:val="004078EC"/>
    <w:rsid w:val="00456E3F"/>
    <w:rsid w:val="004E36D7"/>
    <w:rsid w:val="004F40A6"/>
    <w:rsid w:val="005B23F8"/>
    <w:rsid w:val="006866E0"/>
    <w:rsid w:val="00741185"/>
    <w:rsid w:val="00826D6D"/>
    <w:rsid w:val="00977443"/>
    <w:rsid w:val="009F05C1"/>
    <w:rsid w:val="00A82FCC"/>
    <w:rsid w:val="00AE59A3"/>
    <w:rsid w:val="00B4359C"/>
    <w:rsid w:val="00C31359"/>
    <w:rsid w:val="00C672B7"/>
    <w:rsid w:val="00D52F07"/>
    <w:rsid w:val="00D703A2"/>
    <w:rsid w:val="00E21461"/>
    <w:rsid w:val="00E37CDD"/>
    <w:rsid w:val="00E81697"/>
    <w:rsid w:val="00EC2093"/>
    <w:rsid w:val="00EE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118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F40A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F40A6"/>
    <w:rPr>
      <w:color w:val="0000FF" w:themeColor="hyperlink"/>
      <w:u w:val="single"/>
    </w:rPr>
  </w:style>
  <w:style w:type="paragraph" w:customStyle="1" w:styleId="Default">
    <w:name w:val="Default"/>
    <w:rsid w:val="004F40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F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0A6"/>
  </w:style>
  <w:style w:type="paragraph" w:styleId="Voettekst">
    <w:name w:val="footer"/>
    <w:basedOn w:val="Standaard"/>
    <w:link w:val="VoettekstChar"/>
    <w:uiPriority w:val="99"/>
    <w:unhideWhenUsed/>
    <w:rsid w:val="004F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0A6"/>
  </w:style>
  <w:style w:type="paragraph" w:styleId="Ballontekst">
    <w:name w:val="Balloon Text"/>
    <w:basedOn w:val="Standaard"/>
    <w:link w:val="BallontekstChar"/>
    <w:uiPriority w:val="99"/>
    <w:semiHidden/>
    <w:unhideWhenUsed/>
    <w:rsid w:val="00E2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1461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2F0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2F0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52F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118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F40A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F40A6"/>
    <w:rPr>
      <w:color w:val="0000FF" w:themeColor="hyperlink"/>
      <w:u w:val="single"/>
    </w:rPr>
  </w:style>
  <w:style w:type="paragraph" w:customStyle="1" w:styleId="Default">
    <w:name w:val="Default"/>
    <w:rsid w:val="004F40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F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0A6"/>
  </w:style>
  <w:style w:type="paragraph" w:styleId="Voettekst">
    <w:name w:val="footer"/>
    <w:basedOn w:val="Standaard"/>
    <w:link w:val="VoettekstChar"/>
    <w:uiPriority w:val="99"/>
    <w:unhideWhenUsed/>
    <w:rsid w:val="004F4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0A6"/>
  </w:style>
  <w:style w:type="paragraph" w:styleId="Ballontekst">
    <w:name w:val="Balloon Text"/>
    <w:basedOn w:val="Standaard"/>
    <w:link w:val="BallontekstChar"/>
    <w:uiPriority w:val="99"/>
    <w:semiHidden/>
    <w:unhideWhenUsed/>
    <w:rsid w:val="00E21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1461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2F0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2F0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52F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6640-71A2-4EFE-B648-BD03C521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657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Eelco de Vette</dc:creator>
  <cp:lastModifiedBy>Willegers</cp:lastModifiedBy>
  <cp:revision>23</cp:revision>
  <cp:lastPrinted>2017-08-29T12:32:00Z</cp:lastPrinted>
  <dcterms:created xsi:type="dcterms:W3CDTF">2017-08-09T12:36:00Z</dcterms:created>
  <dcterms:modified xsi:type="dcterms:W3CDTF">2017-08-29T12:32:00Z</dcterms:modified>
</cp:coreProperties>
</file>