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7C3" w:rsidRPr="00DD0BA6" w:rsidRDefault="002E1031" w:rsidP="00A23475">
      <w:pPr>
        <w:pStyle w:val="Kop1"/>
        <w:rPr>
          <w:rFonts w:ascii="Arial" w:hAnsi="Arial" w:cs="Arial"/>
        </w:rPr>
      </w:pPr>
      <w:bookmarkStart w:id="0" w:name="_GoBack"/>
      <w:bookmarkEnd w:id="0"/>
      <w:r w:rsidRPr="00DD0BA6">
        <w:rPr>
          <w:rFonts w:ascii="Arial" w:hAnsi="Arial" w:cs="Arial"/>
        </w:rPr>
        <w:t>B</w:t>
      </w:r>
      <w:r w:rsidR="00AC17C3" w:rsidRPr="00DD0BA6">
        <w:rPr>
          <w:rFonts w:ascii="Arial" w:hAnsi="Arial" w:cs="Arial"/>
        </w:rPr>
        <w:t xml:space="preserve">ewerkersovereenkomst van de </w:t>
      </w:r>
      <w:r w:rsidR="0000208C" w:rsidRPr="00DD0BA6">
        <w:rPr>
          <w:rFonts w:ascii="Arial" w:hAnsi="Arial" w:cs="Arial"/>
        </w:rPr>
        <w:t>V</w:t>
      </w:r>
      <w:r w:rsidR="00D266F4" w:rsidRPr="00DD0BA6">
        <w:rPr>
          <w:rFonts w:ascii="Arial" w:hAnsi="Arial" w:cs="Arial"/>
        </w:rPr>
        <w:t xml:space="preserve">eiligheidsregio Limburg-Noord </w:t>
      </w:r>
      <w:r w:rsidR="00AC17C3" w:rsidRPr="00DD0BA6">
        <w:rPr>
          <w:rFonts w:ascii="Arial" w:hAnsi="Arial" w:cs="Arial"/>
        </w:rPr>
        <w:t xml:space="preserve">met </w:t>
      </w:r>
      <w:r w:rsidR="007C7E4D" w:rsidRPr="00DD0BA6">
        <w:rPr>
          <w:rFonts w:ascii="Arial" w:hAnsi="Arial" w:cs="Arial"/>
        </w:rPr>
        <w:t xml:space="preserve">leverancier </w:t>
      </w:r>
      <w:r w:rsidR="0019445F" w:rsidRPr="00DD0BA6">
        <w:rPr>
          <w:rFonts w:ascii="Arial" w:hAnsi="Arial" w:cs="Arial"/>
          <w:color w:val="FF0000"/>
        </w:rPr>
        <w:t>&lt;Y&gt;</w:t>
      </w:r>
    </w:p>
    <w:p w:rsidR="00A23475" w:rsidRDefault="00A23475" w:rsidP="00974D01">
      <w:pPr>
        <w:pStyle w:val="Default"/>
        <w:rPr>
          <w:b/>
          <w:bCs/>
          <w:color w:val="auto"/>
          <w:sz w:val="20"/>
          <w:szCs w:val="20"/>
        </w:rPr>
      </w:pPr>
    </w:p>
    <w:p w:rsidR="00974D01" w:rsidRPr="001C7F4A" w:rsidRDefault="00974D01" w:rsidP="00974D01">
      <w:pPr>
        <w:pStyle w:val="Default"/>
        <w:rPr>
          <w:b/>
          <w:bCs/>
          <w:color w:val="auto"/>
          <w:sz w:val="20"/>
          <w:szCs w:val="20"/>
        </w:rPr>
      </w:pPr>
      <w:r w:rsidRPr="001C7F4A">
        <w:rPr>
          <w:b/>
          <w:bCs/>
          <w:color w:val="auto"/>
          <w:sz w:val="20"/>
          <w:szCs w:val="20"/>
        </w:rPr>
        <w:t xml:space="preserve">Partijen: </w:t>
      </w:r>
    </w:p>
    <w:p w:rsidR="00974D01" w:rsidRPr="001C7F4A" w:rsidRDefault="00974D01" w:rsidP="00974D01">
      <w:pPr>
        <w:rPr>
          <w:rFonts w:ascii="Arial" w:hAnsi="Arial" w:cs="Arial"/>
          <w:szCs w:val="20"/>
        </w:rPr>
      </w:pPr>
    </w:p>
    <w:p w:rsidR="00974D01" w:rsidRPr="005A7F01" w:rsidRDefault="00974D01" w:rsidP="00524695">
      <w:pPr>
        <w:pStyle w:val="Lijstalinea"/>
        <w:numPr>
          <w:ilvl w:val="0"/>
          <w:numId w:val="27"/>
        </w:numPr>
        <w:ind w:left="284"/>
        <w:jc w:val="both"/>
      </w:pPr>
      <w:r w:rsidRPr="005A7F01">
        <w:t>De publiekrechtelijke rechtspersoon</w:t>
      </w:r>
      <w:r>
        <w:t xml:space="preserve"> Veiligheidsregio Limburg-Noord, gevestigd aan de Nijmeegseweg 42, 5916 PT</w:t>
      </w:r>
      <w:r w:rsidRPr="005A7F01">
        <w:t xml:space="preserve"> </w:t>
      </w:r>
      <w:r>
        <w:t>Venlo,</w:t>
      </w:r>
      <w:r w:rsidRPr="005A7F01">
        <w:t xml:space="preserve"> </w:t>
      </w:r>
      <w:r>
        <w:t xml:space="preserve">met betrekking tot deze overeenkomst op grond van </w:t>
      </w:r>
      <w:r w:rsidRPr="00DB29F2">
        <w:t xml:space="preserve">het bepaalde in </w:t>
      </w:r>
      <w:r>
        <w:t>de mandaatverordening Veiligheidsregio Limburg-Noord</w:t>
      </w:r>
      <w:r w:rsidRPr="00DB29F2">
        <w:t xml:space="preserve"> rech</w:t>
      </w:r>
      <w:r w:rsidRPr="00B07210">
        <w:t>tsgeldig vertegenwoordigd door haar</w:t>
      </w:r>
      <w:r>
        <w:t xml:space="preserve"> algemeen directeur</w:t>
      </w:r>
      <w:r w:rsidRPr="00B07210">
        <w:t>,</w:t>
      </w:r>
      <w:r>
        <w:t xml:space="preserve"> M.T.C. van Lieshout,</w:t>
      </w:r>
      <w:r w:rsidRPr="00B07210">
        <w:t xml:space="preserve"> hierna</w:t>
      </w:r>
      <w:r w:rsidR="00522020">
        <w:t xml:space="preserve"> te noemen</w:t>
      </w:r>
      <w:r w:rsidRPr="00B07210">
        <w:t xml:space="preserve">: </w:t>
      </w:r>
      <w:r w:rsidR="001C7F4A">
        <w:t>“</w:t>
      </w:r>
      <w:r w:rsidR="00A64DD3" w:rsidRPr="001C7F4A">
        <w:rPr>
          <w:b/>
        </w:rPr>
        <w:t>V</w:t>
      </w:r>
      <w:r w:rsidRPr="001C7F4A">
        <w:rPr>
          <w:b/>
        </w:rPr>
        <w:t>erantwoordelijke</w:t>
      </w:r>
      <w:r w:rsidR="001C7F4A">
        <w:t>”</w:t>
      </w:r>
      <w:r>
        <w:t>.</w:t>
      </w:r>
    </w:p>
    <w:p w:rsidR="00974D01" w:rsidRDefault="00974D01" w:rsidP="00524695">
      <w:pPr>
        <w:pStyle w:val="Default"/>
        <w:ind w:left="284"/>
        <w:rPr>
          <w:color w:val="auto"/>
          <w:sz w:val="20"/>
          <w:szCs w:val="20"/>
        </w:rPr>
      </w:pPr>
    </w:p>
    <w:p w:rsidR="00974D01" w:rsidRDefault="00974D01" w:rsidP="00524695">
      <w:pPr>
        <w:pStyle w:val="Default"/>
        <w:rPr>
          <w:color w:val="auto"/>
          <w:sz w:val="20"/>
          <w:szCs w:val="20"/>
        </w:rPr>
      </w:pPr>
      <w:r>
        <w:rPr>
          <w:color w:val="auto"/>
          <w:sz w:val="20"/>
          <w:szCs w:val="20"/>
        </w:rPr>
        <w:t xml:space="preserve">en </w:t>
      </w:r>
    </w:p>
    <w:p w:rsidR="00974D01" w:rsidRDefault="00974D01" w:rsidP="00974D01">
      <w:pPr>
        <w:pStyle w:val="Default"/>
        <w:rPr>
          <w:color w:val="auto"/>
          <w:sz w:val="20"/>
          <w:szCs w:val="20"/>
        </w:rPr>
      </w:pPr>
    </w:p>
    <w:p w:rsidR="00974D01" w:rsidRPr="00D94BAD" w:rsidRDefault="00974D01" w:rsidP="00524695">
      <w:pPr>
        <w:pStyle w:val="Default"/>
        <w:numPr>
          <w:ilvl w:val="0"/>
          <w:numId w:val="27"/>
        </w:numPr>
        <w:ind w:left="426"/>
        <w:rPr>
          <w:color w:val="auto"/>
          <w:sz w:val="20"/>
          <w:szCs w:val="20"/>
        </w:rPr>
      </w:pPr>
      <w:r w:rsidRPr="001C7F4A">
        <w:rPr>
          <w:color w:val="FF0000"/>
          <w:sz w:val="20"/>
          <w:szCs w:val="20"/>
        </w:rPr>
        <w:t>&lt;NAAM OPDRACHTNEMER&gt;</w:t>
      </w:r>
      <w:r w:rsidRPr="00D94BAD">
        <w:rPr>
          <w:color w:val="auto"/>
          <w:sz w:val="20"/>
          <w:szCs w:val="20"/>
        </w:rPr>
        <w:t xml:space="preserve">, gevestigd te </w:t>
      </w:r>
      <w:r w:rsidRPr="001C7F4A">
        <w:rPr>
          <w:color w:val="FF0000"/>
          <w:sz w:val="20"/>
          <w:szCs w:val="20"/>
        </w:rPr>
        <w:t>&lt;PLAATS EN POSTCODE&gt;</w:t>
      </w:r>
      <w:r w:rsidRPr="00D94BAD">
        <w:rPr>
          <w:color w:val="auto"/>
          <w:sz w:val="20"/>
          <w:szCs w:val="20"/>
        </w:rPr>
        <w:t xml:space="preserve"> aan de </w:t>
      </w:r>
      <w:r w:rsidRPr="001C7F4A">
        <w:rPr>
          <w:color w:val="FF0000"/>
          <w:sz w:val="20"/>
          <w:szCs w:val="20"/>
        </w:rPr>
        <w:t>&lt;ADRES&gt;</w:t>
      </w:r>
      <w:r w:rsidRPr="00D94BAD">
        <w:rPr>
          <w:color w:val="auto"/>
          <w:sz w:val="20"/>
          <w:szCs w:val="20"/>
        </w:rPr>
        <w:t xml:space="preserve">, </w:t>
      </w:r>
      <w:r w:rsidRPr="001C7F4A">
        <w:rPr>
          <w:i/>
          <w:color w:val="FF0000"/>
          <w:sz w:val="20"/>
          <w:szCs w:val="20"/>
        </w:rPr>
        <w:t>&lt;EVENTUEEL: ingeschreven in het handelsregister beheerd door de Kamer van Koophandel en Fabrieken te &lt;PLAATS&gt; sinds &lt;DATUM&gt; onder nummer &lt;NUMMER&gt;&gt;</w:t>
      </w:r>
      <w:r w:rsidRPr="00D94BAD">
        <w:rPr>
          <w:sz w:val="20"/>
          <w:szCs w:val="20"/>
        </w:rPr>
        <w:t xml:space="preserve">, </w:t>
      </w:r>
      <w:r w:rsidRPr="00D94BAD">
        <w:rPr>
          <w:color w:val="auto"/>
          <w:sz w:val="20"/>
          <w:szCs w:val="20"/>
        </w:rPr>
        <w:t>hierna te noemen: “</w:t>
      </w:r>
      <w:r w:rsidR="00A64DD3">
        <w:rPr>
          <w:b/>
          <w:bCs/>
          <w:color w:val="auto"/>
          <w:sz w:val="20"/>
          <w:szCs w:val="20"/>
        </w:rPr>
        <w:t>B</w:t>
      </w:r>
      <w:r>
        <w:rPr>
          <w:b/>
          <w:bCs/>
          <w:color w:val="auto"/>
          <w:sz w:val="20"/>
          <w:szCs w:val="20"/>
        </w:rPr>
        <w:t>ewerker</w:t>
      </w:r>
      <w:r w:rsidRPr="00D94BAD">
        <w:rPr>
          <w:color w:val="auto"/>
          <w:sz w:val="20"/>
          <w:szCs w:val="20"/>
        </w:rPr>
        <w:t xml:space="preserve">”; </w:t>
      </w:r>
    </w:p>
    <w:p w:rsidR="00974D01" w:rsidRDefault="00974D01" w:rsidP="00974D01">
      <w:pPr>
        <w:pStyle w:val="Default"/>
        <w:rPr>
          <w:color w:val="auto"/>
          <w:sz w:val="20"/>
          <w:szCs w:val="20"/>
        </w:rPr>
      </w:pPr>
    </w:p>
    <w:p w:rsidR="00974D01" w:rsidRDefault="00974D01" w:rsidP="00524695">
      <w:pPr>
        <w:pStyle w:val="Default"/>
        <w:rPr>
          <w:color w:val="auto"/>
          <w:sz w:val="20"/>
          <w:szCs w:val="20"/>
        </w:rPr>
      </w:pPr>
      <w:r>
        <w:rPr>
          <w:color w:val="auto"/>
          <w:sz w:val="20"/>
          <w:szCs w:val="20"/>
        </w:rPr>
        <w:t>gezamenlijk te noemen: “</w:t>
      </w:r>
      <w:r w:rsidR="00A64DD3" w:rsidRPr="00A64DD3">
        <w:rPr>
          <w:b/>
          <w:color w:val="auto"/>
          <w:sz w:val="20"/>
          <w:szCs w:val="20"/>
        </w:rPr>
        <w:t>P</w:t>
      </w:r>
      <w:r w:rsidRPr="00A64DD3">
        <w:rPr>
          <w:b/>
          <w:bCs/>
          <w:color w:val="auto"/>
          <w:sz w:val="20"/>
          <w:szCs w:val="20"/>
        </w:rPr>
        <w:t>artijen</w:t>
      </w:r>
      <w:r>
        <w:rPr>
          <w:color w:val="auto"/>
          <w:sz w:val="20"/>
          <w:szCs w:val="20"/>
        </w:rPr>
        <w:t xml:space="preserve">”; </w:t>
      </w:r>
    </w:p>
    <w:p w:rsidR="00974D01" w:rsidRDefault="00974D01" w:rsidP="00524695">
      <w:pPr>
        <w:pStyle w:val="Geenafstand"/>
        <w:jc w:val="both"/>
        <w:rPr>
          <w:rFonts w:ascii="Arial" w:hAnsi="Arial" w:cs="Arial"/>
        </w:rPr>
      </w:pPr>
    </w:p>
    <w:p w:rsidR="00974D01" w:rsidRDefault="00974D01" w:rsidP="00524695">
      <w:pPr>
        <w:pStyle w:val="Geenafstand"/>
        <w:jc w:val="both"/>
        <w:rPr>
          <w:rFonts w:ascii="Arial" w:hAnsi="Arial" w:cs="Arial"/>
        </w:rPr>
      </w:pPr>
    </w:p>
    <w:p w:rsidR="00974D01" w:rsidRPr="001C7F4A" w:rsidRDefault="00974D01" w:rsidP="00524695">
      <w:pPr>
        <w:spacing w:after="240"/>
        <w:rPr>
          <w:rFonts w:ascii="Arial" w:hAnsi="Arial" w:cs="Arial"/>
          <w:b/>
          <w:sz w:val="20"/>
          <w:szCs w:val="20"/>
        </w:rPr>
      </w:pPr>
      <w:r w:rsidRPr="001C7F4A">
        <w:rPr>
          <w:rFonts w:ascii="Arial" w:hAnsi="Arial" w:cs="Arial"/>
          <w:b/>
          <w:sz w:val="20"/>
          <w:szCs w:val="20"/>
        </w:rPr>
        <w:t>Overwegende dat:</w:t>
      </w:r>
    </w:p>
    <w:p w:rsidR="00974D01" w:rsidRPr="001C7F4A" w:rsidRDefault="00974D01" w:rsidP="00524695">
      <w:pPr>
        <w:pStyle w:val="Lijstalinea"/>
        <w:numPr>
          <w:ilvl w:val="0"/>
          <w:numId w:val="2"/>
        </w:numPr>
        <w:spacing w:after="240" w:line="276" w:lineRule="auto"/>
        <w:ind w:left="426" w:hanging="426"/>
        <w:jc w:val="both"/>
        <w:rPr>
          <w:rFonts w:cs="Arial"/>
          <w:szCs w:val="20"/>
        </w:rPr>
      </w:pPr>
      <w:r w:rsidRPr="001C7F4A">
        <w:rPr>
          <w:rFonts w:cs="Arial"/>
          <w:szCs w:val="20"/>
        </w:rPr>
        <w:t xml:space="preserve">Verantwoordelijke met Bewerker op </w:t>
      </w:r>
      <w:r w:rsidR="00DD0BA6">
        <w:rPr>
          <w:rFonts w:cs="Arial"/>
          <w:color w:val="FF0000"/>
          <w:szCs w:val="20"/>
        </w:rPr>
        <w:t>&lt;</w:t>
      </w:r>
      <w:r w:rsidRPr="001C7F4A">
        <w:rPr>
          <w:rFonts w:cs="Arial"/>
          <w:color w:val="FF0000"/>
          <w:szCs w:val="20"/>
        </w:rPr>
        <w:t>ingangsdatum hoofdovereenkomst</w:t>
      </w:r>
      <w:r w:rsidR="00DD0BA6">
        <w:rPr>
          <w:rFonts w:cs="Arial"/>
          <w:color w:val="FF0000"/>
          <w:szCs w:val="20"/>
        </w:rPr>
        <w:t>&gt;</w:t>
      </w:r>
      <w:r w:rsidRPr="001C7F4A">
        <w:rPr>
          <w:rFonts w:cs="Arial"/>
          <w:szCs w:val="20"/>
        </w:rPr>
        <w:t xml:space="preserve"> een overeenkomst met nummer </w:t>
      </w:r>
      <w:r w:rsidR="00DD0BA6">
        <w:rPr>
          <w:rFonts w:cs="Arial"/>
          <w:szCs w:val="20"/>
        </w:rPr>
        <w:t>&lt;</w:t>
      </w:r>
      <w:r w:rsidRPr="001C7F4A">
        <w:rPr>
          <w:rFonts w:cs="Arial"/>
          <w:color w:val="FF0000"/>
          <w:szCs w:val="20"/>
        </w:rPr>
        <w:t>contractnummer</w:t>
      </w:r>
      <w:r w:rsidR="00DD0BA6">
        <w:rPr>
          <w:rFonts w:cs="Arial"/>
          <w:szCs w:val="20"/>
        </w:rPr>
        <w:t>&gt;</w:t>
      </w:r>
      <w:r w:rsidRPr="001C7F4A">
        <w:rPr>
          <w:rFonts w:cs="Arial"/>
          <w:szCs w:val="20"/>
        </w:rPr>
        <w:t xml:space="preserve"> met betrekking tot </w:t>
      </w:r>
      <w:r w:rsidR="001C7F4A">
        <w:rPr>
          <w:rFonts w:cs="Arial"/>
          <w:color w:val="FF0000"/>
          <w:szCs w:val="20"/>
        </w:rPr>
        <w:t>&lt;de onderhavige opdracht&gt;</w:t>
      </w:r>
      <w:r w:rsidRPr="001C7F4A">
        <w:rPr>
          <w:rFonts w:cs="Arial"/>
          <w:color w:val="FF0000"/>
          <w:szCs w:val="20"/>
        </w:rPr>
        <w:t xml:space="preserve"> </w:t>
      </w:r>
      <w:r w:rsidRPr="001C7F4A">
        <w:rPr>
          <w:rFonts w:cs="Arial"/>
          <w:szCs w:val="20"/>
        </w:rPr>
        <w:t>heeft gesloten, hierna: de Hoofdovereenkomst;</w:t>
      </w:r>
    </w:p>
    <w:p w:rsidR="00974D01" w:rsidRPr="001C7F4A" w:rsidRDefault="00974D01" w:rsidP="00524695">
      <w:pPr>
        <w:pStyle w:val="Lijstalinea"/>
        <w:numPr>
          <w:ilvl w:val="0"/>
          <w:numId w:val="2"/>
        </w:numPr>
        <w:spacing w:after="240" w:line="276" w:lineRule="auto"/>
        <w:ind w:left="426" w:hanging="426"/>
        <w:jc w:val="both"/>
        <w:rPr>
          <w:rFonts w:cs="Arial"/>
          <w:szCs w:val="20"/>
        </w:rPr>
      </w:pPr>
      <w:r w:rsidRPr="001C7F4A">
        <w:rPr>
          <w:rFonts w:cs="Arial"/>
          <w:szCs w:val="20"/>
        </w:rPr>
        <w:t>Bewerker in het kader van de uitvoering van de Hoofdovereenkomst persoonsgegevens in de zin van artikel 1, onder a, van de Wet bescherming persoonsgegevens (Wbp) verwerkt;</w:t>
      </w:r>
    </w:p>
    <w:p w:rsidR="00C542CE" w:rsidRPr="001C7F4A" w:rsidRDefault="00974D01" w:rsidP="00524695">
      <w:pPr>
        <w:pStyle w:val="Lijstalinea"/>
        <w:numPr>
          <w:ilvl w:val="0"/>
          <w:numId w:val="2"/>
        </w:numPr>
        <w:spacing w:after="240" w:line="276" w:lineRule="auto"/>
        <w:ind w:left="426" w:hanging="426"/>
        <w:jc w:val="both"/>
        <w:rPr>
          <w:rFonts w:cs="Arial"/>
          <w:szCs w:val="20"/>
        </w:rPr>
      </w:pPr>
      <w:r w:rsidRPr="001C7F4A">
        <w:rPr>
          <w:rFonts w:cs="Arial"/>
          <w:szCs w:val="20"/>
        </w:rPr>
        <w:t xml:space="preserve">Partijen ter voldoening aan de Wbp (in aanvulling op de Hoofdovereenkomst beschreven afspraken) in deze Bewerkersovereenkomst </w:t>
      </w:r>
      <w:r w:rsidR="00522020" w:rsidRPr="001C7F4A">
        <w:rPr>
          <w:rFonts w:cs="Arial"/>
          <w:szCs w:val="20"/>
        </w:rPr>
        <w:t xml:space="preserve">hun </w:t>
      </w:r>
      <w:r w:rsidRPr="001C7F4A">
        <w:rPr>
          <w:rFonts w:cs="Arial"/>
          <w:szCs w:val="20"/>
        </w:rPr>
        <w:t>afspraken over het verwerken van de persoonsgegevens door Bewerker wensen vast te leggen;</w:t>
      </w:r>
    </w:p>
    <w:p w:rsidR="00C542CE" w:rsidRPr="001C7F4A" w:rsidRDefault="00C542CE" w:rsidP="00524695">
      <w:pPr>
        <w:pStyle w:val="Lijstalinea"/>
        <w:numPr>
          <w:ilvl w:val="0"/>
          <w:numId w:val="2"/>
        </w:numPr>
        <w:spacing w:after="240" w:line="276" w:lineRule="auto"/>
        <w:ind w:left="426" w:hanging="426"/>
        <w:jc w:val="both"/>
        <w:rPr>
          <w:rFonts w:cs="Arial"/>
          <w:szCs w:val="20"/>
        </w:rPr>
      </w:pPr>
      <w:r w:rsidRPr="001C7F4A">
        <w:rPr>
          <w:rFonts w:cs="Arial"/>
          <w:szCs w:val="20"/>
        </w:rPr>
        <w:t>deze overeenkomst is aan te merken als een Bewerkersovereenkomst in de zin</w:t>
      </w:r>
      <w:r w:rsidR="00A64DD3" w:rsidRPr="001C7F4A">
        <w:rPr>
          <w:rFonts w:cs="Arial"/>
          <w:szCs w:val="20"/>
        </w:rPr>
        <w:t xml:space="preserve"> van artikel 14 lid 2 Wbp;</w:t>
      </w:r>
    </w:p>
    <w:p w:rsidR="001C7F4A" w:rsidRDefault="004940E0" w:rsidP="00524695">
      <w:pPr>
        <w:pStyle w:val="Lijstalinea"/>
        <w:numPr>
          <w:ilvl w:val="0"/>
          <w:numId w:val="2"/>
        </w:numPr>
        <w:spacing w:after="240" w:line="276" w:lineRule="auto"/>
        <w:ind w:left="426" w:hanging="426"/>
        <w:jc w:val="both"/>
        <w:rPr>
          <w:rFonts w:cs="Arial"/>
          <w:szCs w:val="20"/>
        </w:rPr>
      </w:pPr>
      <w:r w:rsidRPr="001C7F4A">
        <w:rPr>
          <w:rFonts w:cs="Arial"/>
          <w:szCs w:val="20"/>
        </w:rPr>
        <w:t>d</w:t>
      </w:r>
      <w:r w:rsidR="00C841D5" w:rsidRPr="001C7F4A">
        <w:rPr>
          <w:rFonts w:cs="Arial"/>
          <w:szCs w:val="20"/>
        </w:rPr>
        <w:t xml:space="preserve">eze Bewerkersovereenkomst als doel heeft dat Partijen voldoen aan hun wettelijke verplichtingen die voortvloeien uit de Wbp, waaronder </w:t>
      </w:r>
    </w:p>
    <w:p w:rsidR="001C7F4A" w:rsidRDefault="00C841D5" w:rsidP="00524695">
      <w:pPr>
        <w:pStyle w:val="Lijstalinea"/>
        <w:numPr>
          <w:ilvl w:val="0"/>
          <w:numId w:val="28"/>
        </w:numPr>
        <w:spacing w:after="240" w:line="276" w:lineRule="auto"/>
        <w:ind w:left="851" w:hanging="426"/>
        <w:jc w:val="both"/>
        <w:rPr>
          <w:rFonts w:cs="Arial"/>
          <w:szCs w:val="20"/>
        </w:rPr>
      </w:pPr>
      <w:r w:rsidRPr="001C7F4A">
        <w:rPr>
          <w:rFonts w:cs="Arial"/>
          <w:szCs w:val="20"/>
        </w:rPr>
        <w:t>de verplichting van de Verantwoordelijke om ervoor zorg te dragen dat de Bewerker voldoende waarborgen biedt ten aanzien van de technische- en organisatori</w:t>
      </w:r>
      <w:r w:rsidR="001C7F4A">
        <w:rPr>
          <w:rFonts w:cs="Arial"/>
          <w:szCs w:val="20"/>
        </w:rPr>
        <w:t>sche beveiligingsmaatregelen en</w:t>
      </w:r>
    </w:p>
    <w:p w:rsidR="00F42554" w:rsidRPr="00F42554" w:rsidRDefault="00C841D5" w:rsidP="00F42554">
      <w:pPr>
        <w:pStyle w:val="Lijstalinea"/>
        <w:numPr>
          <w:ilvl w:val="0"/>
          <w:numId w:val="28"/>
        </w:numPr>
        <w:spacing w:after="240" w:line="276" w:lineRule="auto"/>
        <w:ind w:left="851" w:hanging="426"/>
        <w:jc w:val="both"/>
        <w:rPr>
          <w:rFonts w:cs="Arial"/>
          <w:szCs w:val="20"/>
        </w:rPr>
      </w:pPr>
      <w:r w:rsidRPr="001C7F4A">
        <w:rPr>
          <w:rFonts w:cs="Arial"/>
          <w:szCs w:val="20"/>
        </w:rPr>
        <w:t>de verplichting van Verantwoordelijke om te voldoen aan de verplichtingen die in het kader van de wet meldplicht data</w:t>
      </w:r>
      <w:r w:rsidR="00A64DD3" w:rsidRPr="001C7F4A">
        <w:rPr>
          <w:rFonts w:cs="Arial"/>
          <w:szCs w:val="20"/>
        </w:rPr>
        <w:t>lekken zijn opgenomen in de Wbp;</w:t>
      </w:r>
    </w:p>
    <w:p w:rsidR="00974D01" w:rsidRPr="001C7F4A" w:rsidRDefault="00974D01" w:rsidP="00524695">
      <w:pPr>
        <w:pStyle w:val="Lijstalinea"/>
        <w:numPr>
          <w:ilvl w:val="0"/>
          <w:numId w:val="2"/>
        </w:numPr>
        <w:spacing w:after="240" w:line="276" w:lineRule="auto"/>
        <w:ind w:left="426" w:hanging="426"/>
        <w:jc w:val="both"/>
        <w:rPr>
          <w:rFonts w:cs="Arial"/>
          <w:szCs w:val="20"/>
        </w:rPr>
      </w:pPr>
      <w:r w:rsidRPr="001C7F4A">
        <w:rPr>
          <w:rFonts w:cs="Arial"/>
          <w:szCs w:val="20"/>
        </w:rPr>
        <w:t>Partijen overeenkomen om bij het verwerken van deze persoonsgegevens de hierna volgende bepalingen in acht te nemen:</w:t>
      </w:r>
    </w:p>
    <w:p w:rsidR="00974D01" w:rsidRPr="001C7F4A" w:rsidRDefault="00974D01" w:rsidP="00524695">
      <w:pPr>
        <w:spacing w:after="240"/>
        <w:rPr>
          <w:rFonts w:ascii="Arial" w:hAnsi="Arial" w:cs="Arial"/>
          <w:b/>
          <w:sz w:val="20"/>
          <w:szCs w:val="20"/>
        </w:rPr>
      </w:pPr>
      <w:r w:rsidRPr="001C7F4A">
        <w:rPr>
          <w:rFonts w:ascii="Arial" w:hAnsi="Arial" w:cs="Arial"/>
          <w:b/>
          <w:sz w:val="20"/>
          <w:szCs w:val="20"/>
        </w:rPr>
        <w:t>KOMEN OVEREEN:</w:t>
      </w:r>
    </w:p>
    <w:p w:rsidR="00974D01" w:rsidRPr="001C7F4A" w:rsidRDefault="00974D01" w:rsidP="00524695">
      <w:pPr>
        <w:spacing w:after="240"/>
        <w:rPr>
          <w:rFonts w:ascii="Arial" w:hAnsi="Arial" w:cs="Arial"/>
          <w:b/>
          <w:sz w:val="20"/>
          <w:szCs w:val="20"/>
        </w:rPr>
      </w:pPr>
      <w:r w:rsidRPr="001C7F4A">
        <w:rPr>
          <w:rFonts w:ascii="Arial" w:hAnsi="Arial" w:cs="Arial"/>
          <w:b/>
          <w:sz w:val="20"/>
          <w:szCs w:val="20"/>
        </w:rPr>
        <w:t>Artikel 1. Definities</w:t>
      </w:r>
    </w:p>
    <w:p w:rsidR="00974D01" w:rsidRPr="00524695" w:rsidRDefault="00974D01" w:rsidP="003B6C33">
      <w:pPr>
        <w:pStyle w:val="Lijstalinea"/>
        <w:numPr>
          <w:ilvl w:val="1"/>
          <w:numId w:val="3"/>
        </w:numPr>
        <w:spacing w:after="240" w:line="276" w:lineRule="auto"/>
        <w:ind w:left="426"/>
        <w:jc w:val="both"/>
        <w:rPr>
          <w:rFonts w:cs="Arial"/>
          <w:szCs w:val="20"/>
        </w:rPr>
      </w:pPr>
      <w:r w:rsidRPr="00524695">
        <w:rPr>
          <w:rFonts w:cs="Arial"/>
          <w:szCs w:val="20"/>
          <w:u w:val="single"/>
        </w:rPr>
        <w:t>Autoriteit persoonsgegevens</w:t>
      </w:r>
      <w:r w:rsidRPr="00524695">
        <w:rPr>
          <w:rFonts w:cs="Arial"/>
          <w:szCs w:val="20"/>
        </w:rPr>
        <w:t>: de Autoriteit als bedoeld in artikel 51 van de Wbp.</w:t>
      </w:r>
    </w:p>
    <w:p w:rsidR="00974D01" w:rsidRPr="00524695" w:rsidRDefault="00974D01" w:rsidP="003B6C33">
      <w:pPr>
        <w:pStyle w:val="Lijstalinea"/>
        <w:spacing w:after="240"/>
        <w:ind w:left="426"/>
        <w:jc w:val="both"/>
        <w:rPr>
          <w:rFonts w:cs="Arial"/>
          <w:szCs w:val="20"/>
        </w:rPr>
      </w:pPr>
    </w:p>
    <w:p w:rsidR="00974D01" w:rsidRPr="00524695" w:rsidRDefault="00974D01" w:rsidP="003B6C33">
      <w:pPr>
        <w:pStyle w:val="Lijstalinea"/>
        <w:numPr>
          <w:ilvl w:val="1"/>
          <w:numId w:val="3"/>
        </w:numPr>
        <w:spacing w:after="240" w:line="276" w:lineRule="auto"/>
        <w:ind w:left="426"/>
        <w:jc w:val="both"/>
        <w:rPr>
          <w:rFonts w:cs="Arial"/>
          <w:szCs w:val="20"/>
        </w:rPr>
      </w:pPr>
      <w:r w:rsidRPr="00524695">
        <w:rPr>
          <w:rFonts w:cs="Arial"/>
          <w:szCs w:val="20"/>
          <w:u w:val="single"/>
        </w:rPr>
        <w:t>Betrokkene</w:t>
      </w:r>
      <w:r w:rsidRPr="00524695">
        <w:rPr>
          <w:rFonts w:cs="Arial"/>
          <w:szCs w:val="20"/>
        </w:rPr>
        <w:t xml:space="preserve">: degene op wie een persoonsgegeven betrekking heeft. </w:t>
      </w:r>
    </w:p>
    <w:p w:rsidR="00974D01" w:rsidRPr="00524695" w:rsidRDefault="00974D01" w:rsidP="003B6C33">
      <w:pPr>
        <w:pStyle w:val="Lijstalinea"/>
        <w:ind w:left="426"/>
        <w:jc w:val="both"/>
        <w:rPr>
          <w:rFonts w:cs="Arial"/>
          <w:szCs w:val="20"/>
        </w:rPr>
      </w:pPr>
    </w:p>
    <w:p w:rsidR="00974D01" w:rsidRPr="00524695" w:rsidRDefault="00974D01" w:rsidP="003B6C33">
      <w:pPr>
        <w:pStyle w:val="Lijstalinea"/>
        <w:numPr>
          <w:ilvl w:val="1"/>
          <w:numId w:val="3"/>
        </w:numPr>
        <w:spacing w:after="240" w:line="276" w:lineRule="auto"/>
        <w:ind w:left="426"/>
        <w:jc w:val="both"/>
        <w:rPr>
          <w:rFonts w:cs="Arial"/>
          <w:szCs w:val="20"/>
        </w:rPr>
      </w:pPr>
      <w:r w:rsidRPr="00524695">
        <w:rPr>
          <w:rFonts w:cs="Arial"/>
          <w:szCs w:val="20"/>
          <w:u w:val="single"/>
        </w:rPr>
        <w:t>Bijlage</w:t>
      </w:r>
      <w:r w:rsidR="00E560F9">
        <w:rPr>
          <w:rFonts w:cs="Arial"/>
          <w:szCs w:val="20"/>
          <w:u w:val="single"/>
        </w:rPr>
        <w:t>(</w:t>
      </w:r>
      <w:r w:rsidRPr="00524695">
        <w:rPr>
          <w:rFonts w:cs="Arial"/>
          <w:szCs w:val="20"/>
          <w:u w:val="single"/>
        </w:rPr>
        <w:t>n</w:t>
      </w:r>
      <w:r w:rsidR="00E560F9">
        <w:rPr>
          <w:rFonts w:cs="Arial"/>
          <w:szCs w:val="20"/>
          <w:u w:val="single"/>
        </w:rPr>
        <w:t>)</w:t>
      </w:r>
      <w:r w:rsidRPr="00524695">
        <w:rPr>
          <w:rFonts w:cs="Arial"/>
          <w:szCs w:val="20"/>
        </w:rPr>
        <w:t xml:space="preserve">: aanhangsels bij deze overeenkomst, die onlosmakelijk deel uitmaken van deze overeenkomst. </w:t>
      </w:r>
    </w:p>
    <w:p w:rsidR="00974D01" w:rsidRPr="00524695" w:rsidRDefault="00974D01" w:rsidP="003B6C33">
      <w:pPr>
        <w:pStyle w:val="Lijstalinea"/>
        <w:spacing w:after="240"/>
        <w:ind w:left="76"/>
        <w:jc w:val="both"/>
        <w:rPr>
          <w:rFonts w:cs="Arial"/>
          <w:szCs w:val="20"/>
        </w:rPr>
      </w:pPr>
    </w:p>
    <w:p w:rsidR="00974D01" w:rsidRPr="00524695" w:rsidRDefault="00974D01" w:rsidP="003B6C33">
      <w:pPr>
        <w:pStyle w:val="Lijstalinea"/>
        <w:numPr>
          <w:ilvl w:val="1"/>
          <w:numId w:val="3"/>
        </w:numPr>
        <w:spacing w:after="240" w:line="276" w:lineRule="auto"/>
        <w:ind w:left="426"/>
        <w:jc w:val="both"/>
        <w:rPr>
          <w:rFonts w:cs="Arial"/>
          <w:szCs w:val="20"/>
        </w:rPr>
      </w:pPr>
      <w:r w:rsidRPr="00524695">
        <w:rPr>
          <w:rFonts w:cs="Arial"/>
          <w:szCs w:val="20"/>
          <w:u w:val="single"/>
        </w:rPr>
        <w:t>Datalek</w:t>
      </w:r>
      <w:r w:rsidRPr="00524695">
        <w:rPr>
          <w:rFonts w:cs="Arial"/>
          <w:szCs w:val="20"/>
        </w:rPr>
        <w:t xml:space="preserve">: Een inbreuk op de beveiliging, zoals bedoeld in artikel 13 van de Wbp. Onder een inbreuk op de </w:t>
      </w:r>
      <w:r w:rsidR="00CA2B75" w:rsidRPr="00524695">
        <w:rPr>
          <w:rFonts w:cs="Arial"/>
          <w:szCs w:val="20"/>
        </w:rPr>
        <w:t>b</w:t>
      </w:r>
      <w:r w:rsidRPr="00524695">
        <w:rPr>
          <w:rFonts w:cs="Arial"/>
          <w:szCs w:val="20"/>
        </w:rPr>
        <w:t>eveiliging</w:t>
      </w:r>
      <w:r w:rsidR="00CA2B75" w:rsidRPr="00524695">
        <w:rPr>
          <w:rFonts w:cs="Arial"/>
          <w:szCs w:val="20"/>
        </w:rPr>
        <w:t xml:space="preserve"> </w:t>
      </w:r>
      <w:r w:rsidRPr="00524695">
        <w:rPr>
          <w:rFonts w:cs="Arial"/>
          <w:szCs w:val="20"/>
        </w:rPr>
        <w:t>worden alle beveiligingsincidenten begrepen waardoor de bescherming van persoonsgegevens op enig moment is doorbroken, waardoor de persoonsgegevens zijn blootgesteld aan verlies of onrechtmatige verwerking van persoonsgegevens, waaronder – maar niet beperkt tot - verlies van USB-stick of computer, inbraak door een hacker, verzending van e-mail waarin de e-mailadressen van alle geadresseerden zichtbaar zijn voor alle andere geadresseerden, een malwarebesmetting of een calamiteit zoals brand in een datacentrum etc.;</w:t>
      </w:r>
    </w:p>
    <w:p w:rsidR="004940E0" w:rsidRPr="00524695" w:rsidRDefault="004940E0" w:rsidP="003B6C33">
      <w:pPr>
        <w:pStyle w:val="Lijstalinea"/>
        <w:ind w:left="426"/>
        <w:jc w:val="both"/>
        <w:rPr>
          <w:rFonts w:cs="Arial"/>
          <w:szCs w:val="20"/>
        </w:rPr>
      </w:pPr>
    </w:p>
    <w:p w:rsidR="00524695" w:rsidRPr="00524695" w:rsidRDefault="004940E0" w:rsidP="003B6C33">
      <w:pPr>
        <w:pStyle w:val="Lijstalinea"/>
        <w:numPr>
          <w:ilvl w:val="1"/>
          <w:numId w:val="3"/>
        </w:numPr>
        <w:spacing w:after="240" w:line="276" w:lineRule="auto"/>
        <w:ind w:left="426"/>
        <w:jc w:val="both"/>
        <w:rPr>
          <w:rFonts w:cs="Arial"/>
          <w:szCs w:val="20"/>
        </w:rPr>
      </w:pPr>
      <w:r w:rsidRPr="003B6C33">
        <w:rPr>
          <w:rFonts w:cs="Arial"/>
          <w:szCs w:val="20"/>
          <w:u w:val="single"/>
        </w:rPr>
        <w:t>Dienst</w:t>
      </w:r>
      <w:r w:rsidRPr="00524695">
        <w:rPr>
          <w:rFonts w:cs="Arial"/>
          <w:szCs w:val="20"/>
        </w:rPr>
        <w:t xml:space="preserve">: de onder de hoofdovereenkomst te leveren dienst van Bewerker. </w:t>
      </w:r>
    </w:p>
    <w:p w:rsidR="003B6C33" w:rsidRPr="00524695" w:rsidRDefault="003B6C33" w:rsidP="003B6C33">
      <w:pPr>
        <w:pStyle w:val="Lijstalinea"/>
        <w:ind w:left="436"/>
        <w:jc w:val="both"/>
        <w:rPr>
          <w:rFonts w:cs="Arial"/>
          <w:szCs w:val="20"/>
        </w:rPr>
      </w:pPr>
    </w:p>
    <w:p w:rsidR="00974D01" w:rsidRPr="00524695" w:rsidRDefault="00974D01" w:rsidP="003B6C33">
      <w:pPr>
        <w:pStyle w:val="Lijstalinea"/>
        <w:numPr>
          <w:ilvl w:val="1"/>
          <w:numId w:val="3"/>
        </w:numPr>
        <w:spacing w:after="240" w:line="276" w:lineRule="auto"/>
        <w:ind w:left="426"/>
        <w:jc w:val="both"/>
        <w:rPr>
          <w:rFonts w:cs="Arial"/>
          <w:szCs w:val="20"/>
        </w:rPr>
      </w:pPr>
      <w:r w:rsidRPr="003B6C33">
        <w:rPr>
          <w:rFonts w:cs="Arial"/>
          <w:szCs w:val="20"/>
          <w:u w:val="single"/>
        </w:rPr>
        <w:t>Hoofdovereenkomst</w:t>
      </w:r>
      <w:r w:rsidR="00524695" w:rsidRPr="00524695">
        <w:rPr>
          <w:rFonts w:cs="Arial"/>
          <w:szCs w:val="20"/>
        </w:rPr>
        <w:t xml:space="preserve">: </w:t>
      </w:r>
      <w:r w:rsidRPr="00524695">
        <w:rPr>
          <w:rFonts w:cs="Arial"/>
          <w:szCs w:val="20"/>
        </w:rPr>
        <w:t>de overeenkomst, waarin afspraken over de door Bewerker als opdrachtnemer te verrichten dienstverlening zijn gemaakt.</w:t>
      </w:r>
    </w:p>
    <w:p w:rsidR="00974D01" w:rsidRPr="00524695" w:rsidRDefault="00974D01" w:rsidP="003B6C33">
      <w:pPr>
        <w:pStyle w:val="Lijstalinea"/>
        <w:spacing w:after="240"/>
        <w:ind w:left="426"/>
        <w:jc w:val="both"/>
        <w:rPr>
          <w:rFonts w:cs="Arial"/>
          <w:szCs w:val="20"/>
        </w:rPr>
      </w:pPr>
    </w:p>
    <w:p w:rsidR="00974D01" w:rsidRPr="003B6C33" w:rsidRDefault="00974D01" w:rsidP="003B6C33">
      <w:pPr>
        <w:pStyle w:val="Lijstalinea"/>
        <w:numPr>
          <w:ilvl w:val="1"/>
          <w:numId w:val="3"/>
        </w:numPr>
        <w:spacing w:after="240" w:line="276" w:lineRule="auto"/>
        <w:ind w:left="426"/>
        <w:jc w:val="both"/>
        <w:rPr>
          <w:rFonts w:cs="Arial"/>
          <w:szCs w:val="20"/>
        </w:rPr>
      </w:pPr>
      <w:r w:rsidRPr="00524695">
        <w:rPr>
          <w:rFonts w:cs="Arial"/>
          <w:szCs w:val="20"/>
          <w:u w:val="single"/>
        </w:rPr>
        <w:t>Normen en standaarden</w:t>
      </w:r>
      <w:r w:rsidRPr="00524695">
        <w:rPr>
          <w:rFonts w:cs="Arial"/>
          <w:szCs w:val="20"/>
        </w:rPr>
        <w:t xml:space="preserve">: de door de Verantwoordelijke vastgestelde normen en standaarden ter zake van </w:t>
      </w:r>
      <w:r w:rsidRPr="003B6C33">
        <w:rPr>
          <w:rFonts w:cs="Arial"/>
          <w:szCs w:val="20"/>
        </w:rPr>
        <w:t xml:space="preserve">methoden, technieken, procedures, projecten, productiekenmerken en documentatievoorschriften welke bij de uitvoering van de werkzaamheden door de Bewerker zullen worden gevolgd als vastgelegd in de Hoofdovereenkomst of in een bijlage bij deze Bewerkersovereenkomst. </w:t>
      </w:r>
    </w:p>
    <w:p w:rsidR="00974D01" w:rsidRPr="00524695" w:rsidRDefault="00974D01" w:rsidP="003B6C33">
      <w:pPr>
        <w:pStyle w:val="Lijstalinea"/>
        <w:spacing w:after="240"/>
        <w:ind w:left="426"/>
        <w:jc w:val="both"/>
        <w:rPr>
          <w:rFonts w:cs="Arial"/>
          <w:szCs w:val="20"/>
        </w:rPr>
      </w:pPr>
    </w:p>
    <w:p w:rsidR="00974D01" w:rsidRPr="00524695" w:rsidRDefault="00974D01" w:rsidP="003B6C33">
      <w:pPr>
        <w:pStyle w:val="Lijstalinea"/>
        <w:numPr>
          <w:ilvl w:val="1"/>
          <w:numId w:val="3"/>
        </w:numPr>
        <w:spacing w:after="240" w:line="276" w:lineRule="auto"/>
        <w:ind w:left="426"/>
        <w:jc w:val="both"/>
        <w:rPr>
          <w:rFonts w:cs="Arial"/>
          <w:szCs w:val="20"/>
        </w:rPr>
      </w:pPr>
      <w:r w:rsidRPr="003B6C33">
        <w:rPr>
          <w:rFonts w:cs="Arial"/>
          <w:szCs w:val="20"/>
          <w:u w:val="single"/>
        </w:rPr>
        <w:t>Ontvanger</w:t>
      </w:r>
      <w:r w:rsidRPr="00524695">
        <w:rPr>
          <w:rFonts w:cs="Arial"/>
          <w:szCs w:val="20"/>
        </w:rPr>
        <w:t>: degene aan wie de persoonsgegevens worden verstrekt.</w:t>
      </w:r>
    </w:p>
    <w:p w:rsidR="00974D01" w:rsidRPr="00524695" w:rsidRDefault="00974D01" w:rsidP="003B6C33">
      <w:pPr>
        <w:pStyle w:val="Lijstalinea"/>
        <w:spacing w:after="240"/>
        <w:ind w:left="426"/>
        <w:jc w:val="both"/>
        <w:rPr>
          <w:rFonts w:cs="Arial"/>
          <w:szCs w:val="20"/>
        </w:rPr>
      </w:pPr>
    </w:p>
    <w:p w:rsidR="00974D01" w:rsidRPr="00524695" w:rsidRDefault="00974D01" w:rsidP="003B6C33">
      <w:pPr>
        <w:pStyle w:val="Lijstalinea"/>
        <w:numPr>
          <w:ilvl w:val="1"/>
          <w:numId w:val="3"/>
        </w:numPr>
        <w:spacing w:after="240" w:line="276" w:lineRule="auto"/>
        <w:ind w:left="426"/>
        <w:jc w:val="both"/>
        <w:rPr>
          <w:rFonts w:cs="Arial"/>
          <w:szCs w:val="20"/>
        </w:rPr>
      </w:pPr>
      <w:r w:rsidRPr="003B6C33">
        <w:rPr>
          <w:rFonts w:cs="Arial"/>
          <w:szCs w:val="20"/>
          <w:u w:val="single"/>
        </w:rPr>
        <w:t>TPM</w:t>
      </w:r>
      <w:r w:rsidRPr="00524695">
        <w:rPr>
          <w:rFonts w:cs="Arial"/>
          <w:szCs w:val="20"/>
        </w:rPr>
        <w:t>: third party mededeling: een verklaring die afgegeven wordt door een onafhankelijke auditpartij over d</w:t>
      </w:r>
      <w:r w:rsidR="00CA2B75" w:rsidRPr="00524695">
        <w:rPr>
          <w:rFonts w:cs="Arial"/>
          <w:szCs w:val="20"/>
        </w:rPr>
        <w:t xml:space="preserve">e </w:t>
      </w:r>
      <w:r w:rsidRPr="00524695">
        <w:rPr>
          <w:rFonts w:cs="Arial"/>
          <w:szCs w:val="20"/>
        </w:rPr>
        <w:t>kwaliteit van de ICT dienstverlening en beheersing van de organisatie.</w:t>
      </w:r>
    </w:p>
    <w:p w:rsidR="00974D01" w:rsidRPr="00524695" w:rsidRDefault="00974D01" w:rsidP="003B6C33">
      <w:pPr>
        <w:pStyle w:val="Lijstalinea"/>
        <w:spacing w:after="240"/>
        <w:ind w:left="426"/>
        <w:jc w:val="both"/>
        <w:rPr>
          <w:rFonts w:cs="Arial"/>
          <w:szCs w:val="20"/>
        </w:rPr>
      </w:pPr>
    </w:p>
    <w:p w:rsidR="00974D01" w:rsidRPr="00524695" w:rsidRDefault="00974D01" w:rsidP="003B6C33">
      <w:pPr>
        <w:pStyle w:val="Lijstalinea"/>
        <w:numPr>
          <w:ilvl w:val="1"/>
          <w:numId w:val="3"/>
        </w:numPr>
        <w:spacing w:after="240" w:line="276" w:lineRule="auto"/>
        <w:ind w:left="426"/>
        <w:jc w:val="both"/>
        <w:rPr>
          <w:rFonts w:cs="Arial"/>
          <w:szCs w:val="20"/>
        </w:rPr>
      </w:pPr>
      <w:r w:rsidRPr="003B6C33">
        <w:rPr>
          <w:rFonts w:cs="Arial"/>
          <w:szCs w:val="20"/>
          <w:u w:val="single"/>
        </w:rPr>
        <w:t>Verstrekken van persoonsgegevens</w:t>
      </w:r>
      <w:r w:rsidRPr="00524695">
        <w:rPr>
          <w:rFonts w:cs="Arial"/>
          <w:szCs w:val="20"/>
        </w:rPr>
        <w:t>: het bekend maken of ter beschikking stellen van persoonsgegevens.</w:t>
      </w:r>
    </w:p>
    <w:p w:rsidR="00974D01" w:rsidRPr="00524695" w:rsidRDefault="00974D01" w:rsidP="003B6C33">
      <w:pPr>
        <w:pStyle w:val="Lijstalinea"/>
        <w:spacing w:after="240"/>
        <w:ind w:left="426"/>
        <w:jc w:val="both"/>
        <w:rPr>
          <w:rFonts w:cs="Arial"/>
          <w:szCs w:val="20"/>
        </w:rPr>
      </w:pPr>
    </w:p>
    <w:p w:rsidR="00974D01" w:rsidRPr="003B6C33" w:rsidRDefault="00974D01" w:rsidP="003B6C33">
      <w:pPr>
        <w:pStyle w:val="Lijstalinea"/>
        <w:numPr>
          <w:ilvl w:val="1"/>
          <w:numId w:val="3"/>
        </w:numPr>
        <w:spacing w:after="240" w:line="276" w:lineRule="auto"/>
        <w:ind w:left="426"/>
        <w:jc w:val="both"/>
        <w:rPr>
          <w:rFonts w:cs="Arial"/>
          <w:szCs w:val="20"/>
        </w:rPr>
      </w:pPr>
      <w:r w:rsidRPr="003B6C33">
        <w:rPr>
          <w:rFonts w:cs="Arial"/>
          <w:szCs w:val="20"/>
          <w:u w:val="single"/>
        </w:rPr>
        <w:t>Verwerken/verwerking van persoonsgegevens</w:t>
      </w:r>
      <w:r w:rsidRPr="003B6C33">
        <w:rPr>
          <w:rFonts w:cs="Arial"/>
          <w:szCs w:val="20"/>
        </w:rPr>
        <w:t>: elke handeling of elk geheel van handelingen met betrekking tot persoonsgegevens, waaronder in ieder geval het verzamelen, vastleggen, ordenen, bewaren, bewerken, wijzigen, opvragen, raadplegen, gebruiken, verstrekken door middel van doorzending, verspreiding of enige andere vorm van terbeschikkingstelling, samenbrengen, met elkaar in verband brengen, evenals het afschermen, uitwissen of vernietigen van gegevens</w:t>
      </w:r>
      <w:r w:rsidR="00A05D88" w:rsidRPr="003B6C33">
        <w:rPr>
          <w:rFonts w:cs="Arial"/>
          <w:szCs w:val="20"/>
        </w:rPr>
        <w:t>, zoals o.a. gedefinieerd in artikel 1 onder b van de Wbp.</w:t>
      </w:r>
      <w:r w:rsidRPr="003B6C33">
        <w:rPr>
          <w:rFonts w:cs="Arial"/>
          <w:szCs w:val="20"/>
        </w:rPr>
        <w:t>.</w:t>
      </w:r>
    </w:p>
    <w:p w:rsidR="00974D01" w:rsidRPr="003B6C33" w:rsidRDefault="00974D01" w:rsidP="003B6C33">
      <w:pPr>
        <w:spacing w:after="240"/>
        <w:rPr>
          <w:rFonts w:ascii="Arial" w:hAnsi="Arial" w:cs="Arial"/>
          <w:b/>
          <w:sz w:val="20"/>
          <w:szCs w:val="20"/>
        </w:rPr>
      </w:pPr>
      <w:r w:rsidRPr="003B6C33">
        <w:rPr>
          <w:rFonts w:ascii="Arial" w:hAnsi="Arial" w:cs="Arial"/>
          <w:b/>
          <w:sz w:val="20"/>
          <w:szCs w:val="20"/>
        </w:rPr>
        <w:t>Artikel 2. Onderwerp en duur van deze overeenkomst</w:t>
      </w:r>
    </w:p>
    <w:p w:rsidR="00974D01" w:rsidRPr="00524695" w:rsidRDefault="00974D01" w:rsidP="004C03EF">
      <w:pPr>
        <w:pStyle w:val="Lijstalinea"/>
        <w:numPr>
          <w:ilvl w:val="1"/>
          <w:numId w:val="4"/>
        </w:numPr>
        <w:spacing w:after="240" w:line="276" w:lineRule="auto"/>
        <w:ind w:left="426"/>
        <w:jc w:val="both"/>
        <w:rPr>
          <w:rFonts w:cs="Arial"/>
          <w:szCs w:val="20"/>
        </w:rPr>
      </w:pPr>
      <w:r w:rsidRPr="00524695">
        <w:rPr>
          <w:rFonts w:cs="Arial"/>
          <w:szCs w:val="20"/>
        </w:rPr>
        <w:t>Deze Bewerkersovereenkomst vormt een onderdeel van de Hoofdovereenkomst. Ingevolge de Hoofdovereenkomst verricht Bewerker de navolgende dienstverlening: het leveren van dienstverlening in het kader van de</w:t>
      </w:r>
      <w:r w:rsidR="00005A8F" w:rsidRPr="00524695">
        <w:rPr>
          <w:rFonts w:cs="Arial"/>
          <w:szCs w:val="20"/>
        </w:rPr>
        <w:t xml:space="preserve"> door verantwoordelijke ter beschikking gestelde persoonsgegevens voor </w:t>
      </w:r>
      <w:r w:rsidR="004C03EF" w:rsidRPr="004C03EF">
        <w:rPr>
          <w:rFonts w:cs="Arial"/>
          <w:color w:val="FF0000"/>
          <w:szCs w:val="20"/>
        </w:rPr>
        <w:t>&lt;</w:t>
      </w:r>
      <w:r w:rsidR="00005A8F" w:rsidRPr="004C03EF">
        <w:rPr>
          <w:rFonts w:cs="Arial"/>
          <w:color w:val="FF0000"/>
          <w:szCs w:val="20"/>
        </w:rPr>
        <w:t>doel verstrekking gegevens</w:t>
      </w:r>
      <w:r w:rsidR="004C03EF">
        <w:rPr>
          <w:rFonts w:cs="Arial"/>
          <w:color w:val="FF0000"/>
          <w:szCs w:val="20"/>
        </w:rPr>
        <w:t>&gt;</w:t>
      </w:r>
      <w:r w:rsidRPr="00524695">
        <w:rPr>
          <w:rFonts w:cs="Arial"/>
          <w:b/>
          <w:szCs w:val="20"/>
        </w:rPr>
        <w:t>.</w:t>
      </w:r>
      <w:r w:rsidRPr="00524695">
        <w:rPr>
          <w:rFonts w:cs="Arial"/>
          <w:szCs w:val="20"/>
        </w:rPr>
        <w:t xml:space="preserve"> </w:t>
      </w:r>
    </w:p>
    <w:p w:rsidR="00974D01" w:rsidRPr="00524695" w:rsidRDefault="00974D01" w:rsidP="004C03EF">
      <w:pPr>
        <w:pStyle w:val="Lijstalinea"/>
        <w:spacing w:after="240"/>
        <w:ind w:left="426"/>
        <w:jc w:val="both"/>
        <w:rPr>
          <w:rFonts w:cs="Arial"/>
          <w:szCs w:val="20"/>
        </w:rPr>
      </w:pPr>
    </w:p>
    <w:p w:rsidR="00974D01" w:rsidRPr="00524695" w:rsidRDefault="00974D01" w:rsidP="004C03EF">
      <w:pPr>
        <w:pStyle w:val="Lijstalinea"/>
        <w:numPr>
          <w:ilvl w:val="1"/>
          <w:numId w:val="4"/>
        </w:numPr>
        <w:spacing w:after="240" w:line="276" w:lineRule="auto"/>
        <w:ind w:left="426"/>
        <w:jc w:val="both"/>
        <w:rPr>
          <w:rFonts w:cs="Arial"/>
          <w:szCs w:val="20"/>
        </w:rPr>
      </w:pPr>
      <w:r w:rsidRPr="00524695">
        <w:rPr>
          <w:rFonts w:cs="Arial"/>
          <w:szCs w:val="20"/>
        </w:rPr>
        <w:t>Deze Bewerkersovereenkomst is een onlosmakelijk onderdeel van de Hoofdovereenkomst en gaat in op het moment van ondertekening en duurt voort zolang de Bewerker de beschikking heeft over persoonsgegevens of zeggenschap heeft over de wijze van door derden (subbewerker) verwerken van persoonsgegevens van Verantwoordelijke. Pas nadat Bewerker naar het oordeel van de Verantwoordelijke genoegzaam heeft aangetoond dat hij heeft voldaan aan de verplichtingen van deze Bewerkersovereenkomst (vernietigen/ overdragen van persoonsgegevens aan Verantwoordelijke), eindigt deze Bewerkersovereenkomst.</w:t>
      </w:r>
    </w:p>
    <w:p w:rsidR="00974D01" w:rsidRPr="00524695" w:rsidRDefault="00974D01" w:rsidP="004C03EF">
      <w:pPr>
        <w:pStyle w:val="Lijstalinea"/>
        <w:ind w:left="426"/>
        <w:jc w:val="both"/>
        <w:rPr>
          <w:rFonts w:cs="Arial"/>
          <w:szCs w:val="20"/>
        </w:rPr>
      </w:pPr>
    </w:p>
    <w:p w:rsidR="00974D01" w:rsidRPr="00524695" w:rsidRDefault="00974D01" w:rsidP="004C03EF">
      <w:pPr>
        <w:pStyle w:val="Lijstalinea"/>
        <w:numPr>
          <w:ilvl w:val="1"/>
          <w:numId w:val="4"/>
        </w:numPr>
        <w:spacing w:after="240" w:line="276" w:lineRule="auto"/>
        <w:ind w:left="426"/>
        <w:jc w:val="both"/>
        <w:rPr>
          <w:rFonts w:cs="Arial"/>
          <w:szCs w:val="20"/>
        </w:rPr>
      </w:pPr>
      <w:r w:rsidRPr="00524695">
        <w:rPr>
          <w:rFonts w:cs="Arial"/>
          <w:szCs w:val="20"/>
        </w:rPr>
        <w:lastRenderedPageBreak/>
        <w:t>Verplichtingen die naar hun aard bestemd zijn om ook na de beëindiging van deze Bewerkersovereenkomst voort te duren, blijven gelden. Tot deze verplichtingen behoren onder meer de bepalingen betreffende geheimhouding, aansprakelijkheid en boete en toepasselijk recht.</w:t>
      </w:r>
    </w:p>
    <w:p w:rsidR="00A05D88" w:rsidRDefault="00A05D88" w:rsidP="004C03EF">
      <w:pPr>
        <w:pStyle w:val="Lijstalinea"/>
        <w:numPr>
          <w:ilvl w:val="1"/>
          <w:numId w:val="4"/>
        </w:numPr>
        <w:spacing w:after="240" w:line="276" w:lineRule="auto"/>
        <w:ind w:left="426"/>
        <w:jc w:val="both"/>
        <w:rPr>
          <w:rFonts w:cs="Arial"/>
          <w:szCs w:val="20"/>
        </w:rPr>
      </w:pPr>
      <w:r w:rsidRPr="00524695">
        <w:rPr>
          <w:rFonts w:cs="Arial"/>
          <w:szCs w:val="20"/>
        </w:rPr>
        <w:t>Bewerker verwerkt in opdracht van Verantwoordel</w:t>
      </w:r>
      <w:r w:rsidR="00A64DD3" w:rsidRPr="00524695">
        <w:rPr>
          <w:rFonts w:cs="Arial"/>
          <w:szCs w:val="20"/>
        </w:rPr>
        <w:t xml:space="preserve">ijke de in Bijlagen </w:t>
      </w:r>
      <w:r w:rsidRPr="00524695">
        <w:rPr>
          <w:rFonts w:cs="Arial"/>
          <w:szCs w:val="20"/>
        </w:rPr>
        <w:t>beschreven Persoonsgegevens van Verantwoordelijke.</w:t>
      </w:r>
    </w:p>
    <w:p w:rsidR="004C03EF" w:rsidRPr="00524695" w:rsidRDefault="004C03EF" w:rsidP="004C03EF">
      <w:pPr>
        <w:pStyle w:val="Lijstalinea"/>
        <w:spacing w:after="240" w:line="276" w:lineRule="auto"/>
        <w:ind w:left="426"/>
        <w:jc w:val="both"/>
        <w:rPr>
          <w:rFonts w:cs="Arial"/>
          <w:szCs w:val="20"/>
        </w:rPr>
      </w:pPr>
    </w:p>
    <w:p w:rsidR="004C03EF" w:rsidRPr="004C03EF" w:rsidRDefault="00A05D88" w:rsidP="004C03EF">
      <w:pPr>
        <w:pStyle w:val="Lijstalinea"/>
        <w:numPr>
          <w:ilvl w:val="1"/>
          <w:numId w:val="4"/>
        </w:numPr>
        <w:spacing w:after="240" w:line="276" w:lineRule="auto"/>
        <w:ind w:left="426"/>
        <w:jc w:val="both"/>
        <w:rPr>
          <w:rFonts w:cs="Arial"/>
          <w:szCs w:val="20"/>
        </w:rPr>
      </w:pPr>
      <w:r w:rsidRPr="004C03EF">
        <w:rPr>
          <w:rFonts w:cs="Arial"/>
          <w:szCs w:val="20"/>
        </w:rPr>
        <w:t>Bewerker zal de Persoonsgegevens op behoorlijke en zorgvuldige wijze en in overeenstemming met de Wbp en andere toepasselijke wet- en regelgeving betreffende de verwerking van Persoonsgegevens verwerken.</w:t>
      </w:r>
    </w:p>
    <w:p w:rsidR="004C03EF" w:rsidRPr="004C03EF" w:rsidRDefault="004C03EF" w:rsidP="004C03EF">
      <w:pPr>
        <w:pStyle w:val="Lijstalinea"/>
        <w:spacing w:after="240" w:line="276" w:lineRule="auto"/>
        <w:ind w:left="426"/>
        <w:jc w:val="both"/>
        <w:rPr>
          <w:rFonts w:cs="Arial"/>
          <w:szCs w:val="20"/>
        </w:rPr>
      </w:pPr>
    </w:p>
    <w:p w:rsidR="004C03EF" w:rsidRPr="004C03EF" w:rsidRDefault="00A05D88" w:rsidP="004C03EF">
      <w:pPr>
        <w:pStyle w:val="Lijstalinea"/>
        <w:numPr>
          <w:ilvl w:val="1"/>
          <w:numId w:val="4"/>
        </w:numPr>
        <w:spacing w:after="240" w:line="276" w:lineRule="auto"/>
        <w:ind w:left="426"/>
        <w:jc w:val="both"/>
        <w:rPr>
          <w:rFonts w:cs="Arial"/>
          <w:szCs w:val="20"/>
        </w:rPr>
      </w:pPr>
      <w:r w:rsidRPr="00524695">
        <w:rPr>
          <w:rFonts w:cs="Arial"/>
          <w:szCs w:val="20"/>
        </w:rPr>
        <w:t>Bewerker verwerkt Persoonsgegevens slechts in het kader van de Overeenkomst. Indien Bewerker op grond van een wettelijke verplichting persoonsgegevens dient te verstrekken aan een derde treedt hij hierover eerst in overleg met Verantwoordelijke.</w:t>
      </w:r>
    </w:p>
    <w:p w:rsidR="004C03EF" w:rsidRPr="004C03EF" w:rsidRDefault="004C03EF" w:rsidP="004C03EF">
      <w:pPr>
        <w:pStyle w:val="Lijstalinea"/>
        <w:spacing w:after="240" w:line="276" w:lineRule="auto"/>
        <w:ind w:left="426"/>
        <w:jc w:val="both"/>
        <w:rPr>
          <w:rFonts w:cs="Arial"/>
          <w:szCs w:val="20"/>
        </w:rPr>
      </w:pPr>
    </w:p>
    <w:p w:rsidR="00E45165" w:rsidRPr="00524695" w:rsidRDefault="00AC1EC9" w:rsidP="004C03EF">
      <w:pPr>
        <w:pStyle w:val="Lijstalinea"/>
        <w:numPr>
          <w:ilvl w:val="1"/>
          <w:numId w:val="4"/>
        </w:numPr>
        <w:spacing w:after="240" w:line="276" w:lineRule="auto"/>
        <w:ind w:left="426"/>
        <w:jc w:val="both"/>
        <w:rPr>
          <w:rFonts w:cs="Arial"/>
          <w:szCs w:val="20"/>
        </w:rPr>
      </w:pPr>
      <w:r w:rsidRPr="00524695">
        <w:rPr>
          <w:rFonts w:cs="Arial"/>
          <w:szCs w:val="20"/>
        </w:rPr>
        <w:t xml:space="preserve">Bewerker is gehouden de persoonsgegevens te verwerken in landen binnen de Europese Unie (EU). Bewerker zal Verantwoordelijke op de hoogte stellen in welk land de gegevens worden bewerkt. Het is de Bewerker niet toegestaan om persoonsgegevens voor verwerking of anderszins uit te voeren naar landen buiten de EU of deze ter hand te stellen aan een vreemde mogendheid, tenzij er sprake is van een opsporingsverzoek als bedoeld in artikel 10. </w:t>
      </w:r>
    </w:p>
    <w:p w:rsidR="00E45165" w:rsidRPr="00524695" w:rsidRDefault="00E45165" w:rsidP="004C03EF">
      <w:pPr>
        <w:pStyle w:val="Lijstalinea"/>
        <w:ind w:left="426"/>
        <w:jc w:val="both"/>
        <w:rPr>
          <w:rFonts w:cs="Arial"/>
          <w:sz w:val="22"/>
        </w:rPr>
      </w:pPr>
    </w:p>
    <w:p w:rsidR="00AC1EC9" w:rsidRPr="00524695" w:rsidRDefault="00E45165" w:rsidP="004C03EF">
      <w:pPr>
        <w:pStyle w:val="Lijstalinea"/>
        <w:numPr>
          <w:ilvl w:val="1"/>
          <w:numId w:val="4"/>
        </w:numPr>
        <w:spacing w:after="240" w:line="276" w:lineRule="auto"/>
        <w:ind w:left="426"/>
        <w:jc w:val="both"/>
        <w:rPr>
          <w:rFonts w:cs="Arial"/>
          <w:szCs w:val="20"/>
        </w:rPr>
      </w:pPr>
      <w:r w:rsidRPr="00524695">
        <w:rPr>
          <w:rFonts w:cs="Arial"/>
          <w:szCs w:val="20"/>
        </w:rPr>
        <w:t xml:space="preserve">Bij het einde van de Bewerkersovereenkomst zal Opdrachtnemer alle derden die betrokken zijn bij het verwerken van persoonsgegevens op de hoogte stellen van de beëindiging van de Bewerkersovereenkomst. </w:t>
      </w:r>
    </w:p>
    <w:p w:rsidR="00974D01" w:rsidRPr="00524695" w:rsidRDefault="00974D01" w:rsidP="004C03EF">
      <w:pPr>
        <w:spacing w:after="240"/>
        <w:rPr>
          <w:rFonts w:ascii="Arial" w:hAnsi="Arial" w:cs="Arial"/>
          <w:b/>
          <w:sz w:val="20"/>
          <w:szCs w:val="20"/>
        </w:rPr>
      </w:pPr>
      <w:r w:rsidRPr="00524695">
        <w:rPr>
          <w:rFonts w:ascii="Arial" w:hAnsi="Arial" w:cs="Arial"/>
          <w:b/>
          <w:sz w:val="20"/>
          <w:szCs w:val="20"/>
        </w:rPr>
        <w:t>Artikel 3. Verplichtingen Bewerker</w:t>
      </w:r>
    </w:p>
    <w:p w:rsidR="00974D01" w:rsidRDefault="00974D01" w:rsidP="004C03EF">
      <w:pPr>
        <w:pStyle w:val="Lijstalinea"/>
        <w:numPr>
          <w:ilvl w:val="1"/>
          <w:numId w:val="30"/>
        </w:numPr>
        <w:spacing w:after="240" w:line="276" w:lineRule="auto"/>
        <w:jc w:val="both"/>
        <w:rPr>
          <w:rFonts w:cs="Arial"/>
          <w:szCs w:val="20"/>
        </w:rPr>
      </w:pPr>
      <w:r w:rsidRPr="00524695">
        <w:rPr>
          <w:rFonts w:cs="Arial"/>
          <w:szCs w:val="20"/>
        </w:rPr>
        <w:t xml:space="preserve">De Bewerker verbindt zich om alle persoonsgegevens die hij in het kader van de te verzorgen dienstverlening voor de Verantwoordelijke verwerkt </w:t>
      </w:r>
      <w:r w:rsidR="004940E0" w:rsidRPr="00524695">
        <w:rPr>
          <w:rFonts w:cs="Arial"/>
          <w:szCs w:val="20"/>
        </w:rPr>
        <w:t xml:space="preserve">op </w:t>
      </w:r>
      <w:r w:rsidRPr="00524695">
        <w:rPr>
          <w:rFonts w:cs="Arial"/>
          <w:szCs w:val="20"/>
        </w:rPr>
        <w:t>behoorlijk</w:t>
      </w:r>
      <w:r w:rsidR="004940E0" w:rsidRPr="00524695">
        <w:rPr>
          <w:rFonts w:cs="Arial"/>
          <w:szCs w:val="20"/>
        </w:rPr>
        <w:t>e</w:t>
      </w:r>
      <w:r w:rsidRPr="00524695">
        <w:rPr>
          <w:rFonts w:cs="Arial"/>
          <w:szCs w:val="20"/>
        </w:rPr>
        <w:t xml:space="preserve"> en zorgvuldig</w:t>
      </w:r>
      <w:r w:rsidR="004940E0" w:rsidRPr="00524695">
        <w:rPr>
          <w:rFonts w:cs="Arial"/>
          <w:szCs w:val="20"/>
        </w:rPr>
        <w:t>e wijze en in overeenstemming met de Wbp en andere toepasselijke regelgeving betreffende de verwerking van persoonsgegevens</w:t>
      </w:r>
      <w:r w:rsidRPr="00524695">
        <w:rPr>
          <w:rFonts w:cs="Arial"/>
          <w:szCs w:val="20"/>
        </w:rPr>
        <w:t xml:space="preserve"> te verwerken. Het is Bewerker niet toegestaan om andere handelingen met de persoonsgegevens uit te voeren dan de handelingen die in het kader van de uitvoering van de Hoofdovereenkomst noodzakelijk zijn.</w:t>
      </w:r>
    </w:p>
    <w:p w:rsidR="004C03EF" w:rsidRPr="00524695" w:rsidRDefault="004C03EF" w:rsidP="004C03EF">
      <w:pPr>
        <w:pStyle w:val="Lijstalinea"/>
        <w:spacing w:after="240" w:line="276" w:lineRule="auto"/>
        <w:ind w:left="436"/>
        <w:jc w:val="both"/>
        <w:rPr>
          <w:rFonts w:cs="Arial"/>
          <w:szCs w:val="20"/>
        </w:rPr>
      </w:pPr>
    </w:p>
    <w:p w:rsidR="004940E0" w:rsidRPr="00524695" w:rsidRDefault="004940E0" w:rsidP="004C03EF">
      <w:pPr>
        <w:pStyle w:val="Lijstalinea"/>
        <w:numPr>
          <w:ilvl w:val="1"/>
          <w:numId w:val="30"/>
        </w:numPr>
        <w:spacing w:after="240" w:line="276" w:lineRule="auto"/>
        <w:jc w:val="both"/>
        <w:rPr>
          <w:rFonts w:cs="Arial"/>
          <w:szCs w:val="20"/>
        </w:rPr>
      </w:pPr>
      <w:r w:rsidRPr="00524695">
        <w:rPr>
          <w:rFonts w:cs="Arial"/>
          <w:szCs w:val="20"/>
        </w:rPr>
        <w:t>Verwerking door Bewerker zal uitsluitend plaatsvinden voor zover noodzakelijk om de Dienst aan Verantwoordelijke te verlenen. Voor de uitvoering van de Dienst kunnen uitsluitend de categorieën Persoonsgegevens worden verwerkt die in de Bijlage</w:t>
      </w:r>
      <w:r w:rsidR="00697F00" w:rsidRPr="00524695">
        <w:rPr>
          <w:rFonts w:cs="Arial"/>
          <w:szCs w:val="20"/>
        </w:rPr>
        <w:t>n</w:t>
      </w:r>
      <w:r w:rsidRPr="00524695">
        <w:rPr>
          <w:rFonts w:cs="Arial"/>
          <w:szCs w:val="20"/>
        </w:rPr>
        <w:t xml:space="preserve"> zijn gespecificeerd. </w:t>
      </w:r>
    </w:p>
    <w:p w:rsidR="00974D01" w:rsidRPr="00524695" w:rsidRDefault="00974D01" w:rsidP="004C03EF">
      <w:pPr>
        <w:pStyle w:val="Lijstalinea"/>
        <w:spacing w:after="240" w:line="276" w:lineRule="auto"/>
        <w:ind w:left="436"/>
        <w:jc w:val="both"/>
        <w:rPr>
          <w:rFonts w:cs="Arial"/>
          <w:szCs w:val="20"/>
        </w:rPr>
      </w:pPr>
    </w:p>
    <w:p w:rsidR="004C03EF" w:rsidRPr="004C03EF" w:rsidRDefault="00974D01" w:rsidP="004C03EF">
      <w:pPr>
        <w:pStyle w:val="Lijstalinea"/>
        <w:numPr>
          <w:ilvl w:val="1"/>
          <w:numId w:val="30"/>
        </w:numPr>
        <w:spacing w:after="240" w:line="276" w:lineRule="auto"/>
        <w:jc w:val="both"/>
        <w:rPr>
          <w:rFonts w:cs="Arial"/>
          <w:szCs w:val="20"/>
        </w:rPr>
      </w:pPr>
      <w:r w:rsidRPr="00524695">
        <w:rPr>
          <w:rFonts w:cs="Arial"/>
          <w:szCs w:val="20"/>
        </w:rPr>
        <w:t xml:space="preserve">Bewerker verbindt zich om alle organisatorische maatregelen te nemen die Verantwoordelijke van een professioneel bewerker van </w:t>
      </w:r>
      <w:r w:rsidR="00AC1EC9" w:rsidRPr="00524695">
        <w:rPr>
          <w:rFonts w:cs="Arial"/>
          <w:szCs w:val="20"/>
        </w:rPr>
        <w:t>persoonsgegevens mag verwachten</w:t>
      </w:r>
      <w:r w:rsidRPr="00524695">
        <w:rPr>
          <w:rFonts w:cs="Arial"/>
          <w:szCs w:val="20"/>
        </w:rPr>
        <w:t xml:space="preserve">. </w:t>
      </w:r>
    </w:p>
    <w:p w:rsidR="004C03EF" w:rsidRPr="004C03EF" w:rsidRDefault="004C03EF" w:rsidP="004C03EF">
      <w:pPr>
        <w:pStyle w:val="Lijstalinea"/>
        <w:spacing w:after="240" w:line="276" w:lineRule="auto"/>
        <w:ind w:left="436"/>
        <w:jc w:val="both"/>
        <w:rPr>
          <w:rFonts w:cs="Arial"/>
          <w:szCs w:val="20"/>
        </w:rPr>
      </w:pPr>
    </w:p>
    <w:p w:rsidR="004940E0" w:rsidRPr="00524695" w:rsidRDefault="004940E0" w:rsidP="004C03EF">
      <w:pPr>
        <w:pStyle w:val="Lijstalinea"/>
        <w:numPr>
          <w:ilvl w:val="1"/>
          <w:numId w:val="30"/>
        </w:numPr>
        <w:spacing w:after="240" w:line="276" w:lineRule="auto"/>
        <w:jc w:val="both"/>
        <w:rPr>
          <w:rFonts w:cs="Arial"/>
          <w:szCs w:val="20"/>
        </w:rPr>
      </w:pPr>
      <w:r w:rsidRPr="00524695">
        <w:rPr>
          <w:rFonts w:cs="Arial"/>
          <w:szCs w:val="20"/>
        </w:rPr>
        <w:t xml:space="preserve">Bewerker zal de persoonsgegevens uitsluitend verwerken in opdracht en volgens instructies van Verantwoordelijke. Bewerker mag de Persoonsgegevens niet ten eigen nutte, ten nutte van derden, en/of voor eigen dan wel reclamedoeleinden c.q. andere doeleinden verwerken, behoudens de op hem rustende afwijkende dwingendrechtelijke verplichtingen. </w:t>
      </w:r>
    </w:p>
    <w:p w:rsidR="00974D01" w:rsidRPr="00524695" w:rsidRDefault="00974D01" w:rsidP="004C03EF">
      <w:pPr>
        <w:pStyle w:val="Lijstalinea"/>
        <w:spacing w:after="240" w:line="276" w:lineRule="auto"/>
        <w:ind w:left="436"/>
        <w:jc w:val="both"/>
        <w:rPr>
          <w:rFonts w:cs="Arial"/>
          <w:szCs w:val="20"/>
        </w:rPr>
      </w:pPr>
    </w:p>
    <w:p w:rsidR="00A64DD3" w:rsidRPr="00524695" w:rsidRDefault="00974D01" w:rsidP="004C03EF">
      <w:pPr>
        <w:pStyle w:val="Lijstalinea"/>
        <w:numPr>
          <w:ilvl w:val="1"/>
          <w:numId w:val="30"/>
        </w:numPr>
        <w:spacing w:after="240" w:line="276" w:lineRule="auto"/>
        <w:jc w:val="both"/>
        <w:rPr>
          <w:rFonts w:cs="Arial"/>
          <w:szCs w:val="20"/>
        </w:rPr>
      </w:pPr>
      <w:r w:rsidRPr="00524695">
        <w:rPr>
          <w:rFonts w:cs="Arial"/>
          <w:szCs w:val="20"/>
        </w:rPr>
        <w:t xml:space="preserve">De Bewerker heeft geen </w:t>
      </w:r>
      <w:r w:rsidR="00005A8F" w:rsidRPr="00524695">
        <w:rPr>
          <w:rFonts w:cs="Arial"/>
          <w:szCs w:val="20"/>
        </w:rPr>
        <w:t xml:space="preserve">verantwoordelijkheid </w:t>
      </w:r>
      <w:r w:rsidRPr="00524695">
        <w:rPr>
          <w:rFonts w:cs="Arial"/>
          <w:szCs w:val="20"/>
        </w:rPr>
        <w:t>over de ter beschikking gestelde persoonsgegevens</w:t>
      </w:r>
      <w:r w:rsidR="00CE7D00">
        <w:rPr>
          <w:rFonts w:cs="Arial"/>
          <w:szCs w:val="20"/>
        </w:rPr>
        <w:t xml:space="preserve">, </w:t>
      </w:r>
      <w:r w:rsidR="00CE7D00">
        <w:rPr>
          <w:rFonts w:cs="Arial"/>
          <w:color w:val="000000"/>
          <w:szCs w:val="20"/>
        </w:rPr>
        <w:t>behoudens het bepaalde in de wet</w:t>
      </w:r>
      <w:r w:rsidRPr="00524695">
        <w:rPr>
          <w:rFonts w:cs="Arial"/>
          <w:szCs w:val="20"/>
        </w:rPr>
        <w:t xml:space="preserve">. Zo neemt hij geen beslissingen over ontvangst en gebruik van de gegevens, de verstrekking aan derden en de duur </w:t>
      </w:r>
      <w:r w:rsidR="00005A8F" w:rsidRPr="00524695">
        <w:rPr>
          <w:rFonts w:cs="Arial"/>
          <w:szCs w:val="20"/>
        </w:rPr>
        <w:t>van de opslag van gegevens. De verantwoordelijkheid</w:t>
      </w:r>
      <w:r w:rsidRPr="00524695">
        <w:rPr>
          <w:rFonts w:cs="Arial"/>
          <w:szCs w:val="20"/>
        </w:rPr>
        <w:t xml:space="preserve"> over de persoonsgegevens verstrekt of hem ter beschikking gekomen onder deze overeenkomst komt nimm</w:t>
      </w:r>
      <w:r w:rsidR="00A64DD3" w:rsidRPr="00524695">
        <w:rPr>
          <w:rFonts w:cs="Arial"/>
          <w:szCs w:val="20"/>
        </w:rPr>
        <w:t>er bij de Bewerker te berusten.</w:t>
      </w:r>
    </w:p>
    <w:p w:rsidR="00A64DD3" w:rsidRPr="00524695" w:rsidRDefault="00A64DD3" w:rsidP="004C03EF">
      <w:pPr>
        <w:pStyle w:val="Lijstalinea"/>
        <w:spacing w:after="240" w:line="276" w:lineRule="auto"/>
        <w:ind w:left="436"/>
        <w:jc w:val="both"/>
        <w:rPr>
          <w:rFonts w:cs="Arial"/>
          <w:szCs w:val="20"/>
        </w:rPr>
      </w:pPr>
    </w:p>
    <w:p w:rsidR="00A64DD3" w:rsidRPr="00524695" w:rsidRDefault="00005A8F" w:rsidP="004C03EF">
      <w:pPr>
        <w:pStyle w:val="Lijstalinea"/>
        <w:numPr>
          <w:ilvl w:val="1"/>
          <w:numId w:val="30"/>
        </w:numPr>
        <w:spacing w:after="240" w:line="276" w:lineRule="auto"/>
        <w:jc w:val="both"/>
        <w:rPr>
          <w:rFonts w:cs="Arial"/>
          <w:szCs w:val="20"/>
        </w:rPr>
      </w:pPr>
      <w:r w:rsidRPr="004C03EF">
        <w:rPr>
          <w:rFonts w:cs="Arial"/>
          <w:szCs w:val="20"/>
        </w:rPr>
        <w:t>De bewerker zal op het moment van beëindiging van de overeenkomst, naar keuze van de verantwoordelijke, alle van de verantwoordelijke afkomstige persoonsgegevens met betrekking tot deze bewerkersovereenkomst op een nader te bepalen wijze hetzij vernietigen hetzij terug leveren. De verantwoordelijke zal de voorgenomen keuze uiterlijk binnen 2 maanden na beëindiging van deze overeenkomst kenbaar maken aan de bewerker. Indien er geen keuze wordt gemaakt door de verantwoordelijke worden de gegevens standaard terug geleverd.</w:t>
      </w:r>
    </w:p>
    <w:p w:rsidR="00A64DD3" w:rsidRPr="00524695" w:rsidRDefault="00A64DD3" w:rsidP="004C03EF">
      <w:pPr>
        <w:pStyle w:val="Lijstalinea"/>
        <w:spacing w:after="240" w:line="276" w:lineRule="auto"/>
        <w:ind w:left="436"/>
        <w:jc w:val="both"/>
        <w:rPr>
          <w:rFonts w:cs="Arial"/>
          <w:szCs w:val="20"/>
        </w:rPr>
      </w:pPr>
    </w:p>
    <w:p w:rsidR="00974D01" w:rsidRPr="00524695" w:rsidRDefault="00404FBD" w:rsidP="004C03EF">
      <w:pPr>
        <w:spacing w:after="240"/>
        <w:rPr>
          <w:rFonts w:ascii="Arial" w:hAnsi="Arial" w:cs="Arial"/>
          <w:b/>
          <w:sz w:val="20"/>
          <w:szCs w:val="20"/>
        </w:rPr>
      </w:pPr>
      <w:r w:rsidRPr="00524695">
        <w:rPr>
          <w:rFonts w:ascii="Arial" w:hAnsi="Arial" w:cs="Arial"/>
          <w:b/>
          <w:sz w:val="20"/>
          <w:szCs w:val="20"/>
        </w:rPr>
        <w:t xml:space="preserve">Artikel 4. </w:t>
      </w:r>
      <w:r w:rsidR="00974D01" w:rsidRPr="00524695">
        <w:rPr>
          <w:rFonts w:ascii="Arial" w:hAnsi="Arial" w:cs="Arial"/>
          <w:b/>
          <w:sz w:val="20"/>
          <w:szCs w:val="20"/>
        </w:rPr>
        <w:t>Datalek</w:t>
      </w:r>
    </w:p>
    <w:p w:rsidR="00974D01" w:rsidRDefault="00974D01" w:rsidP="00563092">
      <w:pPr>
        <w:pStyle w:val="Lijstalinea"/>
        <w:numPr>
          <w:ilvl w:val="1"/>
          <w:numId w:val="6"/>
        </w:numPr>
        <w:spacing w:after="240" w:line="276" w:lineRule="auto"/>
        <w:ind w:left="426"/>
        <w:jc w:val="both"/>
        <w:rPr>
          <w:rFonts w:cs="Arial"/>
          <w:szCs w:val="20"/>
        </w:rPr>
      </w:pPr>
      <w:r w:rsidRPr="00524695">
        <w:rPr>
          <w:rFonts w:cs="Arial"/>
          <w:szCs w:val="20"/>
        </w:rPr>
        <w:t xml:space="preserve">Bewerker stelt Verantwoordelijke onmiddellijk – uiterlijk binnen </w:t>
      </w:r>
      <w:r w:rsidR="00005A8F" w:rsidRPr="00524695">
        <w:rPr>
          <w:rFonts w:cs="Arial"/>
          <w:szCs w:val="20"/>
        </w:rPr>
        <w:t>12 (twaalf)</w:t>
      </w:r>
      <w:r w:rsidRPr="00524695">
        <w:rPr>
          <w:rFonts w:cs="Arial"/>
          <w:szCs w:val="20"/>
        </w:rPr>
        <w:t xml:space="preserve"> uur - na het ontdekken van een mogelijke beveiligingsinbreuk of datalek</w:t>
      </w:r>
      <w:r w:rsidR="004C03EF">
        <w:rPr>
          <w:rFonts w:cs="Arial"/>
          <w:szCs w:val="20"/>
        </w:rPr>
        <w:t xml:space="preserve"> </w:t>
      </w:r>
      <w:r w:rsidRPr="00524695">
        <w:rPr>
          <w:rFonts w:cs="Arial"/>
          <w:szCs w:val="20"/>
        </w:rPr>
        <w:t xml:space="preserve">op de hoogte door het sturen van een e-mail aan </w:t>
      </w:r>
      <w:hyperlink r:id="rId9" w:history="1">
        <w:r w:rsidR="00624B91" w:rsidRPr="00A04027">
          <w:rPr>
            <w:rStyle w:val="Hyperlink"/>
            <w:rFonts w:cs="Arial"/>
            <w:szCs w:val="20"/>
          </w:rPr>
          <w:t>ict@vrln.nl</w:t>
        </w:r>
      </w:hyperlink>
      <w:r w:rsidR="00624B91">
        <w:rPr>
          <w:rFonts w:cs="Arial"/>
          <w:szCs w:val="20"/>
        </w:rPr>
        <w:t xml:space="preserve"> </w:t>
      </w:r>
      <w:r w:rsidRPr="00524695">
        <w:rPr>
          <w:rFonts w:cs="Arial"/>
          <w:szCs w:val="20"/>
        </w:rPr>
        <w:t xml:space="preserve">. </w:t>
      </w:r>
      <w:r w:rsidR="00AC1EC9" w:rsidRPr="00524695">
        <w:rPr>
          <w:rFonts w:cs="Arial"/>
          <w:szCs w:val="20"/>
        </w:rPr>
        <w:t xml:space="preserve">Daarvoor kan de </w:t>
      </w:r>
      <w:r w:rsidR="00AC1EC9" w:rsidRPr="00DD0BA6">
        <w:rPr>
          <w:rFonts w:cs="Arial"/>
          <w:szCs w:val="20"/>
        </w:rPr>
        <w:t>Bijlage</w:t>
      </w:r>
      <w:r w:rsidR="00AC1EC9" w:rsidRPr="00524695">
        <w:rPr>
          <w:rFonts w:cs="Arial"/>
          <w:szCs w:val="20"/>
        </w:rPr>
        <w:t xml:space="preserve"> gebruikt worden. </w:t>
      </w:r>
    </w:p>
    <w:p w:rsidR="00A23475" w:rsidRPr="00524695" w:rsidRDefault="00A23475" w:rsidP="00A23475">
      <w:pPr>
        <w:pStyle w:val="Lijstalinea"/>
        <w:spacing w:after="240" w:line="276" w:lineRule="auto"/>
        <w:ind w:left="426"/>
        <w:jc w:val="both"/>
        <w:rPr>
          <w:rFonts w:cs="Arial"/>
          <w:szCs w:val="20"/>
        </w:rPr>
      </w:pPr>
    </w:p>
    <w:p w:rsidR="00A23475" w:rsidRPr="00A23475" w:rsidRDefault="004940E0" w:rsidP="00A23475">
      <w:pPr>
        <w:pStyle w:val="Lijstalinea"/>
        <w:numPr>
          <w:ilvl w:val="1"/>
          <w:numId w:val="6"/>
        </w:numPr>
        <w:spacing w:after="240" w:line="276" w:lineRule="auto"/>
        <w:ind w:left="426"/>
        <w:jc w:val="both"/>
        <w:rPr>
          <w:rFonts w:cs="Arial"/>
          <w:szCs w:val="20"/>
        </w:rPr>
      </w:pPr>
      <w:r w:rsidRPr="00524695">
        <w:rPr>
          <w:rFonts w:cs="Arial"/>
          <w:szCs w:val="20"/>
        </w:rPr>
        <w:t xml:space="preserve">Bewerker zal alle redelijkerwijs benodigde maatregelen treffen om (verdere) onbevoegde kennisneming, wijziging, en verstrekking dan wel anderszins onrechtmatige verwerking te voorkomen of te beperken en een schending </w:t>
      </w:r>
      <w:r w:rsidR="00D21535" w:rsidRPr="00524695">
        <w:rPr>
          <w:rFonts w:cs="Arial"/>
          <w:szCs w:val="20"/>
        </w:rPr>
        <w:t xml:space="preserve">van beveiligingsmaatregelen, schending van de geheimhoudingsplicht of verder verlies van vertrouwelijke gegevens te beëindigen en in de toekomst te voorkomen, onverminderd enig recht van Verantwoordelijke op schadevergoeding of andere maatregelen. Deze bepaling is van toepassing op incidenten bij Bewerker en haar eventuele hulpleveranciers. </w:t>
      </w:r>
    </w:p>
    <w:p w:rsidR="00A23475" w:rsidRPr="00524695" w:rsidRDefault="00A23475" w:rsidP="00A23475">
      <w:pPr>
        <w:pStyle w:val="Lijstalinea"/>
        <w:spacing w:after="240" w:line="276" w:lineRule="auto"/>
        <w:ind w:left="426"/>
        <w:jc w:val="both"/>
        <w:rPr>
          <w:rFonts w:cs="Arial"/>
          <w:szCs w:val="20"/>
        </w:rPr>
      </w:pPr>
    </w:p>
    <w:p w:rsidR="00A23475" w:rsidRPr="00A23475" w:rsidRDefault="00A05D88" w:rsidP="00A23475">
      <w:pPr>
        <w:pStyle w:val="Lijstalinea"/>
        <w:numPr>
          <w:ilvl w:val="1"/>
          <w:numId w:val="6"/>
        </w:numPr>
        <w:spacing w:after="240" w:line="276" w:lineRule="auto"/>
        <w:ind w:left="426"/>
        <w:jc w:val="both"/>
        <w:rPr>
          <w:rFonts w:cs="Arial"/>
          <w:szCs w:val="20"/>
        </w:rPr>
      </w:pPr>
      <w:r w:rsidRPr="00524695">
        <w:rPr>
          <w:rFonts w:cs="Arial"/>
          <w:szCs w:val="20"/>
        </w:rPr>
        <w:t xml:space="preserve">Bewerker houdt de contactpersoon van Verantwoordelijke op de hoogte van nieuwe ontwikkelingen rond het incident. </w:t>
      </w:r>
    </w:p>
    <w:p w:rsidR="00A23475" w:rsidRPr="00524695" w:rsidRDefault="00A23475" w:rsidP="00A23475">
      <w:pPr>
        <w:pStyle w:val="Lijstalinea"/>
        <w:spacing w:after="240" w:line="276" w:lineRule="auto"/>
        <w:ind w:left="426"/>
        <w:jc w:val="both"/>
        <w:rPr>
          <w:rFonts w:cs="Arial"/>
          <w:szCs w:val="20"/>
        </w:rPr>
      </w:pPr>
    </w:p>
    <w:p w:rsidR="00A23475" w:rsidRPr="00A23475" w:rsidRDefault="00A05D88" w:rsidP="00A23475">
      <w:pPr>
        <w:pStyle w:val="Lijstalinea"/>
        <w:numPr>
          <w:ilvl w:val="1"/>
          <w:numId w:val="6"/>
        </w:numPr>
        <w:spacing w:after="240" w:line="276" w:lineRule="auto"/>
        <w:ind w:left="426"/>
        <w:jc w:val="both"/>
        <w:rPr>
          <w:rFonts w:cs="Arial"/>
          <w:szCs w:val="20"/>
        </w:rPr>
      </w:pPr>
      <w:r w:rsidRPr="00524695">
        <w:rPr>
          <w:rFonts w:cs="Arial"/>
          <w:szCs w:val="20"/>
        </w:rPr>
        <w:t xml:space="preserve">Partijen besluiten gezamenlijk welke maatregelen </w:t>
      </w:r>
      <w:r w:rsidR="00115C85" w:rsidRPr="00524695">
        <w:rPr>
          <w:rFonts w:cs="Arial"/>
          <w:szCs w:val="20"/>
        </w:rPr>
        <w:t>Bewerker</w:t>
      </w:r>
      <w:r w:rsidRPr="00524695">
        <w:rPr>
          <w:rFonts w:cs="Arial"/>
          <w:szCs w:val="20"/>
        </w:rPr>
        <w:t xml:space="preserve"> moet treffen om de gevolgen van het incident te beperken en herhaling te voorkomen.</w:t>
      </w:r>
      <w:r w:rsidR="004C03EF">
        <w:rPr>
          <w:rFonts w:cs="Arial"/>
          <w:szCs w:val="20"/>
        </w:rPr>
        <w:t xml:space="preserve"> </w:t>
      </w:r>
      <w:r w:rsidRPr="00524695">
        <w:rPr>
          <w:rFonts w:cs="Arial"/>
          <w:szCs w:val="20"/>
        </w:rPr>
        <w:t>Tevens maken Partijen afspraken over de eventuele externe communicatie met betrekking tot het incident.</w:t>
      </w:r>
    </w:p>
    <w:p w:rsidR="00A23475" w:rsidRPr="00524695" w:rsidRDefault="00A23475" w:rsidP="00A23475">
      <w:pPr>
        <w:pStyle w:val="Lijstalinea"/>
        <w:spacing w:after="240" w:line="276" w:lineRule="auto"/>
        <w:ind w:left="426"/>
        <w:jc w:val="both"/>
        <w:rPr>
          <w:rFonts w:cs="Arial"/>
          <w:szCs w:val="20"/>
        </w:rPr>
      </w:pPr>
    </w:p>
    <w:p w:rsidR="00A23475" w:rsidRPr="00A23475" w:rsidRDefault="00A05D88" w:rsidP="00A23475">
      <w:pPr>
        <w:pStyle w:val="Lijstalinea"/>
        <w:numPr>
          <w:ilvl w:val="1"/>
          <w:numId w:val="6"/>
        </w:numPr>
        <w:spacing w:after="240" w:line="276" w:lineRule="auto"/>
        <w:ind w:left="426"/>
        <w:jc w:val="both"/>
        <w:rPr>
          <w:rFonts w:cs="Arial"/>
          <w:szCs w:val="20"/>
        </w:rPr>
      </w:pPr>
      <w:r w:rsidRPr="00524695">
        <w:rPr>
          <w:rFonts w:cs="Arial"/>
          <w:szCs w:val="20"/>
        </w:rPr>
        <w:t xml:space="preserve">Op grond van artikel 34a Wbp heeft Verantwoordelijke voor de verwerking van persoonsgegevens de plicht om (mogelijke) datalekken te melden aan de Autoriteit Persoonsgegevens (voorheen het College bescherming persoonsgegevens). Aan de hand van de beleidsregels “De meldplicht datalekken in de Wet bescherming persoonsgegevens (Wbp)” van de Autoriteit Persoonsgegevens zal </w:t>
      </w:r>
      <w:r w:rsidR="001265C5" w:rsidRPr="00524695">
        <w:rPr>
          <w:rFonts w:cs="Arial"/>
          <w:szCs w:val="20"/>
        </w:rPr>
        <w:t>Verantwoordelijke</w:t>
      </w:r>
      <w:r w:rsidRPr="00524695">
        <w:rPr>
          <w:rFonts w:cs="Arial"/>
          <w:szCs w:val="20"/>
        </w:rPr>
        <w:t xml:space="preserve"> nagaan of een (mogelijk) datalek moet worden gemeld. </w:t>
      </w:r>
    </w:p>
    <w:p w:rsidR="00A23475" w:rsidRPr="00524695" w:rsidRDefault="00A23475" w:rsidP="00A23475">
      <w:pPr>
        <w:pStyle w:val="Lijstalinea"/>
        <w:spacing w:after="240" w:line="276" w:lineRule="auto"/>
        <w:ind w:left="426"/>
        <w:jc w:val="both"/>
        <w:rPr>
          <w:rFonts w:cs="Arial"/>
          <w:szCs w:val="20"/>
        </w:rPr>
      </w:pPr>
    </w:p>
    <w:p w:rsidR="00A23475" w:rsidRPr="00A23475" w:rsidRDefault="001265C5" w:rsidP="00A23475">
      <w:pPr>
        <w:pStyle w:val="Lijstalinea"/>
        <w:numPr>
          <w:ilvl w:val="1"/>
          <w:numId w:val="6"/>
        </w:numPr>
        <w:spacing w:after="240" w:line="276" w:lineRule="auto"/>
        <w:ind w:left="426"/>
        <w:jc w:val="both"/>
        <w:rPr>
          <w:rFonts w:cs="Arial"/>
          <w:szCs w:val="20"/>
        </w:rPr>
      </w:pPr>
      <w:r w:rsidRPr="00524695">
        <w:rPr>
          <w:rFonts w:cs="Arial"/>
          <w:szCs w:val="20"/>
        </w:rPr>
        <w:t xml:space="preserve">Bewerker </w:t>
      </w:r>
      <w:r w:rsidR="00A05D88" w:rsidRPr="00524695">
        <w:rPr>
          <w:rFonts w:cs="Arial"/>
          <w:szCs w:val="20"/>
        </w:rPr>
        <w:t xml:space="preserve">verleent aan </w:t>
      </w:r>
      <w:r w:rsidRPr="00524695">
        <w:rPr>
          <w:rFonts w:cs="Arial"/>
          <w:szCs w:val="20"/>
        </w:rPr>
        <w:t>Verantwoordelijke</w:t>
      </w:r>
      <w:r w:rsidR="00A05D88" w:rsidRPr="00524695">
        <w:rPr>
          <w:rFonts w:cs="Arial"/>
          <w:szCs w:val="20"/>
        </w:rPr>
        <w:t xml:space="preserve"> volledige medewerking bij de melding</w:t>
      </w:r>
      <w:r w:rsidR="00563092">
        <w:rPr>
          <w:rFonts w:cs="Arial"/>
          <w:szCs w:val="20"/>
        </w:rPr>
        <w:t xml:space="preserve"> </w:t>
      </w:r>
      <w:r w:rsidR="00A05D88" w:rsidRPr="00524695">
        <w:rPr>
          <w:rFonts w:cs="Arial"/>
          <w:szCs w:val="20"/>
        </w:rPr>
        <w:t xml:space="preserve">richting de Autoriteit Persoonsgegevens, zodat deze geschiedt binnen de daarvoor gestelde termijn van 72 uur. Tevens verleent </w:t>
      </w:r>
      <w:r w:rsidRPr="00524695">
        <w:rPr>
          <w:rFonts w:cs="Arial"/>
          <w:szCs w:val="20"/>
        </w:rPr>
        <w:t>Bewerker</w:t>
      </w:r>
      <w:r w:rsidR="00A05D88" w:rsidRPr="00524695">
        <w:rPr>
          <w:rFonts w:cs="Arial"/>
          <w:szCs w:val="20"/>
        </w:rPr>
        <w:t xml:space="preserve"> volledige medewerking bij de eventuele melding aan de betrokkenen (degenen wiens gegevens met het datalek openbaar zijn geworden).</w:t>
      </w:r>
    </w:p>
    <w:p w:rsidR="00A23475" w:rsidRPr="00524695" w:rsidRDefault="00A23475" w:rsidP="00A23475">
      <w:pPr>
        <w:pStyle w:val="Lijstalinea"/>
        <w:spacing w:after="240" w:line="276" w:lineRule="auto"/>
        <w:ind w:left="426"/>
        <w:jc w:val="both"/>
        <w:rPr>
          <w:rFonts w:cs="Arial"/>
          <w:szCs w:val="20"/>
        </w:rPr>
      </w:pPr>
    </w:p>
    <w:p w:rsidR="00A23475" w:rsidRPr="00A23475" w:rsidRDefault="00A05D88" w:rsidP="00A23475">
      <w:pPr>
        <w:pStyle w:val="Lijstalinea"/>
        <w:numPr>
          <w:ilvl w:val="1"/>
          <w:numId w:val="6"/>
        </w:numPr>
        <w:spacing w:after="240" w:line="276" w:lineRule="auto"/>
        <w:ind w:left="426"/>
        <w:jc w:val="both"/>
        <w:rPr>
          <w:rFonts w:cs="Arial"/>
          <w:szCs w:val="20"/>
        </w:rPr>
      </w:pPr>
      <w:r w:rsidRPr="00524695">
        <w:rPr>
          <w:rFonts w:cs="Arial"/>
          <w:szCs w:val="20"/>
        </w:rPr>
        <w:t xml:space="preserve">Indien zich bij </w:t>
      </w:r>
      <w:r w:rsidR="001265C5" w:rsidRPr="00524695">
        <w:rPr>
          <w:rFonts w:cs="Arial"/>
          <w:szCs w:val="20"/>
        </w:rPr>
        <w:t>Bewerker</w:t>
      </w:r>
      <w:r w:rsidRPr="00524695">
        <w:rPr>
          <w:rFonts w:cs="Arial"/>
          <w:szCs w:val="20"/>
        </w:rPr>
        <w:t xml:space="preserve"> een beveiligingsincident of (mogelijk) datalek voordoet, zijn de eventuele kosten voor het nemen van noodzakelijke maatregelen die voortvloeien uit dit artikel, voor rekening van </w:t>
      </w:r>
      <w:r w:rsidR="001265C5" w:rsidRPr="00524695">
        <w:rPr>
          <w:rFonts w:cs="Arial"/>
          <w:szCs w:val="20"/>
        </w:rPr>
        <w:t>Bewerker</w:t>
      </w:r>
      <w:r w:rsidRPr="00524695">
        <w:rPr>
          <w:rFonts w:cs="Arial"/>
          <w:szCs w:val="20"/>
        </w:rPr>
        <w:t xml:space="preserve">. </w:t>
      </w:r>
    </w:p>
    <w:p w:rsidR="00A23475" w:rsidRPr="00524695" w:rsidRDefault="00A23475" w:rsidP="00A23475">
      <w:pPr>
        <w:pStyle w:val="Lijstalinea"/>
        <w:spacing w:after="240" w:line="276" w:lineRule="auto"/>
        <w:ind w:left="426"/>
        <w:jc w:val="both"/>
        <w:rPr>
          <w:rFonts w:cs="Arial"/>
          <w:szCs w:val="20"/>
        </w:rPr>
      </w:pPr>
    </w:p>
    <w:p w:rsidR="00974D01" w:rsidRPr="00524695" w:rsidRDefault="00974D01" w:rsidP="00563092">
      <w:pPr>
        <w:pStyle w:val="Lijstalinea"/>
        <w:numPr>
          <w:ilvl w:val="1"/>
          <w:numId w:val="6"/>
        </w:numPr>
        <w:spacing w:after="240" w:line="276" w:lineRule="auto"/>
        <w:ind w:left="426"/>
        <w:jc w:val="both"/>
        <w:rPr>
          <w:rFonts w:cs="Arial"/>
          <w:szCs w:val="20"/>
        </w:rPr>
      </w:pPr>
      <w:r w:rsidRPr="00524695">
        <w:rPr>
          <w:rFonts w:cs="Arial"/>
          <w:szCs w:val="20"/>
        </w:rPr>
        <w:t>Het is Bewerker niet toegestaan om namens de Verantwoordelijke een melding bij de Autoriteit persoonsgegevens te doen van een inbreuk op de beveiliging van de persoonsgegevens</w:t>
      </w:r>
      <w:r w:rsidR="00CE7D00">
        <w:rPr>
          <w:rFonts w:cs="Arial"/>
          <w:szCs w:val="20"/>
        </w:rPr>
        <w:t xml:space="preserve">, </w:t>
      </w:r>
      <w:r w:rsidR="00CE7D00">
        <w:rPr>
          <w:rFonts w:cs="Arial"/>
          <w:color w:val="000000"/>
          <w:szCs w:val="20"/>
        </w:rPr>
        <w:t>tenzij Bewerker hiertoe wettelijk verplicht is</w:t>
      </w:r>
      <w:r w:rsidRPr="00524695">
        <w:rPr>
          <w:rFonts w:cs="Arial"/>
          <w:szCs w:val="20"/>
        </w:rPr>
        <w:t>.</w:t>
      </w:r>
    </w:p>
    <w:p w:rsidR="00974D01" w:rsidRPr="00524695" w:rsidRDefault="00974D01" w:rsidP="004C03EF">
      <w:pPr>
        <w:pStyle w:val="Lijstalinea"/>
        <w:ind w:left="426"/>
        <w:rPr>
          <w:rFonts w:cs="Arial"/>
          <w:szCs w:val="20"/>
        </w:rPr>
      </w:pPr>
    </w:p>
    <w:p w:rsidR="00974D01" w:rsidRPr="00524695" w:rsidRDefault="00404FBD" w:rsidP="00563092">
      <w:pPr>
        <w:spacing w:after="240"/>
        <w:rPr>
          <w:rFonts w:ascii="Arial" w:hAnsi="Arial" w:cs="Arial"/>
          <w:b/>
          <w:sz w:val="20"/>
          <w:szCs w:val="20"/>
        </w:rPr>
      </w:pPr>
      <w:r w:rsidRPr="00524695">
        <w:rPr>
          <w:rFonts w:ascii="Arial" w:hAnsi="Arial" w:cs="Arial"/>
          <w:b/>
          <w:sz w:val="20"/>
          <w:szCs w:val="20"/>
        </w:rPr>
        <w:t xml:space="preserve">Artikel 5: </w:t>
      </w:r>
      <w:r w:rsidR="00974D01" w:rsidRPr="00524695">
        <w:rPr>
          <w:rFonts w:ascii="Arial" w:hAnsi="Arial" w:cs="Arial"/>
          <w:b/>
          <w:sz w:val="20"/>
          <w:szCs w:val="20"/>
        </w:rPr>
        <w:t>Gegevensverstrekking aan Verantwoordelijke</w:t>
      </w:r>
    </w:p>
    <w:p w:rsidR="00974D01" w:rsidRPr="00524695" w:rsidRDefault="00974D01" w:rsidP="00563092">
      <w:pPr>
        <w:pStyle w:val="Lijstalinea"/>
        <w:numPr>
          <w:ilvl w:val="1"/>
          <w:numId w:val="31"/>
        </w:numPr>
        <w:spacing w:after="240" w:line="276" w:lineRule="auto"/>
        <w:jc w:val="both"/>
        <w:rPr>
          <w:rFonts w:cs="Arial"/>
          <w:szCs w:val="20"/>
        </w:rPr>
      </w:pPr>
      <w:r w:rsidRPr="00524695">
        <w:rPr>
          <w:rFonts w:cs="Arial"/>
          <w:szCs w:val="20"/>
        </w:rPr>
        <w:lastRenderedPageBreak/>
        <w:t>De Bewerker zal te allen tijde op eerste schriftelijk verzoek van Verantwoordelijke onmiddellijk alle met betrekking tot deze Bewerkersovereenkomst relevante persoonsgegevens ter hand stellen. Het is Bewerker niet toegestaan persoonsgegevens aan anderen dan Verantwoordelijke te verstrekken, tenzij dit geschiedt op schriftelijk verzoek van Verantwoordelijke of met diens schriftelijke toestemming. Bewerker is verplicht schriftelijk te bevestigen dat een verstrekking heeft plaatsgevonden, waarbij hij exact de verstrekte persoonsgegevens, de betrokkene, de Ontvanger en het moment van verstrekking dient te beschrijven.</w:t>
      </w:r>
    </w:p>
    <w:p w:rsidR="00974D01" w:rsidRPr="00524695" w:rsidRDefault="00974D01" w:rsidP="00563092">
      <w:pPr>
        <w:pStyle w:val="Lijstalinea"/>
        <w:spacing w:after="240" w:line="276" w:lineRule="auto"/>
        <w:ind w:left="436"/>
        <w:jc w:val="both"/>
        <w:rPr>
          <w:rFonts w:cs="Arial"/>
          <w:szCs w:val="20"/>
        </w:rPr>
      </w:pPr>
    </w:p>
    <w:p w:rsidR="00974D01" w:rsidRPr="00524695" w:rsidRDefault="00974D01" w:rsidP="00563092">
      <w:pPr>
        <w:pStyle w:val="Lijstalinea"/>
        <w:numPr>
          <w:ilvl w:val="1"/>
          <w:numId w:val="31"/>
        </w:numPr>
        <w:spacing w:after="240" w:line="276" w:lineRule="auto"/>
        <w:jc w:val="both"/>
        <w:rPr>
          <w:rFonts w:cs="Arial"/>
          <w:szCs w:val="20"/>
        </w:rPr>
      </w:pPr>
      <w:r w:rsidRPr="00524695">
        <w:rPr>
          <w:rFonts w:cs="Arial"/>
          <w:szCs w:val="20"/>
        </w:rPr>
        <w:t>De Bewerker verbindt zich alle voor Verantwoordelijke verwerkte persoonsgegevens, waaronder kopieën en bewerkingen daarvan, alsmede alle gegevensdragers waarop deze zijn vastgelegd, op een door Verantwoordelijke nader te bepalen wijze over te dragen aan de Verantwoordelijke en/of een opvolgende Bewerker binnen de door Verantwoordelijke aangegeven periode na het moment van beëindigen van de Hoofdovereenkomst of per een eerder moment wanneer Verantwoordelijke daar uitdrukkelijk om verzoekt. De overdracht vindt op een zodanige wijze plaats dat de continuïteit van de dienstverlening maximaal gewaarborgd blijft, althans niet door handelen of nalaten van de Bewerker wordt belemmerd. Bewerker is gehouden de na overdracht achtergebleven kopieën te vernietigen.</w:t>
      </w:r>
    </w:p>
    <w:p w:rsidR="00974D01" w:rsidRPr="00524695" w:rsidRDefault="00974D01" w:rsidP="00563092">
      <w:pPr>
        <w:pStyle w:val="Lijstalinea"/>
        <w:spacing w:after="240" w:line="276" w:lineRule="auto"/>
        <w:ind w:left="436"/>
        <w:jc w:val="both"/>
        <w:rPr>
          <w:rFonts w:cs="Arial"/>
          <w:szCs w:val="20"/>
        </w:rPr>
      </w:pPr>
    </w:p>
    <w:p w:rsidR="00974D01" w:rsidRPr="00524695" w:rsidRDefault="00974D01" w:rsidP="00563092">
      <w:pPr>
        <w:pStyle w:val="Lijstalinea"/>
        <w:numPr>
          <w:ilvl w:val="1"/>
          <w:numId w:val="31"/>
        </w:numPr>
        <w:spacing w:after="240" w:line="276" w:lineRule="auto"/>
        <w:jc w:val="both"/>
        <w:rPr>
          <w:rFonts w:cs="Arial"/>
          <w:szCs w:val="20"/>
        </w:rPr>
      </w:pPr>
      <w:r w:rsidRPr="00524695">
        <w:rPr>
          <w:rFonts w:cs="Arial"/>
          <w:szCs w:val="20"/>
        </w:rPr>
        <w:t>Van de overdracht en gevraagde vernietiging wordt doo</w:t>
      </w:r>
      <w:r w:rsidR="00A05D88" w:rsidRPr="00524695">
        <w:rPr>
          <w:rFonts w:cs="Arial"/>
          <w:szCs w:val="20"/>
        </w:rPr>
        <w:t xml:space="preserve">r Bewerker een verslag gemaakt. </w:t>
      </w:r>
      <w:r w:rsidRPr="00524695">
        <w:rPr>
          <w:rFonts w:cs="Arial"/>
          <w:szCs w:val="20"/>
        </w:rPr>
        <w:t xml:space="preserve">Verantwoordelijke kan van de vernietiging een bewijs verlangen. </w:t>
      </w:r>
    </w:p>
    <w:p w:rsidR="00974D01" w:rsidRPr="00524695" w:rsidRDefault="00404FBD" w:rsidP="00563092">
      <w:pPr>
        <w:spacing w:after="240"/>
        <w:rPr>
          <w:rFonts w:ascii="Arial" w:hAnsi="Arial" w:cs="Arial"/>
          <w:b/>
          <w:sz w:val="20"/>
          <w:szCs w:val="20"/>
        </w:rPr>
      </w:pPr>
      <w:r w:rsidRPr="00524695">
        <w:rPr>
          <w:rFonts w:ascii="Arial" w:hAnsi="Arial" w:cs="Arial"/>
          <w:b/>
          <w:sz w:val="20"/>
          <w:szCs w:val="20"/>
        </w:rPr>
        <w:t>Artikel 6</w:t>
      </w:r>
      <w:r w:rsidR="00974D01" w:rsidRPr="00524695">
        <w:rPr>
          <w:rFonts w:ascii="Arial" w:hAnsi="Arial" w:cs="Arial"/>
          <w:b/>
          <w:sz w:val="20"/>
          <w:szCs w:val="20"/>
        </w:rPr>
        <w:t>. Rechten van betrokkenen</w:t>
      </w:r>
    </w:p>
    <w:p w:rsidR="00974D01" w:rsidRPr="00524695" w:rsidRDefault="00974D01" w:rsidP="00563092">
      <w:pPr>
        <w:pStyle w:val="Lijstalinea"/>
        <w:numPr>
          <w:ilvl w:val="1"/>
          <w:numId w:val="32"/>
        </w:numPr>
        <w:spacing w:after="240" w:line="276" w:lineRule="auto"/>
        <w:jc w:val="both"/>
        <w:rPr>
          <w:rFonts w:cs="Arial"/>
          <w:szCs w:val="20"/>
        </w:rPr>
      </w:pPr>
      <w:r w:rsidRPr="00524695">
        <w:rPr>
          <w:rFonts w:cs="Arial"/>
          <w:szCs w:val="20"/>
        </w:rPr>
        <w:t>De Bewerker stelt de Verantwoordelijke te allen tijde in staat om</w:t>
      </w:r>
      <w:r w:rsidR="00005A8F" w:rsidRPr="00524695">
        <w:rPr>
          <w:rFonts w:cs="Arial"/>
          <w:szCs w:val="20"/>
        </w:rPr>
        <w:t xml:space="preserve">, als Verantwoordelijke daar zelf niet aan kan voldoen, </w:t>
      </w:r>
      <w:r w:rsidRPr="00524695">
        <w:rPr>
          <w:rFonts w:cs="Arial"/>
          <w:szCs w:val="20"/>
        </w:rPr>
        <w:t>binnen de wettelijke termijnen te voldoen aan de verplichtingen op grond van de Wbp</w:t>
      </w:r>
      <w:r w:rsidR="00005A8F" w:rsidRPr="00524695">
        <w:rPr>
          <w:rFonts w:cs="Arial"/>
          <w:szCs w:val="20"/>
        </w:rPr>
        <w:t>,</w:t>
      </w:r>
      <w:r w:rsidRPr="00524695">
        <w:rPr>
          <w:rFonts w:cs="Arial"/>
          <w:szCs w:val="20"/>
        </w:rPr>
        <w:t xml:space="preserve"> meer in het bijzonder de rechten van betrokkenen</w:t>
      </w:r>
      <w:r w:rsidR="00005A8F" w:rsidRPr="00524695">
        <w:rPr>
          <w:rFonts w:cs="Arial"/>
          <w:szCs w:val="20"/>
        </w:rPr>
        <w:t xml:space="preserve">, zoals, maar niet beperkt tot een verzoek om inzage, verbetering, aanvulling, verwijdering of afscherming van persoonsgegevens en het uitvoeren van een gehonoreerd aangetekend verzet. </w:t>
      </w:r>
      <w:r w:rsidRPr="00524695">
        <w:rPr>
          <w:rFonts w:cs="Arial"/>
          <w:szCs w:val="20"/>
        </w:rPr>
        <w:t xml:space="preserve">. </w:t>
      </w:r>
    </w:p>
    <w:p w:rsidR="00974D01" w:rsidRPr="00524695" w:rsidRDefault="00974D01" w:rsidP="00563092">
      <w:pPr>
        <w:pStyle w:val="Lijstalinea"/>
        <w:spacing w:after="240" w:line="276" w:lineRule="auto"/>
        <w:ind w:left="436"/>
        <w:jc w:val="both"/>
        <w:rPr>
          <w:rFonts w:cs="Arial"/>
          <w:szCs w:val="20"/>
        </w:rPr>
      </w:pPr>
    </w:p>
    <w:p w:rsidR="00974D01" w:rsidRPr="00524695" w:rsidRDefault="00974D01" w:rsidP="00563092">
      <w:pPr>
        <w:pStyle w:val="Lijstalinea"/>
        <w:numPr>
          <w:ilvl w:val="1"/>
          <w:numId w:val="32"/>
        </w:numPr>
        <w:spacing w:after="240" w:line="276" w:lineRule="auto"/>
        <w:jc w:val="both"/>
        <w:rPr>
          <w:rFonts w:cs="Arial"/>
          <w:szCs w:val="20"/>
        </w:rPr>
      </w:pPr>
      <w:r w:rsidRPr="00524695">
        <w:rPr>
          <w:rFonts w:cs="Arial"/>
          <w:szCs w:val="20"/>
        </w:rPr>
        <w:t>Bewerker zal daartoe op eerste verzoek van Verantwoordelijke zo spoedig mogelijk, doch uiterlijk binnen zeven werkdagen nadat het verzoek is gedaan aan Verantwoordelijke schriftelijk alle informatie verstrekken die Verantwoordelijke nodig mocht hebben om te kunnen voldoen aan de in artikel 35 Wbp vervatte mededelingsplicht.</w:t>
      </w:r>
    </w:p>
    <w:p w:rsidR="00974D01" w:rsidRPr="00524695" w:rsidRDefault="00974D01" w:rsidP="00563092">
      <w:pPr>
        <w:pStyle w:val="Lijstalinea"/>
        <w:spacing w:after="240" w:line="276" w:lineRule="auto"/>
        <w:ind w:left="436"/>
        <w:jc w:val="both"/>
        <w:rPr>
          <w:rFonts w:cs="Arial"/>
          <w:szCs w:val="20"/>
        </w:rPr>
      </w:pPr>
    </w:p>
    <w:p w:rsidR="00563092" w:rsidRPr="00563092" w:rsidRDefault="00974D01" w:rsidP="00563092">
      <w:pPr>
        <w:pStyle w:val="Lijstalinea"/>
        <w:numPr>
          <w:ilvl w:val="1"/>
          <w:numId w:val="32"/>
        </w:numPr>
        <w:spacing w:after="240" w:line="276" w:lineRule="auto"/>
        <w:jc w:val="both"/>
        <w:rPr>
          <w:rFonts w:cs="Arial"/>
          <w:szCs w:val="20"/>
        </w:rPr>
      </w:pPr>
      <w:r w:rsidRPr="00524695">
        <w:rPr>
          <w:rFonts w:cs="Arial"/>
          <w:szCs w:val="20"/>
        </w:rPr>
        <w:t>Bewerker zal tevens op eerste verzoek van Vera</w:t>
      </w:r>
      <w:r w:rsidR="005F1DB0">
        <w:rPr>
          <w:rFonts w:cs="Arial"/>
          <w:szCs w:val="20"/>
        </w:rPr>
        <w:t xml:space="preserve">ntwoordelijke persoonsgegevens </w:t>
      </w:r>
      <w:r w:rsidRPr="00524695">
        <w:rPr>
          <w:rFonts w:cs="Arial"/>
          <w:szCs w:val="20"/>
        </w:rPr>
        <w:t>verbete</w:t>
      </w:r>
      <w:r w:rsidR="005F1DB0">
        <w:rPr>
          <w:rFonts w:cs="Arial"/>
          <w:szCs w:val="20"/>
        </w:rPr>
        <w:t xml:space="preserve">ren, aanvullen, verwijderen of </w:t>
      </w:r>
      <w:r w:rsidRPr="00524695">
        <w:rPr>
          <w:rFonts w:cs="Arial"/>
          <w:szCs w:val="20"/>
        </w:rPr>
        <w:t>afschermen en uitvoeren van een gehonoreerd aangetekend verzet. Bewerker zal aan dit verzoek voldoen binnen zodanige termijn dat Verantwoordelijke niet in overtreding is van het bepaalde in artikel 36, lid 3 Wbp en artikel 40 lid 2 Wbp, doch in elk geval binnen vijf werkdagen nadat het verzoek door Verantwoordelijke is gedaan.</w:t>
      </w:r>
    </w:p>
    <w:p w:rsidR="00563092" w:rsidRPr="00524695" w:rsidRDefault="00563092" w:rsidP="00563092">
      <w:pPr>
        <w:pStyle w:val="Lijstalinea"/>
        <w:spacing w:after="240" w:line="276" w:lineRule="auto"/>
        <w:ind w:left="436"/>
        <w:jc w:val="both"/>
        <w:rPr>
          <w:rFonts w:cs="Arial"/>
          <w:szCs w:val="20"/>
        </w:rPr>
      </w:pPr>
    </w:p>
    <w:p w:rsidR="00404FBD" w:rsidRPr="00524695" w:rsidRDefault="00404FBD" w:rsidP="00563092">
      <w:pPr>
        <w:pStyle w:val="Lijstalinea"/>
        <w:numPr>
          <w:ilvl w:val="1"/>
          <w:numId w:val="32"/>
        </w:numPr>
        <w:spacing w:after="240" w:line="276" w:lineRule="auto"/>
        <w:jc w:val="both"/>
        <w:rPr>
          <w:rFonts w:cs="Arial"/>
          <w:szCs w:val="20"/>
        </w:rPr>
      </w:pPr>
      <w:r w:rsidRPr="00524695">
        <w:rPr>
          <w:rFonts w:cs="Arial"/>
          <w:szCs w:val="20"/>
        </w:rPr>
        <w:t>Indien een Betrokkene met betrekking tot de uitvoering van zijn rechten onder de Wbp direct contact opneemt met Bewerker, dan gaat Bewerker hier- behoudens uitdrukkelijke andersluidende instructie van Verantwoordelijke - in eerste instantie niet (inhoudelijk) op in, maar bericht hij dit onverwijld aan Verantwoordelijke met een verzoek om nadere instructies.</w:t>
      </w:r>
    </w:p>
    <w:p w:rsidR="00A23475" w:rsidRDefault="00A23475">
      <w:pPr>
        <w:rPr>
          <w:rFonts w:ascii="Arial" w:hAnsi="Arial" w:cs="Arial"/>
          <w:b/>
          <w:sz w:val="20"/>
          <w:szCs w:val="20"/>
        </w:rPr>
      </w:pPr>
      <w:r>
        <w:rPr>
          <w:rFonts w:ascii="Arial" w:hAnsi="Arial" w:cs="Arial"/>
          <w:b/>
          <w:sz w:val="20"/>
          <w:szCs w:val="20"/>
        </w:rPr>
        <w:br w:type="page"/>
      </w:r>
    </w:p>
    <w:p w:rsidR="00974D01" w:rsidRPr="00524695" w:rsidRDefault="00404FBD" w:rsidP="00563092">
      <w:pPr>
        <w:spacing w:after="240"/>
        <w:rPr>
          <w:rFonts w:ascii="Arial" w:hAnsi="Arial" w:cs="Arial"/>
          <w:b/>
          <w:sz w:val="20"/>
          <w:szCs w:val="20"/>
        </w:rPr>
      </w:pPr>
      <w:r w:rsidRPr="00524695">
        <w:rPr>
          <w:rFonts w:ascii="Arial" w:hAnsi="Arial" w:cs="Arial"/>
          <w:b/>
          <w:sz w:val="20"/>
          <w:szCs w:val="20"/>
        </w:rPr>
        <w:lastRenderedPageBreak/>
        <w:t>Artikel 7</w:t>
      </w:r>
      <w:r w:rsidR="00974D01" w:rsidRPr="00524695">
        <w:rPr>
          <w:rFonts w:ascii="Arial" w:hAnsi="Arial" w:cs="Arial"/>
          <w:b/>
          <w:sz w:val="20"/>
          <w:szCs w:val="20"/>
        </w:rPr>
        <w:t>. Geheimhoudingsplicht</w:t>
      </w:r>
    </w:p>
    <w:p w:rsidR="00974D01" w:rsidRPr="00524695" w:rsidRDefault="00974D01" w:rsidP="00563092">
      <w:pPr>
        <w:pStyle w:val="Lijstalinea"/>
        <w:numPr>
          <w:ilvl w:val="1"/>
          <w:numId w:val="33"/>
        </w:numPr>
        <w:spacing w:after="240" w:line="276" w:lineRule="auto"/>
        <w:jc w:val="both"/>
        <w:rPr>
          <w:rFonts w:cs="Arial"/>
          <w:szCs w:val="20"/>
        </w:rPr>
      </w:pPr>
      <w:r w:rsidRPr="00524695">
        <w:rPr>
          <w:rFonts w:cs="Arial"/>
          <w:szCs w:val="20"/>
        </w:rPr>
        <w:t xml:space="preserve">Personen in dienst van, dan wel werkzaam ten behoeve van de Bewerker, evenals de Bewerker zelf, zijn verplicht tot geheimhouding met betrekking tot de persoonsgegevens waarvan zij kennis hebben kunnen nemen, tenzij een wettelijk voorschrift tot verstrekking verplicht. De medewerkers van de Bewerker en van eventuele subbewerkers die door Bewerker worden ingeschakeld - die uit de aard van hun functie over de persoonsgegevens kunnen beschikken - tekenen hiertoe een geheimhoudingsverklaring. </w:t>
      </w:r>
    </w:p>
    <w:p w:rsidR="00974D01" w:rsidRPr="00524695" w:rsidRDefault="00974D01" w:rsidP="00563092">
      <w:pPr>
        <w:pStyle w:val="Lijstalinea"/>
        <w:spacing w:after="240" w:line="276" w:lineRule="auto"/>
        <w:ind w:left="436"/>
        <w:jc w:val="both"/>
        <w:rPr>
          <w:rFonts w:cs="Arial"/>
          <w:szCs w:val="20"/>
        </w:rPr>
      </w:pPr>
    </w:p>
    <w:p w:rsidR="00974D01" w:rsidRPr="00524695" w:rsidRDefault="00974D01" w:rsidP="00563092">
      <w:pPr>
        <w:pStyle w:val="Lijstalinea"/>
        <w:numPr>
          <w:ilvl w:val="1"/>
          <w:numId w:val="33"/>
        </w:numPr>
        <w:spacing w:after="240" w:line="276" w:lineRule="auto"/>
        <w:jc w:val="both"/>
        <w:rPr>
          <w:rFonts w:cs="Arial"/>
          <w:szCs w:val="20"/>
        </w:rPr>
      </w:pPr>
      <w:r w:rsidRPr="00524695">
        <w:rPr>
          <w:rFonts w:cs="Arial"/>
          <w:szCs w:val="20"/>
        </w:rPr>
        <w:t xml:space="preserve">Indien de Bewerker op grond van een in Nederland en/of in de EU geldende wettelijke verplichting gegevens aan enige </w:t>
      </w:r>
      <w:r w:rsidR="00DD6E82">
        <w:rPr>
          <w:rFonts w:cs="Arial"/>
          <w:szCs w:val="20"/>
        </w:rPr>
        <w:t>d</w:t>
      </w:r>
      <w:r w:rsidRPr="00524695">
        <w:rPr>
          <w:rFonts w:cs="Arial"/>
          <w:szCs w:val="20"/>
        </w:rPr>
        <w:t>erde dient te verstrekken, zal de Bewerker de grondslag van het verzoek en de identiteit van de verzoeker verifiëren en zal de Bewerker de Verantwoordelijke onmiddellijk, voorafgaand aan de verstrekking, ter zake informeren, tenzij de relevante wettelijke bepalingen dit verbieden.</w:t>
      </w:r>
    </w:p>
    <w:p w:rsidR="00974D01" w:rsidRPr="00524695" w:rsidRDefault="00404FBD" w:rsidP="00563092">
      <w:pPr>
        <w:spacing w:after="240"/>
        <w:rPr>
          <w:rFonts w:ascii="Arial" w:hAnsi="Arial" w:cs="Arial"/>
          <w:b/>
          <w:sz w:val="20"/>
          <w:szCs w:val="20"/>
        </w:rPr>
      </w:pPr>
      <w:r w:rsidRPr="00524695">
        <w:rPr>
          <w:rFonts w:ascii="Arial" w:hAnsi="Arial" w:cs="Arial"/>
          <w:b/>
          <w:sz w:val="20"/>
          <w:szCs w:val="20"/>
        </w:rPr>
        <w:t>Artikel 8</w:t>
      </w:r>
      <w:r w:rsidR="00974D01" w:rsidRPr="00524695">
        <w:rPr>
          <w:rFonts w:ascii="Arial" w:hAnsi="Arial" w:cs="Arial"/>
          <w:b/>
          <w:sz w:val="20"/>
          <w:szCs w:val="20"/>
        </w:rPr>
        <w:t>. Beveiligingsmaatregelen</w:t>
      </w:r>
    </w:p>
    <w:p w:rsidR="00974D01" w:rsidRPr="00524695" w:rsidRDefault="00974D01" w:rsidP="003F7F64">
      <w:pPr>
        <w:pStyle w:val="Lijstalinea"/>
        <w:numPr>
          <w:ilvl w:val="1"/>
          <w:numId w:val="34"/>
        </w:numPr>
        <w:spacing w:after="240" w:line="276" w:lineRule="auto"/>
        <w:jc w:val="both"/>
        <w:rPr>
          <w:rFonts w:cs="Arial"/>
          <w:szCs w:val="20"/>
        </w:rPr>
      </w:pPr>
      <w:r w:rsidRPr="00524695">
        <w:rPr>
          <w:rFonts w:cs="Arial"/>
          <w:szCs w:val="20"/>
        </w:rPr>
        <w:t>De Bewerker neemt alle passende technische en organisatorische maatregelen om de persoonsgegevens die voor Verantwoordelijke worden verwerkt te beveiligen en beveiligd te houden tegen verlies of tegen enige vorm van onzorgvuldig, ondeskundig of ongeoorloofd gebruik. Voor “passende technische en organisatorische maatregen” en “een passend beveiligingsniveau” handelt Bewerker minimaal conform het richtsnoer “beveiliging van de persoonsgegevens” van de Autoriteit Persoonsgegevens en de Baseline Informatievoorziening Gemeenten</w:t>
      </w:r>
      <w:r w:rsidR="00AC1EC9" w:rsidRPr="00524695">
        <w:rPr>
          <w:rFonts w:cs="Arial"/>
          <w:szCs w:val="20"/>
        </w:rPr>
        <w:t xml:space="preserve"> en de normen die ingevolge NEN 7510 van toepassing zijn. </w:t>
      </w:r>
      <w:r w:rsidRPr="00524695">
        <w:rPr>
          <w:rFonts w:cs="Arial"/>
          <w:szCs w:val="20"/>
        </w:rPr>
        <w:t>Bewerker is voorts gehouden tot naleving van alle beveiligingsnormen en standaards van de Verantwoordelijke. Bewerker neemt steeds alle maatregelen die Verantwoordelijke van een professioneel handelend Bewerker van persoonsgegevens mag verwachten en zal de benodigde maatregelen treffen naar aanleiding van de plan-do-check-act-cyclus.</w:t>
      </w:r>
    </w:p>
    <w:p w:rsidR="00974D01" w:rsidRPr="00524695" w:rsidRDefault="00974D01" w:rsidP="006D4BF9">
      <w:pPr>
        <w:pStyle w:val="Lijstalinea"/>
        <w:spacing w:after="240" w:line="276" w:lineRule="auto"/>
        <w:ind w:left="436"/>
        <w:jc w:val="both"/>
        <w:rPr>
          <w:rFonts w:cs="Arial"/>
          <w:szCs w:val="20"/>
        </w:rPr>
      </w:pPr>
    </w:p>
    <w:p w:rsidR="00974D01" w:rsidRPr="00524695" w:rsidRDefault="00974D01" w:rsidP="003F7F64">
      <w:pPr>
        <w:pStyle w:val="Lijstalinea"/>
        <w:numPr>
          <w:ilvl w:val="1"/>
          <w:numId w:val="34"/>
        </w:numPr>
        <w:spacing w:after="240" w:line="276" w:lineRule="auto"/>
        <w:jc w:val="both"/>
        <w:rPr>
          <w:rFonts w:cs="Arial"/>
          <w:szCs w:val="20"/>
        </w:rPr>
      </w:pPr>
      <w:r w:rsidRPr="00524695">
        <w:rPr>
          <w:rFonts w:cs="Arial"/>
          <w:szCs w:val="20"/>
        </w:rPr>
        <w:t xml:space="preserve">De Bewerker </w:t>
      </w:r>
      <w:r w:rsidR="00331C28" w:rsidRPr="00524695">
        <w:rPr>
          <w:rFonts w:cs="Arial"/>
          <w:szCs w:val="20"/>
        </w:rPr>
        <w:t xml:space="preserve">laat jaarlijks een controle inzake de in lid 1 vermelde maatregelen uitvoeren. Bewerker </w:t>
      </w:r>
      <w:r w:rsidRPr="00524695">
        <w:rPr>
          <w:rFonts w:cs="Arial"/>
          <w:szCs w:val="20"/>
        </w:rPr>
        <w:t>rapporteert</w:t>
      </w:r>
      <w:r w:rsidR="00331C28" w:rsidRPr="00524695">
        <w:rPr>
          <w:rFonts w:cs="Arial"/>
          <w:szCs w:val="20"/>
        </w:rPr>
        <w:t xml:space="preserve"> vervolgens</w:t>
      </w:r>
      <w:r w:rsidRPr="00524695">
        <w:rPr>
          <w:rFonts w:cs="Arial"/>
          <w:szCs w:val="20"/>
        </w:rPr>
        <w:t xml:space="preserve"> jaarlijks over de opzet en werking van het stelsel van maatregelen en procedures, gericht op naleving van het bepaalde in deze overeenkomst. Deze rapportage betreft ook, indien van toepassing, de werkzaamheden van door hem ingeschakelde derden/subbewerkers. De Bewerker zal eens per jaar kosteloos een verklaring van een onafhankelijke externe deskundige</w:t>
      </w:r>
      <w:r w:rsidR="00AC1EC9" w:rsidRPr="00524695">
        <w:rPr>
          <w:rFonts w:cs="Arial"/>
          <w:szCs w:val="20"/>
        </w:rPr>
        <w:t xml:space="preserve"> (TPM)</w:t>
      </w:r>
      <w:r w:rsidRPr="00524695">
        <w:rPr>
          <w:rFonts w:cs="Arial"/>
          <w:szCs w:val="20"/>
        </w:rPr>
        <w:t xml:space="preserve"> aan Verantwoordelijke verstrekken over de naleving van de overeengekomen technische en organisatorische beveiligingsmaatregelen.</w:t>
      </w:r>
    </w:p>
    <w:p w:rsidR="00AC1EC9" w:rsidRPr="00524695" w:rsidRDefault="00AC1EC9" w:rsidP="006D4BF9">
      <w:pPr>
        <w:pStyle w:val="Lijstalinea"/>
        <w:spacing w:after="240" w:line="276" w:lineRule="auto"/>
        <w:ind w:left="436"/>
        <w:jc w:val="both"/>
        <w:rPr>
          <w:rFonts w:cs="Arial"/>
          <w:szCs w:val="20"/>
        </w:rPr>
      </w:pPr>
    </w:p>
    <w:p w:rsidR="00AC1EC9" w:rsidRPr="00524695" w:rsidRDefault="00AC1EC9" w:rsidP="003F7F64">
      <w:pPr>
        <w:pStyle w:val="Lijstalinea"/>
        <w:numPr>
          <w:ilvl w:val="1"/>
          <w:numId w:val="34"/>
        </w:numPr>
        <w:spacing w:after="240" w:line="276" w:lineRule="auto"/>
        <w:jc w:val="both"/>
        <w:rPr>
          <w:rFonts w:cs="Arial"/>
          <w:szCs w:val="20"/>
        </w:rPr>
      </w:pPr>
      <w:r w:rsidRPr="00524695">
        <w:rPr>
          <w:rFonts w:cs="Arial"/>
          <w:szCs w:val="20"/>
        </w:rPr>
        <w:t>De Bewerker verbindt zich om binnen een door de Verantwoordelijke te bepalen</w:t>
      </w:r>
      <w:r w:rsidR="00331C28" w:rsidRPr="00524695">
        <w:rPr>
          <w:rFonts w:cs="Arial"/>
          <w:szCs w:val="20"/>
        </w:rPr>
        <w:t xml:space="preserve"> redelijke</w:t>
      </w:r>
      <w:r w:rsidRPr="00524695">
        <w:rPr>
          <w:rFonts w:cs="Arial"/>
          <w:szCs w:val="20"/>
        </w:rPr>
        <w:t xml:space="preserve"> termijn de Verantwoordelijke, of de door de Verantwoordelijke ingeschakelde derde, te voorzien van de verlangde informatie. Hierdoor kan de Verantwoordelijke, of de door de Verantwoordelijke ingeschakelde derde, zich een oordeel vormen over de naleving door de Bewerker van de Hoofdovereenkomst en deze Bewerkersovereenkomst.</w:t>
      </w:r>
    </w:p>
    <w:p w:rsidR="00974D01" w:rsidRPr="00524695" w:rsidRDefault="00974D01" w:rsidP="006D4BF9">
      <w:pPr>
        <w:pStyle w:val="Lijstalinea"/>
        <w:spacing w:after="240" w:line="276" w:lineRule="auto"/>
        <w:ind w:left="436"/>
        <w:jc w:val="both"/>
        <w:rPr>
          <w:rFonts w:cs="Arial"/>
          <w:szCs w:val="20"/>
        </w:rPr>
      </w:pPr>
    </w:p>
    <w:p w:rsidR="00A03C19" w:rsidRPr="00563092" w:rsidRDefault="00974D01" w:rsidP="003F7F64">
      <w:pPr>
        <w:pStyle w:val="Lijstalinea"/>
        <w:numPr>
          <w:ilvl w:val="1"/>
          <w:numId w:val="34"/>
        </w:numPr>
        <w:spacing w:after="240" w:line="276" w:lineRule="auto"/>
        <w:jc w:val="both"/>
        <w:rPr>
          <w:rFonts w:cs="Arial"/>
          <w:szCs w:val="20"/>
        </w:rPr>
      </w:pPr>
      <w:r w:rsidRPr="00524695">
        <w:rPr>
          <w:rFonts w:cs="Arial"/>
          <w:szCs w:val="20"/>
        </w:rPr>
        <w:t xml:space="preserve">Bewerker garandeert de aanbevelingen die voortvloeien uit </w:t>
      </w:r>
      <w:r w:rsidR="00331C28" w:rsidRPr="00524695">
        <w:rPr>
          <w:rFonts w:cs="Arial"/>
          <w:szCs w:val="20"/>
        </w:rPr>
        <w:t>voormelde controle</w:t>
      </w:r>
      <w:r w:rsidRPr="00524695">
        <w:rPr>
          <w:rFonts w:cs="Arial"/>
          <w:szCs w:val="20"/>
        </w:rPr>
        <w:t xml:space="preserve"> binnen de daartoe door de Verantwoordelijke te bepalen redelijke termijn uit te voeren. </w:t>
      </w:r>
    </w:p>
    <w:p w:rsidR="00974D01" w:rsidRPr="00524695" w:rsidRDefault="00974D01" w:rsidP="00974D01">
      <w:pPr>
        <w:pStyle w:val="Lijstalinea"/>
        <w:rPr>
          <w:rFonts w:cs="Arial"/>
          <w:szCs w:val="20"/>
        </w:rPr>
      </w:pPr>
    </w:p>
    <w:p w:rsidR="00974D01" w:rsidRPr="00524695" w:rsidRDefault="00404FBD" w:rsidP="00563092">
      <w:pPr>
        <w:spacing w:after="240"/>
        <w:rPr>
          <w:rFonts w:ascii="Arial" w:hAnsi="Arial" w:cs="Arial"/>
          <w:b/>
          <w:sz w:val="20"/>
          <w:szCs w:val="20"/>
        </w:rPr>
      </w:pPr>
      <w:r w:rsidRPr="00524695">
        <w:rPr>
          <w:rFonts w:ascii="Arial" w:hAnsi="Arial" w:cs="Arial"/>
          <w:b/>
          <w:sz w:val="20"/>
          <w:szCs w:val="20"/>
        </w:rPr>
        <w:t>Artikel 9</w:t>
      </w:r>
      <w:r w:rsidR="00974D01" w:rsidRPr="00524695">
        <w:rPr>
          <w:rFonts w:ascii="Arial" w:hAnsi="Arial" w:cs="Arial"/>
          <w:b/>
          <w:sz w:val="20"/>
          <w:szCs w:val="20"/>
        </w:rPr>
        <w:t>. Inschakeling derden/subbewerkers</w:t>
      </w:r>
    </w:p>
    <w:p w:rsidR="00974D01" w:rsidRPr="00524695" w:rsidRDefault="00974D01" w:rsidP="00563092">
      <w:pPr>
        <w:pStyle w:val="Lijstalinea"/>
        <w:numPr>
          <w:ilvl w:val="1"/>
          <w:numId w:val="35"/>
        </w:numPr>
        <w:spacing w:after="240" w:line="276" w:lineRule="auto"/>
        <w:jc w:val="both"/>
        <w:rPr>
          <w:rFonts w:cs="Arial"/>
          <w:szCs w:val="20"/>
        </w:rPr>
      </w:pPr>
      <w:r w:rsidRPr="00524695">
        <w:rPr>
          <w:rFonts w:cs="Arial"/>
          <w:szCs w:val="20"/>
        </w:rPr>
        <w:t>De Bewerker is slechts gerechtigd de verwerking van persoonsgegevens geheel of ten dele uit te besteden aan derden (subbewerkers) na voorafgaande schriftelijke toestemming van de Verantwoordelijke.</w:t>
      </w:r>
      <w:r w:rsidR="00331C28" w:rsidRPr="00524695">
        <w:rPr>
          <w:rFonts w:cs="Arial"/>
          <w:szCs w:val="20"/>
        </w:rPr>
        <w:t xml:space="preserve"> Deze bepaling geldt niet voor de inschakeling van ZZP’ers door de bewerker.</w:t>
      </w:r>
    </w:p>
    <w:p w:rsidR="00974D01" w:rsidRPr="00524695" w:rsidRDefault="00974D01" w:rsidP="00563092">
      <w:pPr>
        <w:pStyle w:val="Lijstalinea"/>
        <w:spacing w:after="240" w:line="276" w:lineRule="auto"/>
        <w:ind w:left="436"/>
        <w:jc w:val="both"/>
        <w:rPr>
          <w:rFonts w:cs="Arial"/>
          <w:szCs w:val="20"/>
        </w:rPr>
      </w:pPr>
    </w:p>
    <w:p w:rsidR="00563092" w:rsidRPr="00563092" w:rsidRDefault="00974D01" w:rsidP="00563092">
      <w:pPr>
        <w:pStyle w:val="Lijstalinea"/>
        <w:numPr>
          <w:ilvl w:val="1"/>
          <w:numId w:val="35"/>
        </w:numPr>
        <w:spacing w:after="240" w:line="276" w:lineRule="auto"/>
        <w:jc w:val="both"/>
        <w:rPr>
          <w:rFonts w:cs="Arial"/>
          <w:szCs w:val="20"/>
        </w:rPr>
      </w:pPr>
      <w:r w:rsidRPr="00524695">
        <w:rPr>
          <w:rFonts w:cs="Arial"/>
          <w:szCs w:val="20"/>
        </w:rPr>
        <w:lastRenderedPageBreak/>
        <w:t xml:space="preserve">De Verantwoordelijke kan aan de toestemming voorwaarden verbinden die dienen ter naleving van de verplichtingen uit deze Bewerkersovereenkomst. </w:t>
      </w:r>
      <w:r w:rsidR="00AC1EC9" w:rsidRPr="00524695">
        <w:rPr>
          <w:rFonts w:cs="Arial"/>
          <w:szCs w:val="20"/>
        </w:rPr>
        <w:t>Bewerker zal aan de door hem ingeschakelde derde dezelfde of strengere verplichtingen opleggen als voor hemzelf uit deze Bewerkersovereenkomst en de wet voortvloeien en ziet toe op de naleving daarvan door de derde. De betreffende afspraken met de derde zullen schriftelijk worden vastgelegd. Opdrachtnemer zal Opdrachtgever op verzoek afschrift verstrekken van deze overeenkomst(en)</w:t>
      </w:r>
      <w:r w:rsidR="00563092">
        <w:rPr>
          <w:rFonts w:cs="Arial"/>
          <w:szCs w:val="20"/>
        </w:rPr>
        <w:t>.</w:t>
      </w:r>
    </w:p>
    <w:p w:rsidR="00563092" w:rsidRPr="00524695" w:rsidRDefault="00563092" w:rsidP="00563092">
      <w:pPr>
        <w:pStyle w:val="Lijstalinea"/>
        <w:spacing w:after="240" w:line="276" w:lineRule="auto"/>
        <w:ind w:left="436"/>
        <w:jc w:val="both"/>
        <w:rPr>
          <w:rFonts w:cs="Arial"/>
          <w:szCs w:val="20"/>
        </w:rPr>
      </w:pPr>
    </w:p>
    <w:p w:rsidR="00563092" w:rsidRPr="00563092" w:rsidRDefault="00974D01" w:rsidP="00563092">
      <w:pPr>
        <w:pStyle w:val="Lijstalinea"/>
        <w:numPr>
          <w:ilvl w:val="1"/>
          <w:numId w:val="35"/>
        </w:numPr>
        <w:spacing w:after="240" w:line="276" w:lineRule="auto"/>
        <w:jc w:val="both"/>
        <w:rPr>
          <w:rFonts w:cs="Arial"/>
          <w:szCs w:val="20"/>
        </w:rPr>
      </w:pPr>
      <w:r w:rsidRPr="00524695">
        <w:rPr>
          <w:rFonts w:cs="Arial"/>
          <w:szCs w:val="20"/>
        </w:rPr>
        <w:t>De Bewerker blijft in deze gevallen te allen tijde aanspreekpunt en verantwoordelijk voor de naleving van de bepalingen uit de Hoofdovereenkomst en deze Bewerkers</w:t>
      </w:r>
      <w:r w:rsidR="00115C85" w:rsidRPr="00524695">
        <w:rPr>
          <w:rFonts w:cs="Arial"/>
          <w:szCs w:val="20"/>
        </w:rPr>
        <w:t>overeenkomst,</w:t>
      </w:r>
    </w:p>
    <w:p w:rsidR="00563092" w:rsidRPr="00524695" w:rsidRDefault="00563092" w:rsidP="00563092">
      <w:pPr>
        <w:pStyle w:val="Lijstalinea"/>
        <w:spacing w:after="240" w:line="276" w:lineRule="auto"/>
        <w:ind w:left="436"/>
        <w:jc w:val="both"/>
        <w:rPr>
          <w:rFonts w:cs="Arial"/>
          <w:szCs w:val="20"/>
        </w:rPr>
      </w:pPr>
    </w:p>
    <w:p w:rsidR="00A527D0" w:rsidRPr="00A23475" w:rsidRDefault="00331C28" w:rsidP="00A23475">
      <w:pPr>
        <w:pStyle w:val="Lijstalinea"/>
        <w:numPr>
          <w:ilvl w:val="1"/>
          <w:numId w:val="35"/>
        </w:numPr>
        <w:spacing w:after="240" w:line="276" w:lineRule="auto"/>
        <w:jc w:val="both"/>
        <w:rPr>
          <w:rFonts w:cs="Arial"/>
          <w:szCs w:val="20"/>
        </w:rPr>
      </w:pPr>
      <w:r w:rsidRPr="00524695">
        <w:rPr>
          <w:rFonts w:cs="Arial"/>
          <w:szCs w:val="20"/>
        </w:rPr>
        <w:t xml:space="preserve">De Verantwoordelijke stemt op voorhand, zonder nadere voorwaarden, in met het door </w:t>
      </w:r>
      <w:r w:rsidR="002A329C">
        <w:rPr>
          <w:rFonts w:cs="Arial"/>
          <w:szCs w:val="20"/>
        </w:rPr>
        <w:t>Bewerker</w:t>
      </w:r>
      <w:r w:rsidRPr="00524695">
        <w:rPr>
          <w:rFonts w:cs="Arial"/>
          <w:szCs w:val="20"/>
        </w:rPr>
        <w:t xml:space="preserve"> inschakelen voor de uitvoering van werkzaamheden van </w:t>
      </w:r>
      <w:r w:rsidR="00563092" w:rsidRPr="00563092">
        <w:rPr>
          <w:rFonts w:cs="Arial"/>
          <w:color w:val="FF0000"/>
          <w:szCs w:val="20"/>
        </w:rPr>
        <w:t>&lt;</w:t>
      </w:r>
      <w:r w:rsidRPr="00563092">
        <w:rPr>
          <w:rFonts w:cs="Arial"/>
          <w:color w:val="FF0000"/>
          <w:szCs w:val="20"/>
        </w:rPr>
        <w:t>namen invullen</w:t>
      </w:r>
      <w:r w:rsidR="000D0572">
        <w:rPr>
          <w:rFonts w:cs="Arial"/>
          <w:color w:val="FF0000"/>
          <w:szCs w:val="20"/>
        </w:rPr>
        <w:t xml:space="preserve"> door leverancier</w:t>
      </w:r>
      <w:r w:rsidR="00563092" w:rsidRPr="00563092">
        <w:rPr>
          <w:rFonts w:cs="Arial"/>
          <w:color w:val="FF0000"/>
          <w:szCs w:val="20"/>
        </w:rPr>
        <w:t>&gt;</w:t>
      </w:r>
      <w:r w:rsidR="00563092">
        <w:rPr>
          <w:rFonts w:cs="Arial"/>
          <w:szCs w:val="20"/>
        </w:rPr>
        <w:t>.</w:t>
      </w:r>
    </w:p>
    <w:p w:rsidR="00D21535" w:rsidRPr="00524695" w:rsidRDefault="00404FBD" w:rsidP="00563092">
      <w:pPr>
        <w:spacing w:after="240"/>
        <w:rPr>
          <w:rFonts w:ascii="Arial" w:hAnsi="Arial" w:cs="Arial"/>
          <w:b/>
          <w:sz w:val="20"/>
          <w:szCs w:val="20"/>
        </w:rPr>
      </w:pPr>
      <w:r w:rsidRPr="00524695">
        <w:rPr>
          <w:rFonts w:ascii="Arial" w:hAnsi="Arial" w:cs="Arial"/>
          <w:b/>
          <w:sz w:val="20"/>
          <w:szCs w:val="20"/>
        </w:rPr>
        <w:t>Artikel 10</w:t>
      </w:r>
      <w:r w:rsidR="00D21535" w:rsidRPr="00524695">
        <w:rPr>
          <w:rFonts w:ascii="Arial" w:hAnsi="Arial" w:cs="Arial"/>
          <w:b/>
          <w:sz w:val="20"/>
          <w:szCs w:val="20"/>
        </w:rPr>
        <w:t>. Opsporingsverzoeken</w:t>
      </w:r>
    </w:p>
    <w:p w:rsidR="00E216DC" w:rsidRDefault="000243C3" w:rsidP="00563092">
      <w:pPr>
        <w:pStyle w:val="Lijstalinea"/>
        <w:numPr>
          <w:ilvl w:val="1"/>
          <w:numId w:val="36"/>
        </w:numPr>
        <w:spacing w:after="240" w:line="276" w:lineRule="auto"/>
        <w:jc w:val="both"/>
        <w:rPr>
          <w:rFonts w:cs="Arial"/>
          <w:szCs w:val="20"/>
        </w:rPr>
      </w:pPr>
      <w:r w:rsidRPr="00524695">
        <w:rPr>
          <w:rFonts w:cs="Arial"/>
          <w:szCs w:val="20"/>
        </w:rPr>
        <w:t xml:space="preserve">Indien Bewerker een verzoek </w:t>
      </w:r>
      <w:r w:rsidR="00E216DC" w:rsidRPr="00524695">
        <w:rPr>
          <w:rFonts w:cs="Arial"/>
          <w:szCs w:val="20"/>
        </w:rPr>
        <w:t>of een bevel van een Nederlandse of buitenlandse toezichthouder, overheidsinstantie of een opsporings-, strafvorderings- of nationale veiligheidsinstantie ontvangt om (inzage in) Persoonsgegevens te verschaffen, dan zal Bewerker de Verantwoordelijke onverwijld informeren. Bij de behandeling van het verzoek of bevel zal Bewerker alle instructies van Verantwoordelijke acht nemen (waaronder de instructie om de behandeling van het verzoek of bevel geheel of gedeeltelijk aan Verantwoordelijke over te laten) en alle redelijkerwijs benodigde medewerking verlenen.</w:t>
      </w:r>
    </w:p>
    <w:p w:rsidR="00563092" w:rsidRPr="00524695" w:rsidRDefault="00563092" w:rsidP="00563092">
      <w:pPr>
        <w:pStyle w:val="Lijstalinea"/>
        <w:spacing w:after="240" w:line="276" w:lineRule="auto"/>
        <w:ind w:left="436"/>
        <w:jc w:val="both"/>
        <w:rPr>
          <w:rFonts w:cs="Arial"/>
          <w:szCs w:val="20"/>
        </w:rPr>
      </w:pPr>
    </w:p>
    <w:p w:rsidR="00E216DC" w:rsidRPr="00524695" w:rsidRDefault="00E216DC" w:rsidP="00A527D0">
      <w:pPr>
        <w:pStyle w:val="Lijstalinea"/>
        <w:numPr>
          <w:ilvl w:val="1"/>
          <w:numId w:val="36"/>
        </w:numPr>
        <w:spacing w:after="240" w:line="276" w:lineRule="auto"/>
        <w:jc w:val="both"/>
        <w:rPr>
          <w:rFonts w:cs="Arial"/>
          <w:szCs w:val="20"/>
        </w:rPr>
      </w:pPr>
      <w:r w:rsidRPr="00524695">
        <w:rPr>
          <w:rFonts w:cs="Arial"/>
          <w:szCs w:val="20"/>
        </w:rPr>
        <w:t>Indien het Bewerker op grond van het verzoek of bevel is verboden om te voldoen aan zijn verplichtingen op grond van het bovenstaande, dan zal Bewerker de redelijke belangen van Verantwoordelijke behartigen. Bewerker zal daartoe in ieder geval:</w:t>
      </w:r>
    </w:p>
    <w:p w:rsidR="00563092" w:rsidRDefault="00E216DC" w:rsidP="00A527D0">
      <w:pPr>
        <w:pStyle w:val="Lijstalinea"/>
        <w:numPr>
          <w:ilvl w:val="1"/>
          <w:numId w:val="22"/>
        </w:numPr>
        <w:spacing w:after="240" w:line="276" w:lineRule="auto"/>
        <w:jc w:val="both"/>
        <w:rPr>
          <w:rFonts w:cs="Arial"/>
          <w:szCs w:val="20"/>
        </w:rPr>
      </w:pPr>
      <w:r w:rsidRPr="00524695">
        <w:rPr>
          <w:rFonts w:cs="Arial"/>
          <w:szCs w:val="20"/>
        </w:rPr>
        <w:t xml:space="preserve">Juridisch laten toetsen in hoeverre </w:t>
      </w:r>
    </w:p>
    <w:p w:rsidR="00563092" w:rsidRDefault="00E216DC" w:rsidP="00A527D0">
      <w:pPr>
        <w:pStyle w:val="Lijstalinea"/>
        <w:numPr>
          <w:ilvl w:val="5"/>
          <w:numId w:val="22"/>
        </w:numPr>
        <w:spacing w:after="240" w:line="276" w:lineRule="auto"/>
        <w:ind w:left="1134"/>
        <w:jc w:val="both"/>
        <w:rPr>
          <w:rFonts w:cs="Arial"/>
          <w:szCs w:val="20"/>
        </w:rPr>
      </w:pPr>
      <w:r w:rsidRPr="00524695">
        <w:rPr>
          <w:rFonts w:cs="Arial"/>
          <w:szCs w:val="20"/>
        </w:rPr>
        <w:t xml:space="preserve">Bewerker wettelijk verplicht is om aan het verzoek of bevel te voldoen; en </w:t>
      </w:r>
    </w:p>
    <w:p w:rsidR="00E216DC" w:rsidRPr="00524695" w:rsidRDefault="00E216DC" w:rsidP="00A527D0">
      <w:pPr>
        <w:pStyle w:val="Lijstalinea"/>
        <w:numPr>
          <w:ilvl w:val="5"/>
          <w:numId w:val="22"/>
        </w:numPr>
        <w:spacing w:after="240" w:line="276" w:lineRule="auto"/>
        <w:ind w:left="1134"/>
        <w:jc w:val="both"/>
        <w:rPr>
          <w:rFonts w:cs="Arial"/>
          <w:szCs w:val="20"/>
        </w:rPr>
      </w:pPr>
      <w:r w:rsidRPr="00524695">
        <w:rPr>
          <w:rFonts w:cs="Arial"/>
          <w:szCs w:val="20"/>
        </w:rPr>
        <w:t>het Bewerker daadwerkelijk is verboden om aan haar verplichtingen jegens Verantwoordelijke op grond van het bovenstaande te voldoen;</w:t>
      </w:r>
    </w:p>
    <w:p w:rsidR="00E216DC" w:rsidRPr="00524695" w:rsidRDefault="00E216DC" w:rsidP="00A527D0">
      <w:pPr>
        <w:pStyle w:val="Lijstalinea"/>
        <w:numPr>
          <w:ilvl w:val="1"/>
          <w:numId w:val="22"/>
        </w:numPr>
        <w:spacing w:after="240" w:line="276" w:lineRule="auto"/>
        <w:jc w:val="both"/>
        <w:rPr>
          <w:rFonts w:cs="Arial"/>
          <w:szCs w:val="20"/>
        </w:rPr>
      </w:pPr>
      <w:r w:rsidRPr="00524695">
        <w:rPr>
          <w:rFonts w:cs="Arial"/>
          <w:szCs w:val="20"/>
        </w:rPr>
        <w:t>Alleen aan het verzoek of bevel meewerken indien zij hiertoe wettelijk verplicht is en waar mogelijk (in rechte) bezwaar maken tegen het verzoek of bevel of het verbod om Verantwoordelijk hierover te informeren of haar instructies op te volgen;</w:t>
      </w:r>
    </w:p>
    <w:p w:rsidR="00E216DC" w:rsidRPr="00524695" w:rsidRDefault="00E216DC" w:rsidP="00A527D0">
      <w:pPr>
        <w:pStyle w:val="Lijstalinea"/>
        <w:numPr>
          <w:ilvl w:val="1"/>
          <w:numId w:val="22"/>
        </w:numPr>
        <w:spacing w:after="240" w:line="276" w:lineRule="auto"/>
        <w:jc w:val="both"/>
        <w:rPr>
          <w:rFonts w:cs="Arial"/>
          <w:szCs w:val="20"/>
        </w:rPr>
      </w:pPr>
      <w:r w:rsidRPr="00524695">
        <w:rPr>
          <w:rFonts w:cs="Arial"/>
          <w:szCs w:val="20"/>
        </w:rPr>
        <w:t>Niet meer of andere Persoonsgegevens verstrekken dan strikt noodzakelijk om aan het verzoek of bevel te voldoen;</w:t>
      </w:r>
    </w:p>
    <w:p w:rsidR="00E216DC" w:rsidRPr="00524695" w:rsidRDefault="00E216DC" w:rsidP="00A527D0">
      <w:pPr>
        <w:pStyle w:val="Lijstalinea"/>
        <w:numPr>
          <w:ilvl w:val="1"/>
          <w:numId w:val="22"/>
        </w:numPr>
        <w:spacing w:after="240" w:line="276" w:lineRule="auto"/>
        <w:jc w:val="both"/>
        <w:rPr>
          <w:rFonts w:cs="Arial"/>
          <w:szCs w:val="20"/>
        </w:rPr>
      </w:pPr>
      <w:r w:rsidRPr="00524695">
        <w:rPr>
          <w:rFonts w:cs="Arial"/>
          <w:szCs w:val="20"/>
        </w:rPr>
        <w:t>Indien sprake is van doorgifte naar een land buiten de EER: de mogelijkheden onderzoeken om te voldoen aan de artikelen 76 en 77 van de Wbp;</w:t>
      </w:r>
    </w:p>
    <w:p w:rsidR="00563092" w:rsidRDefault="00E216DC" w:rsidP="00A527D0">
      <w:pPr>
        <w:pStyle w:val="Lijstalinea"/>
        <w:numPr>
          <w:ilvl w:val="1"/>
          <w:numId w:val="22"/>
        </w:numPr>
        <w:spacing w:after="240" w:line="276" w:lineRule="auto"/>
        <w:jc w:val="both"/>
        <w:rPr>
          <w:rFonts w:cs="Arial"/>
          <w:szCs w:val="20"/>
        </w:rPr>
      </w:pPr>
      <w:r w:rsidRPr="00524695">
        <w:rPr>
          <w:rFonts w:cs="Arial"/>
          <w:szCs w:val="20"/>
        </w:rPr>
        <w:t>Verantwoordelijke onverwijld informeren zodra dit is toegestaan.</w:t>
      </w:r>
    </w:p>
    <w:p w:rsidR="00563092" w:rsidRPr="00524695" w:rsidRDefault="00563092" w:rsidP="00563092">
      <w:pPr>
        <w:pStyle w:val="Lijstalinea"/>
        <w:spacing w:after="240" w:line="276" w:lineRule="auto"/>
        <w:ind w:left="426"/>
        <w:jc w:val="both"/>
        <w:rPr>
          <w:rFonts w:cs="Arial"/>
          <w:szCs w:val="20"/>
        </w:rPr>
      </w:pPr>
    </w:p>
    <w:p w:rsidR="00D21535" w:rsidRPr="00563092" w:rsidRDefault="00E216DC" w:rsidP="00563092">
      <w:pPr>
        <w:pStyle w:val="Lijstalinea"/>
        <w:numPr>
          <w:ilvl w:val="1"/>
          <w:numId w:val="36"/>
        </w:numPr>
        <w:spacing w:after="240" w:line="276" w:lineRule="auto"/>
        <w:jc w:val="both"/>
        <w:rPr>
          <w:rFonts w:cs="Arial"/>
          <w:szCs w:val="20"/>
        </w:rPr>
      </w:pPr>
      <w:r w:rsidRPr="00524695">
        <w:rPr>
          <w:rFonts w:cs="Arial"/>
          <w:szCs w:val="20"/>
        </w:rPr>
        <w:t>In dit artikel wordt onder “wettelijk” niet alleen Nederlandse maar ook buitenlandse wet- en regelgeving verstaan. In afwijking van opgenomen in deze Bewerkersovereenkomst, geldt Bewerker als verantwoordelijke als zij zonder inhoudelijke tussenkomst van Verantwoordelijke beslist tot inzage in of verstrekking van Persoonsgegevens aan een toezichthouder of overheidsinstantie.</w:t>
      </w:r>
    </w:p>
    <w:p w:rsidR="00E216DC" w:rsidRPr="00524695" w:rsidRDefault="00E216DC" w:rsidP="00A527D0">
      <w:pPr>
        <w:spacing w:after="240"/>
        <w:rPr>
          <w:rFonts w:ascii="Arial" w:hAnsi="Arial" w:cs="Arial"/>
          <w:b/>
          <w:sz w:val="20"/>
          <w:szCs w:val="20"/>
        </w:rPr>
      </w:pPr>
      <w:r w:rsidRPr="00524695">
        <w:rPr>
          <w:rFonts w:ascii="Arial" w:hAnsi="Arial" w:cs="Arial"/>
          <w:b/>
          <w:sz w:val="20"/>
          <w:szCs w:val="20"/>
        </w:rPr>
        <w:t xml:space="preserve">Artikel </w:t>
      </w:r>
      <w:r w:rsidR="00404FBD" w:rsidRPr="00524695">
        <w:rPr>
          <w:rFonts w:ascii="Arial" w:hAnsi="Arial" w:cs="Arial"/>
          <w:b/>
          <w:sz w:val="20"/>
          <w:szCs w:val="20"/>
        </w:rPr>
        <w:t>11</w:t>
      </w:r>
      <w:r w:rsidR="00563092">
        <w:rPr>
          <w:rFonts w:ascii="Arial" w:hAnsi="Arial" w:cs="Arial"/>
          <w:b/>
          <w:sz w:val="20"/>
          <w:szCs w:val="20"/>
        </w:rPr>
        <w:t xml:space="preserve">. </w:t>
      </w:r>
      <w:r w:rsidRPr="00524695">
        <w:rPr>
          <w:rFonts w:ascii="Arial" w:hAnsi="Arial" w:cs="Arial"/>
          <w:b/>
          <w:sz w:val="20"/>
          <w:szCs w:val="20"/>
        </w:rPr>
        <w:t>Intellectuele eigendomsrechten en zeggenschap</w:t>
      </w:r>
    </w:p>
    <w:p w:rsidR="00E216DC" w:rsidRDefault="00E216DC" w:rsidP="00A527D0">
      <w:pPr>
        <w:pStyle w:val="Lijstalinea"/>
        <w:numPr>
          <w:ilvl w:val="1"/>
          <w:numId w:val="37"/>
        </w:numPr>
        <w:spacing w:after="240" w:line="276" w:lineRule="auto"/>
        <w:jc w:val="both"/>
        <w:rPr>
          <w:rFonts w:cs="Arial"/>
          <w:szCs w:val="20"/>
        </w:rPr>
      </w:pPr>
      <w:r w:rsidRPr="00524695">
        <w:rPr>
          <w:rFonts w:cs="Arial"/>
          <w:szCs w:val="20"/>
        </w:rPr>
        <w:t>Alle (intellectuele) eigendomsrechten - daaronder begrepen enig auteursrecht en databankenrecht - op (het bestand c.q. de bestanden van) gegevens, data, informatie en enig ander materiaal of content die de Verantwoordelijke en/of Gebruikers invoeren, versturen, plaatsen of anderszins verwerken met behulp van de Dienst blijven te allen tijde berusten bij Verantwoordelijke, de betreffende Gebruiker, dan wel hun respectievelijke licentiegever(s).</w:t>
      </w:r>
    </w:p>
    <w:p w:rsidR="00A527D0" w:rsidRPr="00524695" w:rsidRDefault="00A527D0" w:rsidP="00A527D0">
      <w:pPr>
        <w:pStyle w:val="Lijstalinea"/>
        <w:spacing w:after="240" w:line="276" w:lineRule="auto"/>
        <w:ind w:left="436"/>
        <w:jc w:val="both"/>
        <w:rPr>
          <w:rFonts w:cs="Arial"/>
          <w:szCs w:val="20"/>
        </w:rPr>
      </w:pPr>
    </w:p>
    <w:p w:rsidR="00E216DC" w:rsidRPr="00524695" w:rsidRDefault="00E216DC" w:rsidP="00A527D0">
      <w:pPr>
        <w:pStyle w:val="Lijstalinea"/>
        <w:numPr>
          <w:ilvl w:val="1"/>
          <w:numId w:val="37"/>
        </w:numPr>
        <w:spacing w:after="240" w:line="276" w:lineRule="auto"/>
        <w:jc w:val="both"/>
        <w:rPr>
          <w:rFonts w:cs="Arial"/>
          <w:szCs w:val="20"/>
        </w:rPr>
      </w:pPr>
      <w:r w:rsidRPr="00524695">
        <w:rPr>
          <w:rFonts w:cs="Arial"/>
          <w:szCs w:val="20"/>
        </w:rPr>
        <w:t>Bewerker heeft geen zelfstandige zeggenschap over bovengenoemde informatie die door haar worden verwerkt. De zeggenschap berust bij Verantwoordelijke en/of de betreffende Gebruiker.</w:t>
      </w:r>
    </w:p>
    <w:p w:rsidR="00D21535" w:rsidRPr="00524695" w:rsidRDefault="00D21535" w:rsidP="00A527D0">
      <w:pPr>
        <w:spacing w:after="240"/>
        <w:rPr>
          <w:rFonts w:ascii="Arial" w:hAnsi="Arial" w:cs="Arial"/>
          <w:b/>
          <w:sz w:val="20"/>
          <w:szCs w:val="20"/>
        </w:rPr>
      </w:pPr>
      <w:r w:rsidRPr="00524695">
        <w:rPr>
          <w:rFonts w:ascii="Arial" w:hAnsi="Arial" w:cs="Arial"/>
          <w:b/>
          <w:sz w:val="20"/>
          <w:szCs w:val="20"/>
        </w:rPr>
        <w:t xml:space="preserve">Artikel </w:t>
      </w:r>
      <w:r w:rsidR="00E216DC" w:rsidRPr="00524695">
        <w:rPr>
          <w:rFonts w:ascii="Arial" w:hAnsi="Arial" w:cs="Arial"/>
          <w:b/>
          <w:sz w:val="20"/>
          <w:szCs w:val="20"/>
        </w:rPr>
        <w:t>1</w:t>
      </w:r>
      <w:r w:rsidR="00404FBD" w:rsidRPr="00524695">
        <w:rPr>
          <w:rFonts w:ascii="Arial" w:hAnsi="Arial" w:cs="Arial"/>
          <w:b/>
          <w:sz w:val="20"/>
          <w:szCs w:val="20"/>
        </w:rPr>
        <w:t>2</w:t>
      </w:r>
      <w:r w:rsidR="00974D01" w:rsidRPr="00524695">
        <w:rPr>
          <w:rFonts w:ascii="Arial" w:hAnsi="Arial" w:cs="Arial"/>
          <w:b/>
          <w:sz w:val="20"/>
          <w:szCs w:val="20"/>
        </w:rPr>
        <w:t>. Wijziging overeenkomst</w:t>
      </w:r>
    </w:p>
    <w:p w:rsidR="00E216DC" w:rsidRDefault="00E216DC" w:rsidP="00A527D0">
      <w:pPr>
        <w:pStyle w:val="Lijstalinea"/>
        <w:numPr>
          <w:ilvl w:val="1"/>
          <w:numId w:val="38"/>
        </w:numPr>
        <w:spacing w:after="240" w:line="276" w:lineRule="auto"/>
        <w:jc w:val="both"/>
        <w:rPr>
          <w:rFonts w:cs="Arial"/>
          <w:szCs w:val="20"/>
        </w:rPr>
      </w:pPr>
      <w:r w:rsidRPr="00524695">
        <w:rPr>
          <w:rFonts w:cs="Arial"/>
          <w:szCs w:val="20"/>
        </w:rPr>
        <w:t>Indien een wijziging in de te verwerken Persoonsgegevens of een risicoanalyse van de verwerking van Persoonsgegevens daartoe aanleiding geeft treden partijen op eerste verzoek van Verantwoordelijke in overleg over het aanpassen van de gemaakte afspraken binnen deze Bewerkersovereenkomst.</w:t>
      </w:r>
    </w:p>
    <w:p w:rsidR="00A527D0" w:rsidRPr="00524695" w:rsidRDefault="00A527D0" w:rsidP="00A527D0">
      <w:pPr>
        <w:pStyle w:val="Lijstalinea"/>
        <w:spacing w:after="240" w:line="276" w:lineRule="auto"/>
        <w:ind w:left="436"/>
        <w:jc w:val="both"/>
        <w:rPr>
          <w:rFonts w:cs="Arial"/>
          <w:szCs w:val="20"/>
        </w:rPr>
      </w:pPr>
    </w:p>
    <w:p w:rsidR="00A23475" w:rsidRPr="00A23475" w:rsidRDefault="00E216DC" w:rsidP="00A23475">
      <w:pPr>
        <w:pStyle w:val="Lijstalinea"/>
        <w:numPr>
          <w:ilvl w:val="1"/>
          <w:numId w:val="38"/>
        </w:numPr>
        <w:spacing w:after="240" w:line="276" w:lineRule="auto"/>
        <w:jc w:val="both"/>
        <w:rPr>
          <w:rFonts w:cs="Arial"/>
          <w:szCs w:val="20"/>
        </w:rPr>
      </w:pPr>
      <w:r w:rsidRPr="00A527D0">
        <w:rPr>
          <w:rFonts w:cs="Arial"/>
          <w:szCs w:val="20"/>
        </w:rPr>
        <w:t>De nieuw te maken afspraken dienen voorafgaand aan de toepassing daarvan schriftelijk te zijn vastgelegd en deel uit te maken</w:t>
      </w:r>
      <w:r w:rsidR="00A527D0" w:rsidRPr="00A527D0">
        <w:rPr>
          <w:rFonts w:cs="Arial"/>
          <w:szCs w:val="20"/>
        </w:rPr>
        <w:t xml:space="preserve"> van deze Bewerkersovereenkomst.</w:t>
      </w:r>
    </w:p>
    <w:p w:rsidR="00A23475" w:rsidRPr="00A527D0" w:rsidRDefault="00A23475" w:rsidP="00A23475">
      <w:pPr>
        <w:pStyle w:val="Lijstalinea"/>
        <w:spacing w:after="240" w:line="276" w:lineRule="auto"/>
        <w:ind w:left="436"/>
        <w:jc w:val="both"/>
        <w:rPr>
          <w:rFonts w:cs="Arial"/>
          <w:szCs w:val="20"/>
        </w:rPr>
      </w:pPr>
    </w:p>
    <w:p w:rsidR="00E216DC" w:rsidRPr="00524695" w:rsidRDefault="00E216DC" w:rsidP="00A527D0">
      <w:pPr>
        <w:pStyle w:val="Lijstalinea"/>
        <w:numPr>
          <w:ilvl w:val="1"/>
          <w:numId w:val="38"/>
        </w:numPr>
        <w:spacing w:after="240" w:line="276" w:lineRule="auto"/>
        <w:jc w:val="both"/>
        <w:rPr>
          <w:rFonts w:cs="Arial"/>
          <w:szCs w:val="20"/>
        </w:rPr>
      </w:pPr>
      <w:r w:rsidRPr="00524695">
        <w:rPr>
          <w:rFonts w:cs="Arial"/>
          <w:szCs w:val="20"/>
        </w:rPr>
        <w:t>De wijzigingen kunnen nooit tot gevolg hebben dat Verantwoordelijke niet kan voldoen aan de Wbp en overige relevante wet- en regelgeving met betrekking tot Persoonsgegevens.</w:t>
      </w:r>
    </w:p>
    <w:p w:rsidR="00974D01" w:rsidRPr="00524695" w:rsidRDefault="00974D01" w:rsidP="00A527D0">
      <w:pPr>
        <w:spacing w:after="240"/>
        <w:rPr>
          <w:rFonts w:ascii="Arial" w:hAnsi="Arial" w:cs="Arial"/>
          <w:b/>
          <w:sz w:val="20"/>
          <w:szCs w:val="20"/>
        </w:rPr>
      </w:pPr>
      <w:r w:rsidRPr="00524695">
        <w:rPr>
          <w:rFonts w:ascii="Arial" w:hAnsi="Arial" w:cs="Arial"/>
          <w:b/>
          <w:sz w:val="20"/>
          <w:szCs w:val="20"/>
        </w:rPr>
        <w:t xml:space="preserve">Artikel </w:t>
      </w:r>
      <w:r w:rsidR="00E216DC" w:rsidRPr="00524695">
        <w:rPr>
          <w:rFonts w:ascii="Arial" w:hAnsi="Arial" w:cs="Arial"/>
          <w:b/>
          <w:sz w:val="20"/>
          <w:szCs w:val="20"/>
        </w:rPr>
        <w:t>1</w:t>
      </w:r>
      <w:r w:rsidR="00404FBD" w:rsidRPr="00524695">
        <w:rPr>
          <w:rFonts w:ascii="Arial" w:hAnsi="Arial" w:cs="Arial"/>
          <w:b/>
          <w:sz w:val="20"/>
          <w:szCs w:val="20"/>
        </w:rPr>
        <w:t>3</w:t>
      </w:r>
      <w:r w:rsidRPr="00524695">
        <w:rPr>
          <w:rFonts w:ascii="Arial" w:hAnsi="Arial" w:cs="Arial"/>
          <w:b/>
          <w:sz w:val="20"/>
          <w:szCs w:val="20"/>
        </w:rPr>
        <w:t xml:space="preserve">. </w:t>
      </w:r>
      <w:r w:rsidR="00E216DC" w:rsidRPr="00524695">
        <w:rPr>
          <w:rFonts w:ascii="Arial" w:hAnsi="Arial" w:cs="Arial"/>
          <w:b/>
          <w:sz w:val="20"/>
          <w:szCs w:val="20"/>
        </w:rPr>
        <w:t>Vrijwaring, a</w:t>
      </w:r>
      <w:r w:rsidRPr="00524695">
        <w:rPr>
          <w:rFonts w:ascii="Arial" w:hAnsi="Arial" w:cs="Arial"/>
          <w:b/>
          <w:sz w:val="20"/>
          <w:szCs w:val="20"/>
        </w:rPr>
        <w:t>ansprakelijkheid en boetebepaling</w:t>
      </w:r>
    </w:p>
    <w:p w:rsidR="00E216DC" w:rsidRDefault="00E216DC" w:rsidP="00451D8D">
      <w:pPr>
        <w:pStyle w:val="Lijstalinea"/>
        <w:numPr>
          <w:ilvl w:val="1"/>
          <w:numId w:val="39"/>
        </w:numPr>
        <w:spacing w:after="240" w:line="276" w:lineRule="auto"/>
        <w:jc w:val="both"/>
        <w:rPr>
          <w:rFonts w:cs="Arial"/>
          <w:szCs w:val="20"/>
        </w:rPr>
      </w:pPr>
      <w:r w:rsidRPr="00524695">
        <w:rPr>
          <w:rFonts w:cs="Arial"/>
          <w:szCs w:val="20"/>
        </w:rPr>
        <w:t>Bewerker vrijwaart Verantwoordelijke voor alle aanspraken van derden, daaronder begrepen Betrokkenen, die jegens Verantwoordelijke mochten worden ingesteld wegens een aan Bewerker of door haar ingeschakelde Hulpleverancier, toe te rekenen schending van de Wbp of andere toepasselijke regelgeving betreffende de verwerking van Persoonsgegevens.</w:t>
      </w:r>
    </w:p>
    <w:p w:rsidR="00A527D0" w:rsidRPr="00524695" w:rsidRDefault="00A527D0" w:rsidP="00A527D0">
      <w:pPr>
        <w:pStyle w:val="Lijstalinea"/>
        <w:spacing w:after="240" w:line="276" w:lineRule="auto"/>
        <w:ind w:left="436"/>
        <w:jc w:val="both"/>
        <w:rPr>
          <w:rFonts w:cs="Arial"/>
          <w:szCs w:val="20"/>
        </w:rPr>
      </w:pPr>
    </w:p>
    <w:p w:rsidR="00A527D0" w:rsidRPr="00A527D0" w:rsidRDefault="00974D01" w:rsidP="00451D8D">
      <w:pPr>
        <w:pStyle w:val="Lijstalinea"/>
        <w:numPr>
          <w:ilvl w:val="1"/>
          <w:numId w:val="39"/>
        </w:numPr>
        <w:spacing w:after="240" w:line="276" w:lineRule="auto"/>
        <w:jc w:val="both"/>
        <w:rPr>
          <w:rFonts w:cs="Arial"/>
          <w:szCs w:val="20"/>
        </w:rPr>
      </w:pPr>
      <w:r w:rsidRPr="00524695">
        <w:rPr>
          <w:rFonts w:cs="Arial"/>
          <w:szCs w:val="20"/>
        </w:rPr>
        <w:t xml:space="preserve">Indien de Bewerker tekortschiet in de nakoming van de verplichtingen uit deze overeenkomst kan Verantwoordelijke hem in gebreke stellen. Bewerker is echter onmiddellijk in gebreke als de nakoming van desbetreffende verplichting anders dan door overmacht zoals gedefinieerd in de Hoofdovereenkomst binnen de overeengekomen termijn reeds blijvend onmogelijk is. Ingebrekestelling geschiedt schriftelijk, waarbij aan de Bewerker een redelijke termijn wordt gegund om alsnog haar verplichtingen na te komen. Deze termijn is een fatale termijn. Indien nakoming binnen deze termijn uitblijft, is Bewerker in verzuim. </w:t>
      </w:r>
    </w:p>
    <w:p w:rsidR="00A527D0" w:rsidRPr="00524695" w:rsidRDefault="00A527D0" w:rsidP="00A527D0">
      <w:pPr>
        <w:pStyle w:val="Lijstalinea"/>
        <w:spacing w:after="240" w:line="276" w:lineRule="auto"/>
        <w:ind w:left="436"/>
        <w:jc w:val="both"/>
        <w:rPr>
          <w:rFonts w:cs="Arial"/>
          <w:szCs w:val="20"/>
        </w:rPr>
      </w:pPr>
    </w:p>
    <w:p w:rsidR="00A527D0" w:rsidRPr="00A527D0" w:rsidRDefault="00974D01" w:rsidP="00451D8D">
      <w:pPr>
        <w:pStyle w:val="Lijstalinea"/>
        <w:numPr>
          <w:ilvl w:val="1"/>
          <w:numId w:val="39"/>
        </w:numPr>
        <w:spacing w:after="240" w:line="276" w:lineRule="auto"/>
        <w:jc w:val="both"/>
        <w:rPr>
          <w:rFonts w:cs="Arial"/>
          <w:szCs w:val="20"/>
        </w:rPr>
      </w:pPr>
      <w:r w:rsidRPr="00524695">
        <w:rPr>
          <w:rFonts w:cs="Arial"/>
          <w:szCs w:val="20"/>
        </w:rPr>
        <w:t xml:space="preserve">Bewerker is aansprakelijk voor alle schade of nadeel voortvloeiende uit het niet-nakomen van, of in strijd handelen met de bij of krachtens de Wbp gegeven voorschriften en/of het niet-nakomen van, of in strijd handelen met het in deze overeenkomst bepaalde, onverminderd de aanspraken op grond van wettelijke regels. Bewerker is aansprakelijk voor schade of nadeel voor zover ontstaan door zijn werkzaamheid. Bewerker is tevens aansprakelijk voor alle schade of nadeel voortvloeiende uit de door zijn werkzaamheid ontstane inbreuken op de persoonlijke levenssfeer van betrokkenen. De aansprakelijkheid van Bewerker is, tenzij sprake is van opzet of grove schuld, beperkt tot het in de Hoofdovereenkomst overeengekomen bedrag. </w:t>
      </w:r>
    </w:p>
    <w:p w:rsidR="00A527D0" w:rsidRPr="00524695" w:rsidRDefault="00A527D0" w:rsidP="00A527D0">
      <w:pPr>
        <w:pStyle w:val="Lijstalinea"/>
        <w:spacing w:after="240" w:line="276" w:lineRule="auto"/>
        <w:ind w:left="436"/>
        <w:jc w:val="both"/>
        <w:rPr>
          <w:rFonts w:cs="Arial"/>
          <w:szCs w:val="20"/>
        </w:rPr>
      </w:pPr>
    </w:p>
    <w:p w:rsidR="005F1DB0" w:rsidRDefault="00974D01" w:rsidP="00451D8D">
      <w:pPr>
        <w:pStyle w:val="Lijstalinea"/>
        <w:numPr>
          <w:ilvl w:val="1"/>
          <w:numId w:val="39"/>
        </w:numPr>
        <w:spacing w:after="240" w:line="276" w:lineRule="auto"/>
        <w:jc w:val="both"/>
        <w:rPr>
          <w:rFonts w:cs="Arial"/>
          <w:szCs w:val="20"/>
        </w:rPr>
      </w:pPr>
      <w:r w:rsidRPr="00524695">
        <w:rPr>
          <w:rFonts w:cs="Arial"/>
          <w:szCs w:val="20"/>
        </w:rPr>
        <w:t xml:space="preserve">Indien Bewerker enig in artikel </w:t>
      </w:r>
      <w:r w:rsidR="00404FBD" w:rsidRPr="00524695">
        <w:rPr>
          <w:rFonts w:cs="Arial"/>
          <w:szCs w:val="20"/>
        </w:rPr>
        <w:t>4</w:t>
      </w:r>
      <w:r w:rsidRPr="00524695">
        <w:rPr>
          <w:rFonts w:cs="Arial"/>
          <w:szCs w:val="20"/>
        </w:rPr>
        <w:t xml:space="preserve"> van deze Bewerkersovereenkomst (bepaalde verband houdend met datalek) neergelegde verplichting niet of niet-tijdig nakomt en de Autoriteit persoonsgegevens Verantwoordelijke dientengevolge een bestuurlijke boete oplegt, acht Verantwoordelijke de Bewerker</w:t>
      </w:r>
      <w:r w:rsidR="00883DBE">
        <w:rPr>
          <w:rFonts w:cs="Arial"/>
          <w:szCs w:val="20"/>
        </w:rPr>
        <w:t xml:space="preserve"> in afwijking van het bepaalde in artikel 13.3,</w:t>
      </w:r>
      <w:r w:rsidRPr="00524695">
        <w:rPr>
          <w:rFonts w:cs="Arial"/>
          <w:szCs w:val="20"/>
        </w:rPr>
        <w:t xml:space="preserve"> verantwoordelijk</w:t>
      </w:r>
      <w:r w:rsidR="00DD5FBD" w:rsidRPr="00524695">
        <w:rPr>
          <w:rFonts w:cs="Arial"/>
          <w:szCs w:val="20"/>
        </w:rPr>
        <w:t xml:space="preserve">, tenzij Bewerker onomstotelijk aantoont dat deze niet </w:t>
      </w:r>
      <w:r w:rsidR="00C6419C" w:rsidRPr="00524695">
        <w:rPr>
          <w:rFonts w:cs="Arial"/>
          <w:szCs w:val="20"/>
        </w:rPr>
        <w:t xml:space="preserve">aan hem toerekenbaar is, </w:t>
      </w:r>
      <w:r w:rsidRPr="00524695">
        <w:rPr>
          <w:rFonts w:cs="Arial"/>
          <w:szCs w:val="20"/>
        </w:rPr>
        <w:t xml:space="preserve">en zal Verantwoordelijke </w:t>
      </w:r>
      <w:r w:rsidR="00A6750D" w:rsidRPr="00524695">
        <w:rPr>
          <w:rFonts w:cs="Arial"/>
          <w:szCs w:val="20"/>
        </w:rPr>
        <w:t xml:space="preserve">deze geleden schade, </w:t>
      </w:r>
      <w:r w:rsidRPr="00524695">
        <w:rPr>
          <w:rFonts w:cs="Arial"/>
          <w:szCs w:val="20"/>
        </w:rPr>
        <w:t>ter hoogte van hetzelfde bedrag</w:t>
      </w:r>
      <w:r w:rsidR="00A6750D" w:rsidRPr="00524695">
        <w:rPr>
          <w:rFonts w:cs="Arial"/>
          <w:szCs w:val="20"/>
        </w:rPr>
        <w:t>, volledig verhalen op</w:t>
      </w:r>
      <w:r w:rsidR="004A0A49" w:rsidRPr="00524695">
        <w:rPr>
          <w:rFonts w:cs="Arial"/>
          <w:szCs w:val="20"/>
        </w:rPr>
        <w:t xml:space="preserve"> Bewerker. Deze schade</w:t>
      </w:r>
      <w:r w:rsidRPr="00524695">
        <w:rPr>
          <w:rFonts w:cs="Arial"/>
          <w:szCs w:val="20"/>
        </w:rPr>
        <w:t xml:space="preserve"> is zonder rechterlijke tussenkomst, ingebrekestelling of aanmaning direct opeisbaar. Deze </w:t>
      </w:r>
      <w:r w:rsidR="00A6750D" w:rsidRPr="00524695">
        <w:rPr>
          <w:rFonts w:cs="Arial"/>
          <w:szCs w:val="20"/>
        </w:rPr>
        <w:t>verhaalde schade</w:t>
      </w:r>
      <w:r w:rsidRPr="00524695">
        <w:rPr>
          <w:rFonts w:cs="Arial"/>
          <w:szCs w:val="20"/>
        </w:rPr>
        <w:t xml:space="preserve"> is niet vatbaar voor verrekening. </w:t>
      </w:r>
      <w:r w:rsidR="00A6750D" w:rsidRPr="00524695">
        <w:rPr>
          <w:rFonts w:cs="Arial"/>
          <w:szCs w:val="20"/>
        </w:rPr>
        <w:t xml:space="preserve">Dit verhaal </w:t>
      </w:r>
      <w:r w:rsidRPr="00524695">
        <w:rPr>
          <w:rFonts w:cs="Arial"/>
          <w:szCs w:val="20"/>
        </w:rPr>
        <w:t xml:space="preserve">laat alle andere rechten of vorderingen van Verantwoordelijke (inclusief o.a. het recht op nakoming, schadevergoeding) onverlet. </w:t>
      </w:r>
    </w:p>
    <w:p w:rsidR="005F1DB0" w:rsidRPr="005F1DB0" w:rsidRDefault="005F1DB0" w:rsidP="005F1DB0">
      <w:pPr>
        <w:pStyle w:val="Lijstalinea"/>
        <w:rPr>
          <w:rFonts w:cs="Arial"/>
          <w:szCs w:val="20"/>
        </w:rPr>
      </w:pPr>
    </w:p>
    <w:p w:rsidR="00974D01" w:rsidRPr="00451D8D" w:rsidRDefault="00115C85" w:rsidP="005F1DB0">
      <w:pPr>
        <w:pStyle w:val="Lijstalinea"/>
        <w:spacing w:after="240" w:line="276" w:lineRule="auto"/>
        <w:ind w:left="436"/>
        <w:jc w:val="both"/>
        <w:rPr>
          <w:rFonts w:cs="Arial"/>
          <w:szCs w:val="20"/>
        </w:rPr>
      </w:pPr>
      <w:r w:rsidRPr="00524695">
        <w:rPr>
          <w:rFonts w:cs="Arial"/>
          <w:szCs w:val="20"/>
        </w:rPr>
        <w:lastRenderedPageBreak/>
        <w:t>Tevens heeft de Verantwoordelijke het recht om de Overeenkomst in bovengenoemde situatie met onmiddellijke ingang te ontbinden zonder dat de Bewerker aanspraak kan maken op enige vorm van schadevergoeding</w:t>
      </w:r>
      <w:r w:rsidR="00451D8D">
        <w:rPr>
          <w:rFonts w:cs="Arial"/>
          <w:szCs w:val="20"/>
        </w:rPr>
        <w:t>.</w:t>
      </w:r>
    </w:p>
    <w:p w:rsidR="00974D01" w:rsidRPr="00524695" w:rsidRDefault="000243C3" w:rsidP="00451D8D">
      <w:pPr>
        <w:spacing w:after="240"/>
        <w:rPr>
          <w:rFonts w:ascii="Arial" w:hAnsi="Arial" w:cs="Arial"/>
          <w:b/>
          <w:sz w:val="20"/>
          <w:szCs w:val="20"/>
        </w:rPr>
      </w:pPr>
      <w:r w:rsidRPr="00524695">
        <w:rPr>
          <w:rFonts w:ascii="Arial" w:hAnsi="Arial" w:cs="Arial"/>
          <w:b/>
          <w:sz w:val="20"/>
          <w:szCs w:val="20"/>
        </w:rPr>
        <w:t>Artikel 1</w:t>
      </w:r>
      <w:r w:rsidR="00404FBD" w:rsidRPr="00524695">
        <w:rPr>
          <w:rFonts w:ascii="Arial" w:hAnsi="Arial" w:cs="Arial"/>
          <w:b/>
          <w:sz w:val="20"/>
          <w:szCs w:val="20"/>
        </w:rPr>
        <w:t>4</w:t>
      </w:r>
      <w:r w:rsidR="00974D01" w:rsidRPr="00524695">
        <w:rPr>
          <w:rFonts w:ascii="Arial" w:hAnsi="Arial" w:cs="Arial"/>
          <w:b/>
          <w:sz w:val="20"/>
          <w:szCs w:val="20"/>
        </w:rPr>
        <w:t>. Toepasselijk recht</w:t>
      </w:r>
    </w:p>
    <w:p w:rsidR="00C542CE" w:rsidRDefault="00974D01" w:rsidP="00451D8D">
      <w:pPr>
        <w:pStyle w:val="Lijstalinea"/>
        <w:numPr>
          <w:ilvl w:val="1"/>
          <w:numId w:val="40"/>
        </w:numPr>
        <w:spacing w:after="240" w:line="276" w:lineRule="auto"/>
        <w:jc w:val="both"/>
        <w:rPr>
          <w:rFonts w:cs="Arial"/>
          <w:szCs w:val="20"/>
        </w:rPr>
      </w:pPr>
      <w:r w:rsidRPr="00524695">
        <w:rPr>
          <w:rFonts w:cs="Arial"/>
          <w:szCs w:val="20"/>
        </w:rPr>
        <w:t xml:space="preserve">Op deze Bewerkersovereenkomst en op alle geschillen die eruit voortvloeien of ermee samenhangen is Nederlands recht van toepassing. </w:t>
      </w:r>
    </w:p>
    <w:p w:rsidR="00451D8D" w:rsidRPr="00524695" w:rsidRDefault="00451D8D" w:rsidP="00451D8D">
      <w:pPr>
        <w:pStyle w:val="Lijstalinea"/>
        <w:spacing w:after="240" w:line="276" w:lineRule="auto"/>
        <w:ind w:left="436"/>
        <w:jc w:val="both"/>
        <w:rPr>
          <w:rFonts w:cs="Arial"/>
          <w:szCs w:val="20"/>
        </w:rPr>
      </w:pPr>
    </w:p>
    <w:p w:rsidR="00451D8D" w:rsidRPr="00451D8D" w:rsidRDefault="00C542CE" w:rsidP="00451D8D">
      <w:pPr>
        <w:pStyle w:val="Lijstalinea"/>
        <w:numPr>
          <w:ilvl w:val="1"/>
          <w:numId w:val="40"/>
        </w:numPr>
        <w:spacing w:after="240" w:line="276" w:lineRule="auto"/>
        <w:jc w:val="both"/>
        <w:rPr>
          <w:rFonts w:cs="Arial"/>
          <w:szCs w:val="20"/>
        </w:rPr>
      </w:pPr>
      <w:r w:rsidRPr="00524695">
        <w:rPr>
          <w:rFonts w:cs="Arial"/>
          <w:szCs w:val="20"/>
        </w:rPr>
        <w:t>Indien één of meer bepalingen van deze overeenkomst onverbindend blijkt te zijn, dan blijven de overige bepalingen daarvan onverminderd tussen partijen van kracht. Partijen verbinden zich om niet-verbindende bepalingen te vervangen door bepalingen die wel verbinden</w:t>
      </w:r>
      <w:r w:rsidR="00AD5A10">
        <w:rPr>
          <w:rFonts w:cs="Arial"/>
          <w:szCs w:val="20"/>
        </w:rPr>
        <w:t>d</w:t>
      </w:r>
      <w:r w:rsidRPr="00524695">
        <w:rPr>
          <w:rFonts w:cs="Arial"/>
          <w:szCs w:val="20"/>
        </w:rPr>
        <w:t xml:space="preserve"> zijn, en, gelet op het doel en de strekking van de overeenkomst zo min mogelijk afwijken van de niet-verbindende bepalingen.</w:t>
      </w:r>
    </w:p>
    <w:p w:rsidR="00451D8D" w:rsidRPr="00524695" w:rsidRDefault="00451D8D" w:rsidP="00451D8D">
      <w:pPr>
        <w:pStyle w:val="Lijstalinea"/>
        <w:spacing w:after="240" w:line="276" w:lineRule="auto"/>
        <w:ind w:left="436"/>
        <w:jc w:val="both"/>
        <w:rPr>
          <w:rFonts w:cs="Arial"/>
          <w:szCs w:val="20"/>
        </w:rPr>
      </w:pPr>
    </w:p>
    <w:p w:rsidR="00974D01" w:rsidRPr="00524695" w:rsidRDefault="00974D01" w:rsidP="00451D8D">
      <w:pPr>
        <w:pStyle w:val="Lijstalinea"/>
        <w:numPr>
          <w:ilvl w:val="1"/>
          <w:numId w:val="40"/>
        </w:numPr>
        <w:spacing w:after="240" w:line="276" w:lineRule="auto"/>
        <w:jc w:val="both"/>
        <w:rPr>
          <w:rFonts w:cs="Arial"/>
          <w:szCs w:val="20"/>
        </w:rPr>
      </w:pPr>
      <w:r w:rsidRPr="00524695">
        <w:rPr>
          <w:rFonts w:cs="Arial"/>
          <w:szCs w:val="20"/>
        </w:rPr>
        <w:t xml:space="preserve">Geschillen kunnen slechts worden voorgelegd aan de bevoegde rechter te </w:t>
      </w:r>
      <w:r w:rsidR="00C51554">
        <w:rPr>
          <w:rFonts w:cs="Arial"/>
          <w:szCs w:val="20"/>
        </w:rPr>
        <w:t>Den Haag</w:t>
      </w:r>
      <w:r w:rsidRPr="00524695">
        <w:rPr>
          <w:rFonts w:cs="Arial"/>
          <w:szCs w:val="20"/>
        </w:rPr>
        <w:t>.</w:t>
      </w:r>
    </w:p>
    <w:p w:rsidR="00C841D5" w:rsidRPr="00524695" w:rsidRDefault="00C841D5" w:rsidP="00451D8D">
      <w:pPr>
        <w:spacing w:after="240"/>
        <w:rPr>
          <w:rFonts w:ascii="Arial" w:hAnsi="Arial" w:cs="Arial"/>
          <w:b/>
          <w:sz w:val="20"/>
          <w:szCs w:val="20"/>
        </w:rPr>
      </w:pPr>
      <w:r w:rsidRPr="00524695">
        <w:rPr>
          <w:rFonts w:ascii="Arial" w:hAnsi="Arial" w:cs="Arial"/>
          <w:b/>
          <w:sz w:val="20"/>
          <w:szCs w:val="20"/>
        </w:rPr>
        <w:t>Artikel 1</w:t>
      </w:r>
      <w:r w:rsidR="00404FBD" w:rsidRPr="00524695">
        <w:rPr>
          <w:rFonts w:ascii="Arial" w:hAnsi="Arial" w:cs="Arial"/>
          <w:b/>
          <w:sz w:val="20"/>
          <w:szCs w:val="20"/>
        </w:rPr>
        <w:t>5</w:t>
      </w:r>
      <w:r w:rsidRPr="00524695">
        <w:rPr>
          <w:rFonts w:ascii="Arial" w:hAnsi="Arial" w:cs="Arial"/>
          <w:b/>
          <w:sz w:val="20"/>
          <w:szCs w:val="20"/>
        </w:rPr>
        <w:t>.</w:t>
      </w:r>
      <w:r w:rsidR="00E216DC" w:rsidRPr="00524695">
        <w:rPr>
          <w:rFonts w:ascii="Arial" w:hAnsi="Arial" w:cs="Arial"/>
          <w:b/>
          <w:sz w:val="20"/>
          <w:szCs w:val="20"/>
        </w:rPr>
        <w:t xml:space="preserve"> Titel</w:t>
      </w:r>
    </w:p>
    <w:p w:rsidR="00974D01" w:rsidRPr="00524695" w:rsidRDefault="00C841D5" w:rsidP="00451D8D">
      <w:pPr>
        <w:spacing w:after="240"/>
        <w:rPr>
          <w:rFonts w:ascii="Arial" w:hAnsi="Arial" w:cs="Arial"/>
          <w:sz w:val="20"/>
          <w:szCs w:val="20"/>
        </w:rPr>
      </w:pPr>
      <w:r w:rsidRPr="00524695">
        <w:rPr>
          <w:rFonts w:ascii="Arial" w:hAnsi="Arial" w:cs="Arial"/>
          <w:sz w:val="20"/>
          <w:szCs w:val="20"/>
        </w:rPr>
        <w:t xml:space="preserve">Deze overeenkomst kan worden aangehaald als „Bewerkersovereenkomst uitvoering </w:t>
      </w:r>
      <w:r w:rsidRPr="00451D8D">
        <w:rPr>
          <w:rFonts w:ascii="Arial" w:hAnsi="Arial" w:cs="Arial"/>
          <w:color w:val="FF0000"/>
          <w:sz w:val="20"/>
          <w:szCs w:val="20"/>
        </w:rPr>
        <w:t>&lt;</w:t>
      </w:r>
      <w:r w:rsidR="004A0A49" w:rsidRPr="00451D8D">
        <w:rPr>
          <w:rFonts w:ascii="Arial" w:hAnsi="Arial" w:cs="Arial"/>
          <w:color w:val="FF0000"/>
          <w:sz w:val="20"/>
          <w:szCs w:val="20"/>
        </w:rPr>
        <w:t>invullen</w:t>
      </w:r>
      <w:r w:rsidRPr="00451D8D">
        <w:rPr>
          <w:rFonts w:ascii="Arial" w:hAnsi="Arial" w:cs="Arial"/>
          <w:color w:val="FF0000"/>
          <w:sz w:val="20"/>
          <w:szCs w:val="20"/>
        </w:rPr>
        <w:t>&gt;</w:t>
      </w:r>
      <w:r w:rsidRPr="00524695">
        <w:rPr>
          <w:rFonts w:ascii="Arial" w:hAnsi="Arial" w:cs="Arial"/>
          <w:sz w:val="20"/>
          <w:szCs w:val="20"/>
        </w:rPr>
        <w:t>‟.</w:t>
      </w:r>
    </w:p>
    <w:p w:rsidR="00974D01" w:rsidRPr="00524695" w:rsidRDefault="00974D01" w:rsidP="00A23475">
      <w:pPr>
        <w:spacing w:after="240"/>
        <w:rPr>
          <w:rFonts w:ascii="Arial" w:hAnsi="Arial" w:cs="Arial"/>
          <w:b/>
          <w:sz w:val="20"/>
          <w:szCs w:val="20"/>
        </w:rPr>
      </w:pPr>
      <w:r w:rsidRPr="00524695">
        <w:rPr>
          <w:rFonts w:ascii="Arial" w:hAnsi="Arial" w:cs="Arial"/>
          <w:b/>
          <w:sz w:val="20"/>
          <w:szCs w:val="20"/>
        </w:rPr>
        <w:t>Aldus in tweevoud opgemaakt en ondertekend op.</w:t>
      </w:r>
    </w:p>
    <w:p w:rsidR="00974D01" w:rsidRPr="00524695" w:rsidRDefault="00974D01" w:rsidP="00A23475">
      <w:pPr>
        <w:spacing w:after="240"/>
        <w:rPr>
          <w:rFonts w:ascii="Arial" w:hAnsi="Arial" w:cs="Arial"/>
          <w:b/>
          <w:sz w:val="20"/>
          <w:szCs w:val="20"/>
        </w:rPr>
      </w:pPr>
    </w:p>
    <w:p w:rsidR="00974D01" w:rsidRPr="00524695" w:rsidRDefault="00974D01" w:rsidP="00A23475">
      <w:pPr>
        <w:spacing w:after="240"/>
        <w:rPr>
          <w:rFonts w:ascii="Arial" w:hAnsi="Arial" w:cs="Arial"/>
          <w:sz w:val="20"/>
          <w:szCs w:val="20"/>
        </w:rPr>
      </w:pPr>
      <w:r w:rsidRPr="00524695">
        <w:rPr>
          <w:rFonts w:ascii="Arial" w:hAnsi="Arial" w:cs="Arial"/>
          <w:sz w:val="20"/>
          <w:szCs w:val="20"/>
        </w:rPr>
        <w:t>Datum:</w:t>
      </w:r>
      <w:r w:rsidRPr="00524695">
        <w:rPr>
          <w:rFonts w:ascii="Arial" w:hAnsi="Arial" w:cs="Arial"/>
          <w:sz w:val="20"/>
          <w:szCs w:val="20"/>
        </w:rPr>
        <w:tab/>
      </w:r>
      <w:r w:rsidRPr="00524695">
        <w:rPr>
          <w:rFonts w:ascii="Arial" w:hAnsi="Arial" w:cs="Arial"/>
          <w:sz w:val="20"/>
          <w:szCs w:val="20"/>
        </w:rPr>
        <w:tab/>
      </w:r>
      <w:r w:rsidRPr="00524695">
        <w:rPr>
          <w:rFonts w:ascii="Arial" w:hAnsi="Arial" w:cs="Arial"/>
          <w:sz w:val="20"/>
          <w:szCs w:val="20"/>
        </w:rPr>
        <w:tab/>
      </w:r>
      <w:r w:rsidRPr="00524695">
        <w:rPr>
          <w:rFonts w:ascii="Arial" w:hAnsi="Arial" w:cs="Arial"/>
          <w:sz w:val="20"/>
          <w:szCs w:val="20"/>
        </w:rPr>
        <w:tab/>
      </w:r>
      <w:r w:rsidRPr="00524695">
        <w:rPr>
          <w:rFonts w:ascii="Arial" w:hAnsi="Arial" w:cs="Arial"/>
          <w:sz w:val="20"/>
          <w:szCs w:val="20"/>
        </w:rPr>
        <w:tab/>
      </w:r>
      <w:r w:rsidRPr="00524695">
        <w:rPr>
          <w:rFonts w:ascii="Arial" w:hAnsi="Arial" w:cs="Arial"/>
          <w:sz w:val="20"/>
          <w:szCs w:val="20"/>
        </w:rPr>
        <w:tab/>
      </w:r>
      <w:r w:rsidR="00451D8D">
        <w:rPr>
          <w:rFonts w:ascii="Arial" w:hAnsi="Arial" w:cs="Arial"/>
          <w:sz w:val="20"/>
          <w:szCs w:val="20"/>
        </w:rPr>
        <w:tab/>
      </w:r>
      <w:r w:rsidRPr="00524695">
        <w:rPr>
          <w:rFonts w:ascii="Arial" w:hAnsi="Arial" w:cs="Arial"/>
          <w:sz w:val="20"/>
          <w:szCs w:val="20"/>
        </w:rPr>
        <w:tab/>
        <w:t>Datum:</w:t>
      </w:r>
    </w:p>
    <w:p w:rsidR="00974D01" w:rsidRPr="00524695" w:rsidRDefault="00974D01" w:rsidP="00A23475">
      <w:pPr>
        <w:spacing w:after="240"/>
        <w:rPr>
          <w:rFonts w:ascii="Arial" w:hAnsi="Arial" w:cs="Arial"/>
          <w:sz w:val="20"/>
          <w:szCs w:val="20"/>
        </w:rPr>
      </w:pPr>
      <w:r w:rsidRPr="00524695">
        <w:rPr>
          <w:rFonts w:ascii="Arial" w:hAnsi="Arial" w:cs="Arial"/>
          <w:sz w:val="20"/>
          <w:szCs w:val="20"/>
        </w:rPr>
        <w:t>Plaats:</w:t>
      </w:r>
      <w:r w:rsidRPr="00524695">
        <w:rPr>
          <w:rFonts w:ascii="Arial" w:hAnsi="Arial" w:cs="Arial"/>
          <w:sz w:val="20"/>
          <w:szCs w:val="20"/>
        </w:rPr>
        <w:tab/>
      </w:r>
      <w:r w:rsidRPr="00524695">
        <w:rPr>
          <w:rFonts w:ascii="Arial" w:hAnsi="Arial" w:cs="Arial"/>
          <w:sz w:val="20"/>
          <w:szCs w:val="20"/>
        </w:rPr>
        <w:tab/>
      </w:r>
      <w:r w:rsidRPr="00524695">
        <w:rPr>
          <w:rFonts w:ascii="Arial" w:hAnsi="Arial" w:cs="Arial"/>
          <w:sz w:val="20"/>
          <w:szCs w:val="20"/>
        </w:rPr>
        <w:tab/>
      </w:r>
      <w:r w:rsidRPr="00524695">
        <w:rPr>
          <w:rFonts w:ascii="Arial" w:hAnsi="Arial" w:cs="Arial"/>
          <w:sz w:val="20"/>
          <w:szCs w:val="20"/>
        </w:rPr>
        <w:tab/>
      </w:r>
      <w:r w:rsidRPr="00524695">
        <w:rPr>
          <w:rFonts w:ascii="Arial" w:hAnsi="Arial" w:cs="Arial"/>
          <w:sz w:val="20"/>
          <w:szCs w:val="20"/>
        </w:rPr>
        <w:tab/>
      </w:r>
      <w:r w:rsidR="00451D8D">
        <w:rPr>
          <w:rFonts w:ascii="Arial" w:hAnsi="Arial" w:cs="Arial"/>
          <w:sz w:val="20"/>
          <w:szCs w:val="20"/>
        </w:rPr>
        <w:tab/>
      </w:r>
      <w:r w:rsidRPr="00524695">
        <w:rPr>
          <w:rFonts w:ascii="Arial" w:hAnsi="Arial" w:cs="Arial"/>
          <w:sz w:val="20"/>
          <w:szCs w:val="20"/>
        </w:rPr>
        <w:tab/>
      </w:r>
      <w:r w:rsidRPr="00524695">
        <w:rPr>
          <w:rFonts w:ascii="Arial" w:hAnsi="Arial" w:cs="Arial"/>
          <w:sz w:val="20"/>
          <w:szCs w:val="20"/>
        </w:rPr>
        <w:tab/>
        <w:t>Plaats:</w:t>
      </w:r>
    </w:p>
    <w:p w:rsidR="00974D01" w:rsidRPr="00524695" w:rsidRDefault="00974D01" w:rsidP="00A23475">
      <w:pPr>
        <w:spacing w:after="240"/>
        <w:rPr>
          <w:rFonts w:ascii="Arial" w:hAnsi="Arial" w:cs="Arial"/>
          <w:sz w:val="20"/>
          <w:szCs w:val="20"/>
        </w:rPr>
      </w:pPr>
    </w:p>
    <w:p w:rsidR="00974D01" w:rsidRPr="00524695" w:rsidRDefault="00974D01" w:rsidP="00A23475">
      <w:pPr>
        <w:spacing w:after="240"/>
        <w:rPr>
          <w:rFonts w:ascii="Arial" w:hAnsi="Arial" w:cs="Arial"/>
          <w:sz w:val="20"/>
          <w:szCs w:val="20"/>
        </w:rPr>
      </w:pPr>
      <w:r w:rsidRPr="00524695">
        <w:rPr>
          <w:rFonts w:ascii="Arial" w:hAnsi="Arial" w:cs="Arial"/>
          <w:sz w:val="20"/>
          <w:szCs w:val="20"/>
        </w:rPr>
        <w:t>Verantwoordelijke</w:t>
      </w:r>
      <w:r w:rsidR="005F1DB0">
        <w:rPr>
          <w:rFonts w:ascii="Arial" w:hAnsi="Arial" w:cs="Arial"/>
          <w:sz w:val="20"/>
          <w:szCs w:val="20"/>
        </w:rPr>
        <w:t>:</w:t>
      </w:r>
      <w:r w:rsidRPr="00524695">
        <w:rPr>
          <w:rFonts w:ascii="Arial" w:hAnsi="Arial" w:cs="Arial"/>
          <w:sz w:val="20"/>
          <w:szCs w:val="20"/>
        </w:rPr>
        <w:tab/>
      </w:r>
      <w:r w:rsidRPr="00524695">
        <w:rPr>
          <w:rFonts w:ascii="Arial" w:hAnsi="Arial" w:cs="Arial"/>
          <w:sz w:val="20"/>
          <w:szCs w:val="20"/>
        </w:rPr>
        <w:tab/>
      </w:r>
      <w:r w:rsidRPr="00524695">
        <w:rPr>
          <w:rFonts w:ascii="Arial" w:hAnsi="Arial" w:cs="Arial"/>
          <w:sz w:val="20"/>
          <w:szCs w:val="20"/>
        </w:rPr>
        <w:tab/>
      </w:r>
      <w:r w:rsidRPr="00524695">
        <w:rPr>
          <w:rFonts w:ascii="Arial" w:hAnsi="Arial" w:cs="Arial"/>
          <w:sz w:val="20"/>
          <w:szCs w:val="20"/>
        </w:rPr>
        <w:tab/>
      </w:r>
      <w:r w:rsidRPr="00524695">
        <w:rPr>
          <w:rFonts w:ascii="Arial" w:hAnsi="Arial" w:cs="Arial"/>
          <w:sz w:val="20"/>
          <w:szCs w:val="20"/>
        </w:rPr>
        <w:tab/>
      </w:r>
      <w:r w:rsidRPr="00524695">
        <w:rPr>
          <w:rFonts w:ascii="Arial" w:hAnsi="Arial" w:cs="Arial"/>
          <w:sz w:val="20"/>
          <w:szCs w:val="20"/>
        </w:rPr>
        <w:tab/>
      </w:r>
      <w:r w:rsidR="00DD6E82">
        <w:rPr>
          <w:rFonts w:ascii="Arial" w:hAnsi="Arial" w:cs="Arial"/>
          <w:sz w:val="20"/>
          <w:szCs w:val="20"/>
        </w:rPr>
        <w:t>Bewerker</w:t>
      </w:r>
      <w:r w:rsidR="005F1DB0">
        <w:rPr>
          <w:rFonts w:ascii="Arial" w:hAnsi="Arial" w:cs="Arial"/>
          <w:sz w:val="20"/>
          <w:szCs w:val="20"/>
        </w:rPr>
        <w:t>:</w:t>
      </w:r>
    </w:p>
    <w:p w:rsidR="00974D01" w:rsidRPr="00524695" w:rsidRDefault="00974D01" w:rsidP="00A23475">
      <w:pPr>
        <w:spacing w:after="240"/>
        <w:rPr>
          <w:rFonts w:ascii="Arial" w:hAnsi="Arial" w:cs="Arial"/>
          <w:sz w:val="20"/>
          <w:szCs w:val="20"/>
        </w:rPr>
      </w:pPr>
      <w:r w:rsidRPr="00524695">
        <w:rPr>
          <w:rFonts w:ascii="Arial" w:hAnsi="Arial" w:cs="Arial"/>
          <w:sz w:val="20"/>
          <w:szCs w:val="20"/>
        </w:rPr>
        <w:t>Veiligheidsregio Limburg-Noord</w:t>
      </w:r>
      <w:r w:rsidRPr="00524695">
        <w:rPr>
          <w:rFonts w:ascii="Arial" w:hAnsi="Arial" w:cs="Arial"/>
          <w:color w:val="FF0000"/>
          <w:sz w:val="20"/>
          <w:szCs w:val="20"/>
        </w:rPr>
        <w:tab/>
      </w:r>
      <w:r w:rsidRPr="00524695">
        <w:rPr>
          <w:rFonts w:ascii="Arial" w:hAnsi="Arial" w:cs="Arial"/>
          <w:color w:val="FF0000"/>
          <w:sz w:val="20"/>
          <w:szCs w:val="20"/>
        </w:rPr>
        <w:tab/>
      </w:r>
      <w:r w:rsidRPr="00524695">
        <w:rPr>
          <w:rFonts w:ascii="Arial" w:hAnsi="Arial" w:cs="Arial"/>
          <w:color w:val="FF0000"/>
          <w:sz w:val="20"/>
          <w:szCs w:val="20"/>
        </w:rPr>
        <w:tab/>
      </w:r>
      <w:r w:rsidR="00451D8D">
        <w:rPr>
          <w:rFonts w:ascii="Arial" w:hAnsi="Arial" w:cs="Arial"/>
          <w:color w:val="FF0000"/>
          <w:sz w:val="20"/>
          <w:szCs w:val="20"/>
        </w:rPr>
        <w:tab/>
      </w:r>
      <w:r w:rsidRPr="00524695">
        <w:rPr>
          <w:rFonts w:ascii="Arial" w:hAnsi="Arial" w:cs="Arial"/>
          <w:color w:val="FF0000"/>
          <w:sz w:val="20"/>
          <w:szCs w:val="20"/>
        </w:rPr>
        <w:tab/>
      </w:r>
      <w:r w:rsidR="00DD0BA6">
        <w:rPr>
          <w:rFonts w:ascii="Arial" w:hAnsi="Arial" w:cs="Arial"/>
          <w:color w:val="FF0000"/>
          <w:sz w:val="20"/>
          <w:szCs w:val="20"/>
        </w:rPr>
        <w:t>&lt;</w:t>
      </w:r>
      <w:r w:rsidR="00DD6E82">
        <w:rPr>
          <w:rFonts w:ascii="Arial" w:hAnsi="Arial" w:cs="Arial"/>
          <w:color w:val="FF0000"/>
          <w:sz w:val="20"/>
          <w:szCs w:val="20"/>
        </w:rPr>
        <w:t>Bewerker</w:t>
      </w:r>
      <w:r w:rsidR="00DD0BA6">
        <w:rPr>
          <w:rFonts w:ascii="Arial" w:hAnsi="Arial" w:cs="Arial"/>
          <w:color w:val="FF0000"/>
          <w:sz w:val="20"/>
          <w:szCs w:val="20"/>
        </w:rPr>
        <w:t>&gt;</w:t>
      </w:r>
      <w:r w:rsidRPr="00524695">
        <w:rPr>
          <w:rFonts w:ascii="Arial" w:hAnsi="Arial" w:cs="Arial"/>
          <w:sz w:val="20"/>
          <w:szCs w:val="20"/>
        </w:rPr>
        <w:tab/>
      </w:r>
      <w:r w:rsidRPr="00524695">
        <w:rPr>
          <w:rFonts w:ascii="Arial" w:hAnsi="Arial" w:cs="Arial"/>
          <w:sz w:val="20"/>
          <w:szCs w:val="20"/>
        </w:rPr>
        <w:tab/>
      </w:r>
      <w:r w:rsidRPr="00524695">
        <w:rPr>
          <w:rFonts w:ascii="Arial" w:hAnsi="Arial" w:cs="Arial"/>
          <w:sz w:val="20"/>
          <w:szCs w:val="20"/>
        </w:rPr>
        <w:tab/>
      </w:r>
      <w:r w:rsidRPr="00524695">
        <w:rPr>
          <w:rFonts w:ascii="Arial" w:hAnsi="Arial" w:cs="Arial"/>
          <w:sz w:val="20"/>
          <w:szCs w:val="20"/>
        </w:rPr>
        <w:tab/>
      </w:r>
      <w:r w:rsidRPr="00524695">
        <w:rPr>
          <w:rFonts w:ascii="Arial" w:hAnsi="Arial" w:cs="Arial"/>
          <w:sz w:val="20"/>
          <w:szCs w:val="20"/>
        </w:rPr>
        <w:tab/>
      </w:r>
      <w:r w:rsidRPr="00524695">
        <w:rPr>
          <w:rFonts w:ascii="Arial" w:hAnsi="Arial" w:cs="Arial"/>
          <w:sz w:val="20"/>
          <w:szCs w:val="20"/>
        </w:rPr>
        <w:tab/>
      </w:r>
    </w:p>
    <w:p w:rsidR="00974D01" w:rsidRPr="00524695" w:rsidRDefault="008219BF" w:rsidP="00A23475">
      <w:pPr>
        <w:spacing w:after="240"/>
        <w:rPr>
          <w:rFonts w:ascii="Arial" w:hAnsi="Arial" w:cs="Arial"/>
          <w:sz w:val="20"/>
          <w:szCs w:val="20"/>
        </w:rPr>
      </w:pPr>
      <w:r w:rsidRPr="00524695">
        <w:rPr>
          <w:rFonts w:ascii="Arial" w:hAnsi="Arial" w:cs="Arial"/>
          <w:sz w:val="20"/>
          <w:szCs w:val="20"/>
        </w:rPr>
        <w:t>M.</w:t>
      </w:r>
      <w:r w:rsidR="00974D01" w:rsidRPr="00524695">
        <w:rPr>
          <w:rFonts w:ascii="Arial" w:hAnsi="Arial" w:cs="Arial"/>
          <w:sz w:val="20"/>
          <w:szCs w:val="20"/>
        </w:rPr>
        <w:t>T.</w:t>
      </w:r>
      <w:r w:rsidRPr="00524695">
        <w:rPr>
          <w:rFonts w:ascii="Arial" w:hAnsi="Arial" w:cs="Arial"/>
          <w:sz w:val="20"/>
          <w:szCs w:val="20"/>
        </w:rPr>
        <w:t>C.</w:t>
      </w:r>
      <w:r w:rsidR="00974D01" w:rsidRPr="00524695">
        <w:rPr>
          <w:rFonts w:ascii="Arial" w:hAnsi="Arial" w:cs="Arial"/>
          <w:sz w:val="20"/>
          <w:szCs w:val="20"/>
        </w:rPr>
        <w:t xml:space="preserve"> van Lieshout</w:t>
      </w:r>
      <w:r w:rsidR="00974D01" w:rsidRPr="00524695">
        <w:rPr>
          <w:rFonts w:ascii="Arial" w:hAnsi="Arial" w:cs="Arial"/>
          <w:color w:val="FF0000"/>
          <w:sz w:val="20"/>
          <w:szCs w:val="20"/>
        </w:rPr>
        <w:tab/>
      </w:r>
      <w:r w:rsidR="00974D01" w:rsidRPr="00524695">
        <w:rPr>
          <w:rFonts w:ascii="Arial" w:hAnsi="Arial" w:cs="Arial"/>
          <w:color w:val="FF0000"/>
          <w:sz w:val="20"/>
          <w:szCs w:val="20"/>
        </w:rPr>
        <w:tab/>
      </w:r>
      <w:r w:rsidR="00974D01" w:rsidRPr="00524695">
        <w:rPr>
          <w:rFonts w:ascii="Arial" w:hAnsi="Arial" w:cs="Arial"/>
          <w:color w:val="FF0000"/>
          <w:sz w:val="20"/>
          <w:szCs w:val="20"/>
        </w:rPr>
        <w:tab/>
      </w:r>
      <w:r w:rsidR="00974D01" w:rsidRPr="00524695">
        <w:rPr>
          <w:rFonts w:ascii="Arial" w:hAnsi="Arial" w:cs="Arial"/>
          <w:color w:val="FF0000"/>
          <w:sz w:val="20"/>
          <w:szCs w:val="20"/>
        </w:rPr>
        <w:tab/>
      </w:r>
      <w:r w:rsidR="00974D01" w:rsidRPr="00524695">
        <w:rPr>
          <w:rFonts w:ascii="Arial" w:hAnsi="Arial" w:cs="Arial"/>
          <w:color w:val="FF0000"/>
          <w:sz w:val="20"/>
          <w:szCs w:val="20"/>
        </w:rPr>
        <w:tab/>
      </w:r>
      <w:r w:rsidR="00974D01" w:rsidRPr="00524695">
        <w:rPr>
          <w:rFonts w:ascii="Arial" w:hAnsi="Arial" w:cs="Arial"/>
          <w:color w:val="FF0000"/>
          <w:sz w:val="20"/>
          <w:szCs w:val="20"/>
        </w:rPr>
        <w:tab/>
      </w:r>
      <w:r w:rsidR="00DD0BA6">
        <w:rPr>
          <w:rFonts w:ascii="Arial" w:hAnsi="Arial" w:cs="Arial"/>
          <w:color w:val="FF0000"/>
          <w:sz w:val="20"/>
          <w:szCs w:val="20"/>
        </w:rPr>
        <w:t>&lt;</w:t>
      </w:r>
      <w:r w:rsidR="00974D01" w:rsidRPr="00524695">
        <w:rPr>
          <w:rFonts w:ascii="Arial" w:hAnsi="Arial" w:cs="Arial"/>
          <w:color w:val="FF0000"/>
          <w:sz w:val="20"/>
          <w:szCs w:val="20"/>
        </w:rPr>
        <w:t>naam rechtmatig tekenbevoegde</w:t>
      </w:r>
      <w:r w:rsidR="00DD0BA6">
        <w:rPr>
          <w:rFonts w:ascii="Arial" w:hAnsi="Arial" w:cs="Arial"/>
          <w:color w:val="FF0000"/>
          <w:sz w:val="20"/>
          <w:szCs w:val="20"/>
        </w:rPr>
        <w:t>&gt;</w:t>
      </w:r>
      <w:r w:rsidR="00974D01" w:rsidRPr="00524695">
        <w:rPr>
          <w:rFonts w:ascii="Arial" w:hAnsi="Arial" w:cs="Arial"/>
          <w:sz w:val="20"/>
          <w:szCs w:val="20"/>
        </w:rPr>
        <w:t xml:space="preserve">        </w:t>
      </w:r>
      <w:r w:rsidR="00974D01" w:rsidRPr="00524695">
        <w:rPr>
          <w:rFonts w:ascii="Arial" w:hAnsi="Arial" w:cs="Arial"/>
          <w:sz w:val="20"/>
          <w:szCs w:val="20"/>
        </w:rPr>
        <w:tab/>
      </w:r>
      <w:r w:rsidR="00974D01" w:rsidRPr="00524695">
        <w:rPr>
          <w:rFonts w:ascii="Arial" w:hAnsi="Arial" w:cs="Arial"/>
          <w:sz w:val="20"/>
          <w:szCs w:val="20"/>
        </w:rPr>
        <w:tab/>
      </w:r>
      <w:r w:rsidR="00974D01" w:rsidRPr="00524695">
        <w:rPr>
          <w:rFonts w:ascii="Arial" w:hAnsi="Arial" w:cs="Arial"/>
          <w:sz w:val="20"/>
          <w:szCs w:val="20"/>
        </w:rPr>
        <w:tab/>
      </w:r>
    </w:p>
    <w:p w:rsidR="00974D01" w:rsidRPr="00524695" w:rsidRDefault="00974D01" w:rsidP="00A23475">
      <w:pPr>
        <w:spacing w:after="240"/>
        <w:rPr>
          <w:rFonts w:ascii="Arial" w:hAnsi="Arial" w:cs="Arial"/>
          <w:sz w:val="20"/>
          <w:szCs w:val="20"/>
        </w:rPr>
      </w:pPr>
      <w:r w:rsidRPr="00524695">
        <w:rPr>
          <w:rFonts w:ascii="Arial" w:hAnsi="Arial" w:cs="Arial"/>
          <w:sz w:val="20"/>
          <w:szCs w:val="20"/>
        </w:rPr>
        <w:t>Algemeen directeur</w:t>
      </w:r>
      <w:r w:rsidRPr="00524695">
        <w:rPr>
          <w:rFonts w:ascii="Arial" w:hAnsi="Arial" w:cs="Arial"/>
          <w:sz w:val="20"/>
          <w:szCs w:val="20"/>
        </w:rPr>
        <w:tab/>
      </w:r>
      <w:r w:rsidRPr="00524695">
        <w:rPr>
          <w:rFonts w:ascii="Arial" w:hAnsi="Arial" w:cs="Arial"/>
          <w:sz w:val="20"/>
          <w:szCs w:val="20"/>
        </w:rPr>
        <w:tab/>
      </w:r>
      <w:r w:rsidRPr="00524695">
        <w:rPr>
          <w:rFonts w:ascii="Arial" w:hAnsi="Arial" w:cs="Arial"/>
          <w:sz w:val="20"/>
          <w:szCs w:val="20"/>
        </w:rPr>
        <w:tab/>
      </w:r>
      <w:r w:rsidRPr="00524695">
        <w:rPr>
          <w:rFonts w:ascii="Arial" w:hAnsi="Arial" w:cs="Arial"/>
          <w:sz w:val="20"/>
          <w:szCs w:val="20"/>
        </w:rPr>
        <w:tab/>
      </w:r>
      <w:r w:rsidRPr="00524695">
        <w:rPr>
          <w:rFonts w:ascii="Arial" w:hAnsi="Arial" w:cs="Arial"/>
          <w:sz w:val="20"/>
          <w:szCs w:val="20"/>
        </w:rPr>
        <w:tab/>
      </w:r>
      <w:r w:rsidRPr="00524695">
        <w:rPr>
          <w:rFonts w:ascii="Arial" w:hAnsi="Arial" w:cs="Arial"/>
          <w:sz w:val="20"/>
          <w:szCs w:val="20"/>
        </w:rPr>
        <w:tab/>
      </w:r>
      <w:r w:rsidR="00DD0BA6">
        <w:rPr>
          <w:rFonts w:ascii="Arial" w:hAnsi="Arial" w:cs="Arial"/>
          <w:color w:val="FF0000"/>
          <w:sz w:val="20"/>
          <w:szCs w:val="20"/>
        </w:rPr>
        <w:t>&lt;</w:t>
      </w:r>
      <w:r w:rsidRPr="00524695">
        <w:rPr>
          <w:rFonts w:ascii="Arial" w:hAnsi="Arial" w:cs="Arial"/>
          <w:color w:val="FF0000"/>
          <w:sz w:val="20"/>
          <w:szCs w:val="20"/>
        </w:rPr>
        <w:t>functie rechtmatig tekenbevoegde</w:t>
      </w:r>
      <w:r w:rsidR="00DD0BA6">
        <w:rPr>
          <w:rFonts w:ascii="Arial" w:hAnsi="Arial" w:cs="Arial"/>
          <w:color w:val="FF0000"/>
          <w:sz w:val="20"/>
          <w:szCs w:val="20"/>
        </w:rPr>
        <w:t>&gt;</w:t>
      </w:r>
      <w:r w:rsidRPr="00524695">
        <w:rPr>
          <w:rFonts w:ascii="Arial" w:hAnsi="Arial" w:cs="Arial"/>
          <w:sz w:val="20"/>
          <w:szCs w:val="20"/>
        </w:rPr>
        <w:tab/>
      </w:r>
      <w:r w:rsidRPr="00524695">
        <w:rPr>
          <w:rFonts w:ascii="Arial" w:hAnsi="Arial" w:cs="Arial"/>
          <w:sz w:val="20"/>
          <w:szCs w:val="20"/>
        </w:rPr>
        <w:tab/>
      </w:r>
      <w:r w:rsidRPr="00524695">
        <w:rPr>
          <w:rFonts w:ascii="Arial" w:hAnsi="Arial" w:cs="Arial"/>
          <w:sz w:val="20"/>
          <w:szCs w:val="20"/>
        </w:rPr>
        <w:tab/>
      </w:r>
      <w:r w:rsidRPr="00524695">
        <w:rPr>
          <w:rFonts w:ascii="Arial" w:hAnsi="Arial" w:cs="Arial"/>
          <w:sz w:val="20"/>
          <w:szCs w:val="20"/>
        </w:rPr>
        <w:tab/>
      </w:r>
    </w:p>
    <w:p w:rsidR="00974D01" w:rsidRPr="00524695" w:rsidRDefault="00974D01" w:rsidP="00974D01">
      <w:pPr>
        <w:spacing w:after="240"/>
        <w:ind w:left="-284"/>
        <w:rPr>
          <w:rFonts w:ascii="Arial" w:hAnsi="Arial" w:cs="Arial"/>
          <w:b/>
          <w:sz w:val="20"/>
          <w:szCs w:val="20"/>
        </w:rPr>
      </w:pPr>
    </w:p>
    <w:p w:rsidR="00DD0BA6" w:rsidRPr="007F5FFE" w:rsidRDefault="00DD0BA6" w:rsidP="00DD0BA6">
      <w:pPr>
        <w:pStyle w:val="Geenafstand"/>
        <w:ind w:left="709" w:hanging="709"/>
        <w:jc w:val="center"/>
        <w:rPr>
          <w:rFonts w:ascii="Arial" w:hAnsi="Arial" w:cs="Arial"/>
          <w:sz w:val="20"/>
          <w:szCs w:val="20"/>
        </w:rPr>
      </w:pPr>
      <w:r>
        <w:rPr>
          <w:rFonts w:ascii="Arial" w:hAnsi="Arial" w:cs="Arial"/>
          <w:sz w:val="20"/>
          <w:szCs w:val="20"/>
        </w:rPr>
        <w:t>--------------------</w:t>
      </w:r>
    </w:p>
    <w:p w:rsidR="00974D01" w:rsidRPr="00C35D9A" w:rsidRDefault="00974D01" w:rsidP="00A13E32">
      <w:pPr>
        <w:pStyle w:val="Geenafstand"/>
        <w:jc w:val="both"/>
        <w:rPr>
          <w:rFonts w:ascii="Arial" w:hAnsi="Arial" w:cs="Arial"/>
        </w:rPr>
      </w:pPr>
    </w:p>
    <w:p w:rsidR="00524695" w:rsidRDefault="00524695">
      <w:pPr>
        <w:rPr>
          <w:rFonts w:asciiTheme="majorHAnsi" w:hAnsiTheme="majorHAnsi"/>
          <w:b/>
          <w:iCs/>
          <w:sz w:val="32"/>
          <w:szCs w:val="32"/>
          <w:lang w:eastAsia="nl-NL"/>
        </w:rPr>
      </w:pPr>
      <w:r>
        <w:rPr>
          <w:rFonts w:asciiTheme="majorHAnsi" w:hAnsiTheme="majorHAnsi"/>
          <w:b/>
          <w:iCs/>
          <w:sz w:val="32"/>
          <w:szCs w:val="32"/>
          <w:lang w:eastAsia="nl-NL"/>
        </w:rPr>
        <w:br w:type="page"/>
      </w:r>
    </w:p>
    <w:p w:rsidR="00E216DC" w:rsidRPr="00D23178" w:rsidRDefault="00E216DC" w:rsidP="00D23178">
      <w:pPr>
        <w:rPr>
          <w:rFonts w:ascii="Arial" w:hAnsi="Arial" w:cs="Arial"/>
          <w:b/>
          <w:lang w:eastAsia="nl-NL"/>
        </w:rPr>
      </w:pPr>
      <w:r w:rsidRPr="00D23178">
        <w:rPr>
          <w:rFonts w:ascii="Arial" w:hAnsi="Arial" w:cs="Arial"/>
          <w:b/>
          <w:lang w:eastAsia="nl-NL"/>
        </w:rPr>
        <w:lastRenderedPageBreak/>
        <w:t>Bijlage A: Specificatie verwerking persoonsgegevens</w:t>
      </w:r>
    </w:p>
    <w:p w:rsidR="00E216DC" w:rsidRPr="00D23178" w:rsidRDefault="00E216DC" w:rsidP="00E216DC">
      <w:pPr>
        <w:spacing w:before="100" w:beforeAutospacing="1" w:after="100" w:afterAutospacing="1" w:line="240" w:lineRule="auto"/>
        <w:rPr>
          <w:rFonts w:ascii="Arial" w:hAnsi="Arial" w:cs="Arial"/>
          <w:iCs/>
          <w:sz w:val="20"/>
          <w:lang w:eastAsia="nl-NL"/>
        </w:rPr>
      </w:pPr>
      <w:r w:rsidRPr="00D23178">
        <w:rPr>
          <w:rFonts w:ascii="Arial" w:hAnsi="Arial" w:cs="Arial"/>
          <w:iCs/>
          <w:sz w:val="20"/>
          <w:lang w:eastAsia="nl-NL"/>
        </w:rPr>
        <w:t>Over de Dienst van Bewerker wordt in deze Bijlage het volgende uiteengezet:</w:t>
      </w:r>
    </w:p>
    <w:p w:rsidR="00E216DC" w:rsidRPr="00D23178" w:rsidRDefault="00E216DC" w:rsidP="00E216DC">
      <w:pPr>
        <w:pStyle w:val="Lijstalinea"/>
        <w:numPr>
          <w:ilvl w:val="0"/>
          <w:numId w:val="24"/>
        </w:numPr>
        <w:spacing w:before="100" w:beforeAutospacing="1" w:after="100" w:afterAutospacing="1"/>
        <w:rPr>
          <w:rFonts w:cs="Arial"/>
          <w:iCs/>
          <w:lang w:eastAsia="nl-NL"/>
        </w:rPr>
      </w:pPr>
      <w:r w:rsidRPr="00D23178">
        <w:rPr>
          <w:rFonts w:cs="Arial"/>
          <w:iCs/>
          <w:lang w:eastAsia="nl-NL"/>
        </w:rPr>
        <w:t>Categorieën Betrokkenen</w:t>
      </w:r>
    </w:p>
    <w:p w:rsidR="00E216DC" w:rsidRPr="00D23178" w:rsidRDefault="00E216DC" w:rsidP="00E216DC">
      <w:pPr>
        <w:pStyle w:val="Lijstalinea"/>
        <w:numPr>
          <w:ilvl w:val="0"/>
          <w:numId w:val="24"/>
        </w:numPr>
        <w:spacing w:before="100" w:beforeAutospacing="1" w:after="100" w:afterAutospacing="1"/>
        <w:rPr>
          <w:rFonts w:cs="Arial"/>
          <w:iCs/>
          <w:lang w:eastAsia="nl-NL"/>
        </w:rPr>
      </w:pPr>
      <w:r w:rsidRPr="00D23178">
        <w:rPr>
          <w:rFonts w:cs="Arial"/>
          <w:iCs/>
          <w:lang w:eastAsia="nl-NL"/>
        </w:rPr>
        <w:t>De te verwerken (categorieën) Persoonsgegevens;</w:t>
      </w:r>
    </w:p>
    <w:p w:rsidR="00E216DC" w:rsidRPr="00D23178" w:rsidRDefault="00E216DC" w:rsidP="00E216DC">
      <w:pPr>
        <w:pStyle w:val="Lijstalinea"/>
        <w:numPr>
          <w:ilvl w:val="0"/>
          <w:numId w:val="24"/>
        </w:numPr>
        <w:spacing w:before="100" w:beforeAutospacing="1" w:after="100" w:afterAutospacing="1"/>
        <w:rPr>
          <w:rFonts w:cs="Arial"/>
          <w:iCs/>
          <w:lang w:eastAsia="nl-NL"/>
        </w:rPr>
      </w:pPr>
      <w:r w:rsidRPr="00D23178">
        <w:rPr>
          <w:rFonts w:cs="Arial"/>
          <w:iCs/>
          <w:lang w:eastAsia="nl-NL"/>
        </w:rPr>
        <w:t>Groepen medewerkers en hun verwerkingen;</w:t>
      </w:r>
    </w:p>
    <w:p w:rsidR="00E216DC" w:rsidRPr="00D23178" w:rsidRDefault="00E216DC" w:rsidP="00E216DC">
      <w:pPr>
        <w:pStyle w:val="Lijstalinea"/>
        <w:numPr>
          <w:ilvl w:val="0"/>
          <w:numId w:val="24"/>
        </w:numPr>
        <w:spacing w:before="100" w:beforeAutospacing="1" w:after="100" w:afterAutospacing="1"/>
        <w:rPr>
          <w:rFonts w:cs="Arial"/>
          <w:iCs/>
          <w:lang w:eastAsia="nl-NL"/>
        </w:rPr>
      </w:pPr>
      <w:r w:rsidRPr="00D23178">
        <w:rPr>
          <w:rFonts w:cs="Arial"/>
          <w:iCs/>
          <w:lang w:eastAsia="nl-NL"/>
        </w:rPr>
        <w:t>Bewaartermijnen;</w:t>
      </w:r>
    </w:p>
    <w:p w:rsidR="00E216DC" w:rsidRPr="00D23178" w:rsidRDefault="00E216DC" w:rsidP="00E216DC">
      <w:pPr>
        <w:pStyle w:val="Lijstalinea"/>
        <w:numPr>
          <w:ilvl w:val="0"/>
          <w:numId w:val="24"/>
        </w:numPr>
        <w:spacing w:before="100" w:beforeAutospacing="1" w:after="100" w:afterAutospacing="1"/>
        <w:rPr>
          <w:rFonts w:cs="Arial"/>
          <w:iCs/>
          <w:lang w:eastAsia="nl-NL"/>
        </w:rPr>
      </w:pPr>
      <w:r w:rsidRPr="00D23178">
        <w:rPr>
          <w:rFonts w:cs="Arial"/>
          <w:iCs/>
          <w:lang w:eastAsia="nl-NL"/>
        </w:rPr>
        <w:t>Getroffen beveiligingsmaatregelingen;</w:t>
      </w:r>
    </w:p>
    <w:p w:rsidR="00E216DC" w:rsidRPr="00D23178" w:rsidRDefault="00E216DC" w:rsidP="00E216DC">
      <w:pPr>
        <w:pStyle w:val="Lijstalinea"/>
        <w:numPr>
          <w:ilvl w:val="0"/>
          <w:numId w:val="24"/>
        </w:numPr>
        <w:spacing w:before="100" w:beforeAutospacing="1" w:after="100" w:afterAutospacing="1"/>
        <w:rPr>
          <w:rFonts w:cs="Arial"/>
          <w:iCs/>
          <w:lang w:eastAsia="nl-NL"/>
        </w:rPr>
      </w:pPr>
      <w:r w:rsidRPr="00D23178">
        <w:rPr>
          <w:rFonts w:cs="Arial"/>
          <w:iCs/>
          <w:lang w:eastAsia="nl-NL"/>
        </w:rPr>
        <w:t>Ingeschakelde hulpleveranciers;</w:t>
      </w:r>
    </w:p>
    <w:p w:rsidR="00E216DC" w:rsidRPr="00D23178" w:rsidRDefault="00E216DC" w:rsidP="00E216DC">
      <w:pPr>
        <w:pStyle w:val="Lijstalinea"/>
        <w:numPr>
          <w:ilvl w:val="0"/>
          <w:numId w:val="24"/>
        </w:numPr>
        <w:spacing w:before="100" w:beforeAutospacing="1" w:after="100" w:afterAutospacing="1"/>
        <w:rPr>
          <w:rFonts w:cs="Arial"/>
          <w:iCs/>
          <w:lang w:eastAsia="nl-NL"/>
        </w:rPr>
      </w:pPr>
      <w:r w:rsidRPr="00D23178">
        <w:rPr>
          <w:rFonts w:cs="Arial"/>
          <w:iCs/>
          <w:lang w:eastAsia="nl-NL"/>
        </w:rPr>
        <w:t>Contactgegevens.</w:t>
      </w:r>
    </w:p>
    <w:p w:rsidR="00E216DC" w:rsidRPr="00D23178" w:rsidRDefault="00E216DC" w:rsidP="00E216DC">
      <w:pPr>
        <w:spacing w:before="100" w:beforeAutospacing="1" w:after="100" w:afterAutospacing="1" w:line="240" w:lineRule="auto"/>
        <w:rPr>
          <w:rFonts w:ascii="Arial" w:hAnsi="Arial" w:cs="Arial"/>
          <w:iCs/>
          <w:sz w:val="20"/>
          <w:lang w:eastAsia="nl-NL"/>
        </w:rPr>
      </w:pPr>
      <w:r w:rsidRPr="00D23178">
        <w:rPr>
          <w:rFonts w:ascii="Arial" w:hAnsi="Arial" w:cs="Arial"/>
          <w:iCs/>
          <w:sz w:val="20"/>
          <w:lang w:eastAsia="nl-NL"/>
        </w:rPr>
        <w:t xml:space="preserve">Indien Bewerker meerdere separate diensten aanbiedt aan Verantwoordelijke, is het mogelijk de informatie op te nemen in separate Bijlage(n), welke als volgt genummerd worden: “Bijlage A1”, “Bijlage A2”, etc.. </w:t>
      </w:r>
    </w:p>
    <w:p w:rsidR="00E216DC" w:rsidRPr="00D23178" w:rsidRDefault="00E216DC" w:rsidP="00E216DC">
      <w:pPr>
        <w:spacing w:before="100" w:beforeAutospacing="1" w:after="100" w:afterAutospacing="1" w:line="240" w:lineRule="auto"/>
        <w:rPr>
          <w:rFonts w:ascii="Arial" w:hAnsi="Arial" w:cs="Arial"/>
          <w:iCs/>
          <w:sz w:val="20"/>
          <w:lang w:eastAsia="nl-NL"/>
        </w:rPr>
      </w:pPr>
      <w:r w:rsidRPr="00D23178">
        <w:rPr>
          <w:rFonts w:ascii="Arial" w:hAnsi="Arial" w:cs="Arial"/>
          <w:iCs/>
          <w:sz w:val="20"/>
          <w:lang w:eastAsia="nl-NL"/>
        </w:rPr>
        <w:t>Deze Bijlagen worden aan de Bewerkersovereenkomst gehecht.</w:t>
      </w:r>
    </w:p>
    <w:p w:rsidR="00E216DC" w:rsidRPr="00A23475" w:rsidRDefault="00E216DC" w:rsidP="00E216DC">
      <w:pPr>
        <w:rPr>
          <w:rFonts w:ascii="Arial" w:hAnsi="Arial" w:cs="Arial"/>
          <w:b/>
          <w:iCs/>
          <w:sz w:val="24"/>
          <w:lang w:eastAsia="nl-NL"/>
        </w:rPr>
      </w:pPr>
      <w:r w:rsidRPr="00A23475">
        <w:rPr>
          <w:rFonts w:ascii="Arial" w:hAnsi="Arial" w:cs="Arial"/>
          <w:b/>
          <w:iCs/>
          <w:sz w:val="24"/>
          <w:lang w:eastAsia="nl-NL"/>
        </w:rPr>
        <w:br w:type="page"/>
      </w:r>
    </w:p>
    <w:p w:rsidR="00E216DC" w:rsidRPr="00A23475" w:rsidRDefault="00E216DC" w:rsidP="00E216DC">
      <w:pPr>
        <w:rPr>
          <w:rFonts w:ascii="Arial" w:hAnsi="Arial" w:cs="Arial"/>
        </w:rPr>
      </w:pPr>
    </w:p>
    <w:p w:rsidR="00E216DC" w:rsidRPr="00D23178" w:rsidRDefault="00923CCD" w:rsidP="00E216DC">
      <w:pPr>
        <w:rPr>
          <w:rFonts w:ascii="Arial" w:hAnsi="Arial" w:cs="Arial"/>
          <w:b/>
          <w:i/>
          <w:iCs/>
          <w:lang w:eastAsia="nl-NL"/>
        </w:rPr>
      </w:pPr>
      <w:r>
        <w:rPr>
          <w:rFonts w:ascii="Arial" w:hAnsi="Arial" w:cs="Arial"/>
          <w:b/>
          <w:iCs/>
          <w:lang w:eastAsia="nl-NL"/>
        </w:rPr>
        <w:t>Bijlage B</w:t>
      </w:r>
      <w:r w:rsidR="000D0572">
        <w:rPr>
          <w:rFonts w:ascii="Arial" w:hAnsi="Arial" w:cs="Arial"/>
          <w:b/>
          <w:iCs/>
          <w:lang w:eastAsia="nl-NL"/>
        </w:rPr>
        <w:t>:</w:t>
      </w:r>
    </w:p>
    <w:p w:rsidR="00E216DC" w:rsidRPr="00D23178" w:rsidRDefault="00E216DC" w:rsidP="00E216DC">
      <w:pPr>
        <w:spacing w:before="100" w:beforeAutospacing="1" w:after="100" w:afterAutospacing="1" w:line="240" w:lineRule="auto"/>
        <w:rPr>
          <w:rFonts w:ascii="Arial" w:hAnsi="Arial" w:cs="Arial"/>
          <w:b/>
          <w:iCs/>
          <w:sz w:val="20"/>
          <w:szCs w:val="20"/>
          <w:lang w:eastAsia="nl-NL"/>
        </w:rPr>
      </w:pPr>
      <w:r w:rsidRPr="00D23178">
        <w:rPr>
          <w:rFonts w:ascii="Arial" w:hAnsi="Arial" w:cs="Arial"/>
          <w:b/>
          <w:iCs/>
          <w:sz w:val="20"/>
          <w:szCs w:val="20"/>
          <w:lang w:eastAsia="nl-NL"/>
        </w:rPr>
        <w:t>Categorieën Betrokkenen</w:t>
      </w:r>
    </w:p>
    <w:p w:rsidR="00E216DC" w:rsidRPr="00D23178" w:rsidRDefault="00E216DC" w:rsidP="00D23178">
      <w:pPr>
        <w:pStyle w:val="Lijstalinea"/>
        <w:numPr>
          <w:ilvl w:val="0"/>
          <w:numId w:val="41"/>
        </w:numPr>
        <w:spacing w:before="100" w:beforeAutospacing="1" w:after="100" w:afterAutospacing="1"/>
        <w:rPr>
          <w:rFonts w:cs="Arial"/>
          <w:b/>
          <w:iCs/>
          <w:szCs w:val="20"/>
          <w:lang w:eastAsia="nl-NL"/>
        </w:rPr>
      </w:pPr>
      <w:r w:rsidRPr="00D23178">
        <w:rPr>
          <w:rFonts w:cs="Arial"/>
          <w:b/>
          <w:iCs/>
          <w:szCs w:val="20"/>
          <w:lang w:eastAsia="nl-NL"/>
        </w:rPr>
        <w:t>De te verwerken (categorieën) persoonsgegevens</w:t>
      </w:r>
    </w:p>
    <w:p w:rsidR="00E216DC" w:rsidRPr="00D23178" w:rsidRDefault="00E216DC" w:rsidP="00D23178">
      <w:pPr>
        <w:spacing w:before="100" w:beforeAutospacing="1" w:after="100" w:afterAutospacing="1" w:line="240" w:lineRule="auto"/>
        <w:jc w:val="both"/>
        <w:rPr>
          <w:rFonts w:ascii="Arial" w:hAnsi="Arial" w:cs="Arial"/>
          <w:iCs/>
          <w:sz w:val="20"/>
          <w:szCs w:val="20"/>
          <w:lang w:eastAsia="nl-NL"/>
        </w:rPr>
      </w:pPr>
      <w:r w:rsidRPr="00D23178">
        <w:rPr>
          <w:rFonts w:ascii="Arial" w:hAnsi="Arial" w:cs="Arial"/>
          <w:iCs/>
          <w:sz w:val="20"/>
          <w:szCs w:val="20"/>
          <w:lang w:eastAsia="nl-NL"/>
        </w:rPr>
        <w:t>In tabel 1 staan de (categorieën) Persoonsgegevens genoemd die Bewerker namens Verantwoordelijke verwerkt. Het gaat niet enkel om persoonsgegevens die Verantwoordelijke direct aan Bewerker verstrekt, maar ook om Persoonsgegevens die Gebruiker aanlevert bij gebruik van de Dienst.</w:t>
      </w:r>
    </w:p>
    <w:p w:rsidR="00E216DC" w:rsidRPr="00D23178" w:rsidRDefault="00E216DC" w:rsidP="00D23178">
      <w:pPr>
        <w:jc w:val="both"/>
        <w:rPr>
          <w:rFonts w:ascii="Arial" w:hAnsi="Arial" w:cs="Arial"/>
          <w:b/>
          <w:sz w:val="20"/>
          <w:szCs w:val="20"/>
        </w:rPr>
      </w:pPr>
      <w:r w:rsidRPr="00D23178">
        <w:rPr>
          <w:rFonts w:ascii="Arial" w:hAnsi="Arial" w:cs="Arial"/>
          <w:iCs/>
          <w:sz w:val="20"/>
          <w:szCs w:val="20"/>
          <w:lang w:eastAsia="nl-NL"/>
        </w:rPr>
        <w:t xml:space="preserve">Per (categorie) Persoonsgegevens wordt aangegeven in welke risicoklasse de gegevens vallen en hoe lang Bewerker de Persoonsgegevens bewaart. </w:t>
      </w:r>
    </w:p>
    <w:tbl>
      <w:tblPr>
        <w:tblStyle w:val="Rastertabel4-Accent11"/>
        <w:tblW w:w="0" w:type="auto"/>
        <w:tblLook w:val="04A0" w:firstRow="1" w:lastRow="0" w:firstColumn="1" w:lastColumn="0" w:noHBand="0" w:noVBand="1"/>
      </w:tblPr>
      <w:tblGrid>
        <w:gridCol w:w="3397"/>
        <w:gridCol w:w="2644"/>
        <w:gridCol w:w="3021"/>
      </w:tblGrid>
      <w:tr w:rsidR="00E216DC" w:rsidRPr="00D23178" w:rsidTr="00C72495">
        <w:trPr>
          <w:cnfStyle w:val="100000000000" w:firstRow="1" w:lastRow="0" w:firstColumn="0" w:lastColumn="0" w:oddVBand="0" w:evenVBand="0" w:oddHBand="0"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3397" w:type="dxa"/>
          </w:tcPr>
          <w:p w:rsidR="00E216DC" w:rsidRPr="00D23178" w:rsidRDefault="00E216DC" w:rsidP="00C72495">
            <w:pPr>
              <w:rPr>
                <w:rFonts w:ascii="Arial" w:hAnsi="Arial" w:cs="Arial"/>
                <w:b w:val="0"/>
              </w:rPr>
            </w:pPr>
            <w:r w:rsidRPr="00D23178">
              <w:rPr>
                <w:rFonts w:ascii="Arial" w:hAnsi="Arial" w:cs="Arial"/>
                <w:b w:val="0"/>
              </w:rPr>
              <w:t>(Categorie) Persoonsgegevens</w:t>
            </w:r>
          </w:p>
        </w:tc>
        <w:tc>
          <w:tcPr>
            <w:tcW w:w="2644" w:type="dxa"/>
          </w:tcPr>
          <w:p w:rsidR="00E216DC" w:rsidRPr="00D23178" w:rsidRDefault="00E216DC" w:rsidP="00C72495">
            <w:pP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D23178">
              <w:rPr>
                <w:rFonts w:ascii="Arial" w:hAnsi="Arial" w:cs="Arial"/>
                <w:b w:val="0"/>
              </w:rPr>
              <w:t>Risicoklasse (Normaal/Hoog)</w:t>
            </w:r>
          </w:p>
        </w:tc>
        <w:tc>
          <w:tcPr>
            <w:tcW w:w="3021" w:type="dxa"/>
          </w:tcPr>
          <w:p w:rsidR="00E216DC" w:rsidRPr="00D23178" w:rsidRDefault="00E216DC" w:rsidP="00C72495">
            <w:pP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D23178">
              <w:rPr>
                <w:rFonts w:ascii="Arial" w:hAnsi="Arial" w:cs="Arial"/>
                <w:b w:val="0"/>
              </w:rPr>
              <w:t>Bewaartermijn</w:t>
            </w:r>
          </w:p>
        </w:tc>
      </w:tr>
      <w:tr w:rsidR="00E216DC" w:rsidRPr="00A23475" w:rsidTr="00C72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rsidR="00E216DC" w:rsidRPr="00A23475" w:rsidRDefault="00E216DC" w:rsidP="00C72495">
            <w:pPr>
              <w:rPr>
                <w:rFonts w:ascii="Arial" w:hAnsi="Arial" w:cs="Arial"/>
                <w:b w:val="0"/>
                <w:sz w:val="24"/>
              </w:rPr>
            </w:pPr>
          </w:p>
        </w:tc>
        <w:tc>
          <w:tcPr>
            <w:tcW w:w="2644" w:type="dxa"/>
          </w:tcPr>
          <w:p w:rsidR="00E216DC" w:rsidRPr="00A23475" w:rsidRDefault="00E216DC" w:rsidP="00C72495">
            <w:pPr>
              <w:cnfStyle w:val="000000100000" w:firstRow="0" w:lastRow="0" w:firstColumn="0" w:lastColumn="0" w:oddVBand="0" w:evenVBand="0" w:oddHBand="1" w:evenHBand="0" w:firstRowFirstColumn="0" w:firstRowLastColumn="0" w:lastRowFirstColumn="0" w:lastRowLastColumn="0"/>
              <w:rPr>
                <w:rFonts w:ascii="Arial" w:hAnsi="Arial" w:cs="Arial"/>
                <w:sz w:val="24"/>
              </w:rPr>
            </w:pPr>
          </w:p>
        </w:tc>
        <w:tc>
          <w:tcPr>
            <w:tcW w:w="3021" w:type="dxa"/>
          </w:tcPr>
          <w:p w:rsidR="00E216DC" w:rsidRPr="00A23475" w:rsidRDefault="00E216DC" w:rsidP="00C72495">
            <w:pPr>
              <w:cnfStyle w:val="000000100000" w:firstRow="0" w:lastRow="0" w:firstColumn="0" w:lastColumn="0" w:oddVBand="0" w:evenVBand="0" w:oddHBand="1" w:evenHBand="0" w:firstRowFirstColumn="0" w:firstRowLastColumn="0" w:lastRowFirstColumn="0" w:lastRowLastColumn="0"/>
              <w:rPr>
                <w:rFonts w:ascii="Arial" w:hAnsi="Arial" w:cs="Arial"/>
                <w:sz w:val="24"/>
              </w:rPr>
            </w:pPr>
          </w:p>
        </w:tc>
      </w:tr>
      <w:tr w:rsidR="00E216DC" w:rsidRPr="00A23475" w:rsidTr="00C72495">
        <w:tc>
          <w:tcPr>
            <w:cnfStyle w:val="001000000000" w:firstRow="0" w:lastRow="0" w:firstColumn="1" w:lastColumn="0" w:oddVBand="0" w:evenVBand="0" w:oddHBand="0" w:evenHBand="0" w:firstRowFirstColumn="0" w:firstRowLastColumn="0" w:lastRowFirstColumn="0" w:lastRowLastColumn="0"/>
            <w:tcW w:w="3397" w:type="dxa"/>
          </w:tcPr>
          <w:p w:rsidR="00E216DC" w:rsidRPr="00A23475" w:rsidRDefault="00E216DC" w:rsidP="00C72495">
            <w:pPr>
              <w:rPr>
                <w:rFonts w:ascii="Arial" w:hAnsi="Arial" w:cs="Arial"/>
                <w:b w:val="0"/>
                <w:sz w:val="24"/>
              </w:rPr>
            </w:pPr>
          </w:p>
        </w:tc>
        <w:tc>
          <w:tcPr>
            <w:tcW w:w="2644" w:type="dxa"/>
          </w:tcPr>
          <w:p w:rsidR="00E216DC" w:rsidRPr="00A23475" w:rsidRDefault="00E216DC" w:rsidP="00C72495">
            <w:pPr>
              <w:cnfStyle w:val="000000000000" w:firstRow="0" w:lastRow="0" w:firstColumn="0" w:lastColumn="0" w:oddVBand="0" w:evenVBand="0" w:oddHBand="0" w:evenHBand="0" w:firstRowFirstColumn="0" w:firstRowLastColumn="0" w:lastRowFirstColumn="0" w:lastRowLastColumn="0"/>
              <w:rPr>
                <w:rFonts w:ascii="Arial" w:hAnsi="Arial" w:cs="Arial"/>
                <w:sz w:val="24"/>
              </w:rPr>
            </w:pPr>
          </w:p>
        </w:tc>
        <w:tc>
          <w:tcPr>
            <w:tcW w:w="3021" w:type="dxa"/>
          </w:tcPr>
          <w:p w:rsidR="00E216DC" w:rsidRPr="00A23475" w:rsidRDefault="00E216DC" w:rsidP="00C72495">
            <w:pPr>
              <w:cnfStyle w:val="000000000000" w:firstRow="0" w:lastRow="0" w:firstColumn="0" w:lastColumn="0" w:oddVBand="0" w:evenVBand="0" w:oddHBand="0" w:evenHBand="0" w:firstRowFirstColumn="0" w:firstRowLastColumn="0" w:lastRowFirstColumn="0" w:lastRowLastColumn="0"/>
              <w:rPr>
                <w:rFonts w:ascii="Arial" w:hAnsi="Arial" w:cs="Arial"/>
                <w:sz w:val="24"/>
              </w:rPr>
            </w:pPr>
          </w:p>
        </w:tc>
      </w:tr>
      <w:tr w:rsidR="00E216DC" w:rsidRPr="00A23475" w:rsidTr="00C72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rsidR="00E216DC" w:rsidRPr="00A23475" w:rsidRDefault="00E216DC" w:rsidP="00C72495">
            <w:pPr>
              <w:rPr>
                <w:rFonts w:ascii="Arial" w:hAnsi="Arial" w:cs="Arial"/>
                <w:b w:val="0"/>
                <w:sz w:val="24"/>
              </w:rPr>
            </w:pPr>
          </w:p>
        </w:tc>
        <w:tc>
          <w:tcPr>
            <w:tcW w:w="2644" w:type="dxa"/>
          </w:tcPr>
          <w:p w:rsidR="00E216DC" w:rsidRPr="00A23475" w:rsidRDefault="00E216DC" w:rsidP="00C72495">
            <w:pPr>
              <w:cnfStyle w:val="000000100000" w:firstRow="0" w:lastRow="0" w:firstColumn="0" w:lastColumn="0" w:oddVBand="0" w:evenVBand="0" w:oddHBand="1" w:evenHBand="0" w:firstRowFirstColumn="0" w:firstRowLastColumn="0" w:lastRowFirstColumn="0" w:lastRowLastColumn="0"/>
              <w:rPr>
                <w:rFonts w:ascii="Arial" w:hAnsi="Arial" w:cs="Arial"/>
                <w:sz w:val="24"/>
              </w:rPr>
            </w:pPr>
          </w:p>
        </w:tc>
        <w:tc>
          <w:tcPr>
            <w:tcW w:w="3021" w:type="dxa"/>
          </w:tcPr>
          <w:p w:rsidR="00E216DC" w:rsidRPr="00A23475" w:rsidRDefault="00E216DC" w:rsidP="00C72495">
            <w:pPr>
              <w:cnfStyle w:val="000000100000" w:firstRow="0" w:lastRow="0" w:firstColumn="0" w:lastColumn="0" w:oddVBand="0" w:evenVBand="0" w:oddHBand="1" w:evenHBand="0" w:firstRowFirstColumn="0" w:firstRowLastColumn="0" w:lastRowFirstColumn="0" w:lastRowLastColumn="0"/>
              <w:rPr>
                <w:rFonts w:ascii="Arial" w:hAnsi="Arial" w:cs="Arial"/>
                <w:sz w:val="24"/>
              </w:rPr>
            </w:pPr>
          </w:p>
        </w:tc>
      </w:tr>
      <w:tr w:rsidR="00E216DC" w:rsidRPr="00A23475" w:rsidTr="00C72495">
        <w:tc>
          <w:tcPr>
            <w:cnfStyle w:val="001000000000" w:firstRow="0" w:lastRow="0" w:firstColumn="1" w:lastColumn="0" w:oddVBand="0" w:evenVBand="0" w:oddHBand="0" w:evenHBand="0" w:firstRowFirstColumn="0" w:firstRowLastColumn="0" w:lastRowFirstColumn="0" w:lastRowLastColumn="0"/>
            <w:tcW w:w="3397" w:type="dxa"/>
          </w:tcPr>
          <w:p w:rsidR="00E216DC" w:rsidRPr="00A23475" w:rsidRDefault="00E216DC" w:rsidP="00C72495">
            <w:pPr>
              <w:rPr>
                <w:rFonts w:ascii="Arial" w:hAnsi="Arial" w:cs="Arial"/>
                <w:b w:val="0"/>
                <w:sz w:val="24"/>
              </w:rPr>
            </w:pPr>
          </w:p>
        </w:tc>
        <w:tc>
          <w:tcPr>
            <w:tcW w:w="2644" w:type="dxa"/>
          </w:tcPr>
          <w:p w:rsidR="00E216DC" w:rsidRPr="00A23475" w:rsidRDefault="00E216DC" w:rsidP="00C72495">
            <w:pPr>
              <w:cnfStyle w:val="000000000000" w:firstRow="0" w:lastRow="0" w:firstColumn="0" w:lastColumn="0" w:oddVBand="0" w:evenVBand="0" w:oddHBand="0" w:evenHBand="0" w:firstRowFirstColumn="0" w:firstRowLastColumn="0" w:lastRowFirstColumn="0" w:lastRowLastColumn="0"/>
              <w:rPr>
                <w:rFonts w:ascii="Arial" w:hAnsi="Arial" w:cs="Arial"/>
                <w:sz w:val="24"/>
              </w:rPr>
            </w:pPr>
          </w:p>
        </w:tc>
        <w:tc>
          <w:tcPr>
            <w:tcW w:w="3021" w:type="dxa"/>
          </w:tcPr>
          <w:p w:rsidR="00E216DC" w:rsidRPr="00A23475" w:rsidRDefault="00E216DC" w:rsidP="00C72495">
            <w:pPr>
              <w:cnfStyle w:val="000000000000" w:firstRow="0" w:lastRow="0" w:firstColumn="0" w:lastColumn="0" w:oddVBand="0" w:evenVBand="0" w:oddHBand="0" w:evenHBand="0" w:firstRowFirstColumn="0" w:firstRowLastColumn="0" w:lastRowFirstColumn="0" w:lastRowLastColumn="0"/>
              <w:rPr>
                <w:rFonts w:ascii="Arial" w:hAnsi="Arial" w:cs="Arial"/>
                <w:sz w:val="24"/>
              </w:rPr>
            </w:pPr>
          </w:p>
        </w:tc>
      </w:tr>
      <w:tr w:rsidR="00E216DC" w:rsidRPr="00A23475" w:rsidTr="00C72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rsidR="00E216DC" w:rsidRPr="00A23475" w:rsidRDefault="00E216DC" w:rsidP="00C72495">
            <w:pPr>
              <w:rPr>
                <w:rFonts w:ascii="Arial" w:hAnsi="Arial" w:cs="Arial"/>
                <w:b w:val="0"/>
                <w:sz w:val="24"/>
              </w:rPr>
            </w:pPr>
          </w:p>
        </w:tc>
        <w:tc>
          <w:tcPr>
            <w:tcW w:w="2644" w:type="dxa"/>
          </w:tcPr>
          <w:p w:rsidR="00E216DC" w:rsidRPr="00A23475" w:rsidRDefault="00E216DC" w:rsidP="00C72495">
            <w:pPr>
              <w:cnfStyle w:val="000000100000" w:firstRow="0" w:lastRow="0" w:firstColumn="0" w:lastColumn="0" w:oddVBand="0" w:evenVBand="0" w:oddHBand="1" w:evenHBand="0" w:firstRowFirstColumn="0" w:firstRowLastColumn="0" w:lastRowFirstColumn="0" w:lastRowLastColumn="0"/>
              <w:rPr>
                <w:rFonts w:ascii="Arial" w:hAnsi="Arial" w:cs="Arial"/>
                <w:sz w:val="24"/>
              </w:rPr>
            </w:pPr>
          </w:p>
        </w:tc>
        <w:tc>
          <w:tcPr>
            <w:tcW w:w="3021" w:type="dxa"/>
          </w:tcPr>
          <w:p w:rsidR="00E216DC" w:rsidRPr="00A23475" w:rsidRDefault="00E216DC" w:rsidP="00C72495">
            <w:pPr>
              <w:cnfStyle w:val="000000100000" w:firstRow="0" w:lastRow="0" w:firstColumn="0" w:lastColumn="0" w:oddVBand="0" w:evenVBand="0" w:oddHBand="1" w:evenHBand="0" w:firstRowFirstColumn="0" w:firstRowLastColumn="0" w:lastRowFirstColumn="0" w:lastRowLastColumn="0"/>
              <w:rPr>
                <w:rFonts w:ascii="Arial" w:hAnsi="Arial" w:cs="Arial"/>
                <w:sz w:val="24"/>
              </w:rPr>
            </w:pPr>
          </w:p>
        </w:tc>
      </w:tr>
      <w:tr w:rsidR="00E216DC" w:rsidRPr="00A23475" w:rsidTr="00C72495">
        <w:tc>
          <w:tcPr>
            <w:cnfStyle w:val="001000000000" w:firstRow="0" w:lastRow="0" w:firstColumn="1" w:lastColumn="0" w:oddVBand="0" w:evenVBand="0" w:oddHBand="0" w:evenHBand="0" w:firstRowFirstColumn="0" w:firstRowLastColumn="0" w:lastRowFirstColumn="0" w:lastRowLastColumn="0"/>
            <w:tcW w:w="3397" w:type="dxa"/>
          </w:tcPr>
          <w:p w:rsidR="00E216DC" w:rsidRPr="00A23475" w:rsidRDefault="00E216DC" w:rsidP="00C72495">
            <w:pPr>
              <w:rPr>
                <w:rFonts w:ascii="Arial" w:hAnsi="Arial" w:cs="Arial"/>
                <w:b w:val="0"/>
                <w:sz w:val="24"/>
              </w:rPr>
            </w:pPr>
          </w:p>
        </w:tc>
        <w:tc>
          <w:tcPr>
            <w:tcW w:w="2644" w:type="dxa"/>
          </w:tcPr>
          <w:p w:rsidR="00E216DC" w:rsidRPr="00A23475" w:rsidRDefault="00E216DC" w:rsidP="00C72495">
            <w:pPr>
              <w:cnfStyle w:val="000000000000" w:firstRow="0" w:lastRow="0" w:firstColumn="0" w:lastColumn="0" w:oddVBand="0" w:evenVBand="0" w:oddHBand="0" w:evenHBand="0" w:firstRowFirstColumn="0" w:firstRowLastColumn="0" w:lastRowFirstColumn="0" w:lastRowLastColumn="0"/>
              <w:rPr>
                <w:rFonts w:ascii="Arial" w:hAnsi="Arial" w:cs="Arial"/>
                <w:sz w:val="24"/>
              </w:rPr>
            </w:pPr>
          </w:p>
        </w:tc>
        <w:tc>
          <w:tcPr>
            <w:tcW w:w="3021" w:type="dxa"/>
          </w:tcPr>
          <w:p w:rsidR="00E216DC" w:rsidRPr="00A23475" w:rsidRDefault="00E216DC" w:rsidP="00C72495">
            <w:pPr>
              <w:cnfStyle w:val="000000000000" w:firstRow="0" w:lastRow="0" w:firstColumn="0" w:lastColumn="0" w:oddVBand="0" w:evenVBand="0" w:oddHBand="0" w:evenHBand="0" w:firstRowFirstColumn="0" w:firstRowLastColumn="0" w:lastRowFirstColumn="0" w:lastRowLastColumn="0"/>
              <w:rPr>
                <w:rFonts w:ascii="Arial" w:hAnsi="Arial" w:cs="Arial"/>
                <w:sz w:val="24"/>
              </w:rPr>
            </w:pPr>
          </w:p>
        </w:tc>
      </w:tr>
      <w:tr w:rsidR="00E216DC" w:rsidRPr="00A23475" w:rsidTr="00C72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rsidR="00E216DC" w:rsidRPr="00A23475" w:rsidRDefault="00E216DC" w:rsidP="00C72495">
            <w:pPr>
              <w:rPr>
                <w:rFonts w:ascii="Arial" w:hAnsi="Arial" w:cs="Arial"/>
                <w:b w:val="0"/>
                <w:sz w:val="24"/>
              </w:rPr>
            </w:pPr>
          </w:p>
        </w:tc>
        <w:tc>
          <w:tcPr>
            <w:tcW w:w="2644" w:type="dxa"/>
          </w:tcPr>
          <w:p w:rsidR="00E216DC" w:rsidRPr="00A23475" w:rsidRDefault="00E216DC" w:rsidP="00C72495">
            <w:pPr>
              <w:cnfStyle w:val="000000100000" w:firstRow="0" w:lastRow="0" w:firstColumn="0" w:lastColumn="0" w:oddVBand="0" w:evenVBand="0" w:oddHBand="1" w:evenHBand="0" w:firstRowFirstColumn="0" w:firstRowLastColumn="0" w:lastRowFirstColumn="0" w:lastRowLastColumn="0"/>
              <w:rPr>
                <w:rFonts w:ascii="Arial" w:hAnsi="Arial" w:cs="Arial"/>
                <w:sz w:val="24"/>
              </w:rPr>
            </w:pPr>
          </w:p>
        </w:tc>
        <w:tc>
          <w:tcPr>
            <w:tcW w:w="3021" w:type="dxa"/>
          </w:tcPr>
          <w:p w:rsidR="00E216DC" w:rsidRPr="00A23475" w:rsidRDefault="00E216DC" w:rsidP="00C72495">
            <w:pPr>
              <w:cnfStyle w:val="000000100000" w:firstRow="0" w:lastRow="0" w:firstColumn="0" w:lastColumn="0" w:oddVBand="0" w:evenVBand="0" w:oddHBand="1" w:evenHBand="0" w:firstRowFirstColumn="0" w:firstRowLastColumn="0" w:lastRowFirstColumn="0" w:lastRowLastColumn="0"/>
              <w:rPr>
                <w:rFonts w:ascii="Arial" w:hAnsi="Arial" w:cs="Arial"/>
                <w:sz w:val="24"/>
              </w:rPr>
            </w:pPr>
          </w:p>
        </w:tc>
      </w:tr>
    </w:tbl>
    <w:p w:rsidR="00E216DC" w:rsidRPr="00D23178" w:rsidRDefault="00E216DC" w:rsidP="00E216DC">
      <w:pPr>
        <w:rPr>
          <w:rFonts w:ascii="Arial" w:hAnsi="Arial" w:cs="Arial"/>
          <w:sz w:val="20"/>
          <w:szCs w:val="20"/>
        </w:rPr>
      </w:pPr>
      <w:r w:rsidRPr="00D23178">
        <w:rPr>
          <w:rFonts w:ascii="Arial" w:hAnsi="Arial" w:cs="Arial"/>
          <w:sz w:val="20"/>
          <w:szCs w:val="20"/>
        </w:rPr>
        <w:t>Tabel 1: De te verwerken Persoonsgegevens</w:t>
      </w:r>
    </w:p>
    <w:p w:rsidR="00E216DC" w:rsidRPr="00D23178" w:rsidRDefault="00E216DC" w:rsidP="00D23178">
      <w:pPr>
        <w:pStyle w:val="Lijstalinea"/>
        <w:numPr>
          <w:ilvl w:val="0"/>
          <w:numId w:val="41"/>
        </w:numPr>
        <w:spacing w:before="100" w:beforeAutospacing="1" w:after="100" w:afterAutospacing="1"/>
        <w:rPr>
          <w:rFonts w:cs="Arial"/>
          <w:b/>
          <w:iCs/>
          <w:szCs w:val="20"/>
          <w:lang w:eastAsia="nl-NL"/>
        </w:rPr>
      </w:pPr>
      <w:r w:rsidRPr="00D23178">
        <w:rPr>
          <w:rFonts w:cs="Arial"/>
          <w:b/>
          <w:iCs/>
          <w:szCs w:val="20"/>
          <w:lang w:eastAsia="nl-NL"/>
        </w:rPr>
        <w:t>Groepen medewerkers en hun verwerkingen</w:t>
      </w:r>
    </w:p>
    <w:p w:rsidR="00E216DC" w:rsidRPr="00D23178" w:rsidRDefault="00E216DC" w:rsidP="00E216DC">
      <w:pPr>
        <w:spacing w:before="100" w:beforeAutospacing="1" w:after="100" w:afterAutospacing="1" w:line="240" w:lineRule="auto"/>
        <w:rPr>
          <w:rFonts w:ascii="Arial" w:hAnsi="Arial" w:cs="Arial"/>
          <w:iCs/>
          <w:sz w:val="20"/>
          <w:szCs w:val="20"/>
          <w:lang w:eastAsia="nl-NL"/>
        </w:rPr>
      </w:pPr>
      <w:r w:rsidRPr="00D23178">
        <w:rPr>
          <w:rFonts w:ascii="Arial" w:hAnsi="Arial" w:cs="Arial"/>
          <w:iCs/>
          <w:sz w:val="20"/>
          <w:szCs w:val="20"/>
          <w:lang w:eastAsia="nl-NL"/>
        </w:rPr>
        <w:t xml:space="preserve">In tabel 2 staan de (groepen) medewerkers die toegang hebben tot bepaalde Persoonsgegevens en daarachter vermeld welke verwerkingen zij ten aanzien van de Persoonsgegevens mogen uitvoeren. </w:t>
      </w:r>
    </w:p>
    <w:tbl>
      <w:tblPr>
        <w:tblStyle w:val="Rastertabel4-Accent11"/>
        <w:tblW w:w="0" w:type="auto"/>
        <w:tblLook w:val="04A0" w:firstRow="1" w:lastRow="0" w:firstColumn="1" w:lastColumn="0" w:noHBand="0" w:noVBand="1"/>
      </w:tblPr>
      <w:tblGrid>
        <w:gridCol w:w="2830"/>
        <w:gridCol w:w="3211"/>
        <w:gridCol w:w="3021"/>
      </w:tblGrid>
      <w:tr w:rsidR="00E216DC" w:rsidRPr="00D23178" w:rsidTr="00C72495">
        <w:trPr>
          <w:cnfStyle w:val="100000000000" w:firstRow="1" w:lastRow="0" w:firstColumn="0" w:lastColumn="0" w:oddVBand="0" w:evenVBand="0" w:oddHBand="0"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2830" w:type="dxa"/>
          </w:tcPr>
          <w:p w:rsidR="00E216DC" w:rsidRPr="00D23178" w:rsidRDefault="00E216DC" w:rsidP="00C72495">
            <w:pPr>
              <w:rPr>
                <w:rFonts w:ascii="Arial" w:hAnsi="Arial" w:cs="Arial"/>
                <w:b w:val="0"/>
                <w:sz w:val="20"/>
                <w:szCs w:val="20"/>
              </w:rPr>
            </w:pPr>
            <w:r w:rsidRPr="00D23178">
              <w:rPr>
                <w:rFonts w:ascii="Arial" w:hAnsi="Arial" w:cs="Arial"/>
                <w:b w:val="0"/>
                <w:sz w:val="20"/>
                <w:szCs w:val="20"/>
              </w:rPr>
              <w:t>(Groep) Medewerkers</w:t>
            </w:r>
          </w:p>
        </w:tc>
        <w:tc>
          <w:tcPr>
            <w:tcW w:w="3211" w:type="dxa"/>
          </w:tcPr>
          <w:p w:rsidR="00E216DC" w:rsidRPr="00D23178" w:rsidRDefault="00E216DC" w:rsidP="00C72495">
            <w:pP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D23178">
              <w:rPr>
                <w:rFonts w:ascii="Arial" w:hAnsi="Arial" w:cs="Arial"/>
                <w:b w:val="0"/>
                <w:sz w:val="20"/>
                <w:szCs w:val="20"/>
              </w:rPr>
              <w:t xml:space="preserve">(Categorie) Persoonsgegevens </w:t>
            </w:r>
          </w:p>
        </w:tc>
        <w:tc>
          <w:tcPr>
            <w:tcW w:w="3021" w:type="dxa"/>
          </w:tcPr>
          <w:p w:rsidR="00E216DC" w:rsidRPr="00D23178" w:rsidRDefault="00E216DC" w:rsidP="00C72495">
            <w:pPr>
              <w:cnfStyle w:val="100000000000" w:firstRow="1" w:lastRow="0" w:firstColumn="0" w:lastColumn="0" w:oddVBand="0" w:evenVBand="0" w:oddHBand="0" w:evenHBand="0" w:firstRowFirstColumn="0" w:firstRowLastColumn="0" w:lastRowFirstColumn="0" w:lastRowLastColumn="0"/>
              <w:rPr>
                <w:rFonts w:ascii="Arial" w:hAnsi="Arial" w:cs="Arial"/>
                <w:b w:val="0"/>
                <w:sz w:val="20"/>
                <w:szCs w:val="20"/>
              </w:rPr>
            </w:pPr>
            <w:r w:rsidRPr="00D23178">
              <w:rPr>
                <w:rFonts w:ascii="Arial" w:hAnsi="Arial" w:cs="Arial"/>
                <w:b w:val="0"/>
                <w:sz w:val="20"/>
                <w:szCs w:val="20"/>
              </w:rPr>
              <w:t>Type verwerking</w:t>
            </w:r>
          </w:p>
        </w:tc>
      </w:tr>
      <w:tr w:rsidR="000D0572" w:rsidRPr="00D23178" w:rsidTr="00C72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rsidR="000D0572" w:rsidRDefault="000D0572">
            <w:r w:rsidRPr="00CB424F">
              <w:rPr>
                <w:rFonts w:ascii="Arial" w:hAnsi="Arial" w:cs="Arial"/>
                <w:b w:val="0"/>
                <w:color w:val="FF0000"/>
                <w:sz w:val="20"/>
                <w:szCs w:val="20"/>
              </w:rPr>
              <w:t>Leverancier</w:t>
            </w:r>
          </w:p>
        </w:tc>
        <w:tc>
          <w:tcPr>
            <w:tcW w:w="3211" w:type="dxa"/>
          </w:tcPr>
          <w:p w:rsidR="000D0572" w:rsidRPr="00D23178" w:rsidRDefault="000D0572" w:rsidP="00C7249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021" w:type="dxa"/>
          </w:tcPr>
          <w:p w:rsidR="000D0572" w:rsidRPr="00D23178" w:rsidRDefault="000D0572" w:rsidP="00C7249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0D0572" w:rsidRPr="00D23178" w:rsidTr="00C72495">
        <w:tc>
          <w:tcPr>
            <w:cnfStyle w:val="001000000000" w:firstRow="0" w:lastRow="0" w:firstColumn="1" w:lastColumn="0" w:oddVBand="0" w:evenVBand="0" w:oddHBand="0" w:evenHBand="0" w:firstRowFirstColumn="0" w:firstRowLastColumn="0" w:lastRowFirstColumn="0" w:lastRowLastColumn="0"/>
            <w:tcW w:w="2830" w:type="dxa"/>
          </w:tcPr>
          <w:p w:rsidR="000D0572" w:rsidRDefault="000D0572">
            <w:r w:rsidRPr="00CB424F">
              <w:rPr>
                <w:rFonts w:ascii="Arial" w:hAnsi="Arial" w:cs="Arial"/>
                <w:b w:val="0"/>
                <w:color w:val="FF0000"/>
                <w:sz w:val="20"/>
                <w:szCs w:val="20"/>
              </w:rPr>
              <w:t>Leverancier</w:t>
            </w:r>
          </w:p>
        </w:tc>
        <w:tc>
          <w:tcPr>
            <w:tcW w:w="3211" w:type="dxa"/>
          </w:tcPr>
          <w:p w:rsidR="000D0572" w:rsidRPr="00D23178" w:rsidRDefault="000D0572" w:rsidP="00C7249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3021" w:type="dxa"/>
          </w:tcPr>
          <w:p w:rsidR="000D0572" w:rsidRPr="00D23178" w:rsidRDefault="000D0572" w:rsidP="00C7249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0D0572" w:rsidRPr="00D23178" w:rsidTr="00C72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rsidR="000D0572" w:rsidRDefault="000D0572">
            <w:r w:rsidRPr="00CB424F">
              <w:rPr>
                <w:rFonts w:ascii="Arial" w:hAnsi="Arial" w:cs="Arial"/>
                <w:b w:val="0"/>
                <w:color w:val="FF0000"/>
                <w:sz w:val="20"/>
                <w:szCs w:val="20"/>
              </w:rPr>
              <w:t>Leverancier</w:t>
            </w:r>
          </w:p>
        </w:tc>
        <w:tc>
          <w:tcPr>
            <w:tcW w:w="3211" w:type="dxa"/>
          </w:tcPr>
          <w:p w:rsidR="000D0572" w:rsidRPr="00D23178" w:rsidRDefault="000D0572" w:rsidP="00C7249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021" w:type="dxa"/>
          </w:tcPr>
          <w:p w:rsidR="000D0572" w:rsidRPr="00D23178" w:rsidRDefault="000D0572" w:rsidP="00C7249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0D0572" w:rsidRPr="00D23178" w:rsidTr="00C72495">
        <w:tc>
          <w:tcPr>
            <w:cnfStyle w:val="001000000000" w:firstRow="0" w:lastRow="0" w:firstColumn="1" w:lastColumn="0" w:oddVBand="0" w:evenVBand="0" w:oddHBand="0" w:evenHBand="0" w:firstRowFirstColumn="0" w:firstRowLastColumn="0" w:lastRowFirstColumn="0" w:lastRowLastColumn="0"/>
            <w:tcW w:w="2830" w:type="dxa"/>
          </w:tcPr>
          <w:p w:rsidR="000D0572" w:rsidRDefault="000D0572">
            <w:r w:rsidRPr="00CB424F">
              <w:rPr>
                <w:rFonts w:ascii="Arial" w:hAnsi="Arial" w:cs="Arial"/>
                <w:b w:val="0"/>
                <w:color w:val="FF0000"/>
                <w:sz w:val="20"/>
                <w:szCs w:val="20"/>
              </w:rPr>
              <w:t>Leverancier</w:t>
            </w:r>
          </w:p>
        </w:tc>
        <w:tc>
          <w:tcPr>
            <w:tcW w:w="3211" w:type="dxa"/>
          </w:tcPr>
          <w:p w:rsidR="000D0572" w:rsidRPr="00D23178" w:rsidRDefault="000D0572" w:rsidP="00C7249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3021" w:type="dxa"/>
          </w:tcPr>
          <w:p w:rsidR="000D0572" w:rsidRPr="00D23178" w:rsidRDefault="000D0572" w:rsidP="00C72495">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E216DC" w:rsidRPr="00D23178" w:rsidTr="00C724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rsidR="00E216DC" w:rsidRPr="00D23178" w:rsidRDefault="00E216DC" w:rsidP="00C72495">
            <w:pPr>
              <w:rPr>
                <w:rFonts w:ascii="Arial" w:hAnsi="Arial" w:cs="Arial"/>
                <w:b w:val="0"/>
                <w:sz w:val="20"/>
                <w:szCs w:val="20"/>
              </w:rPr>
            </w:pPr>
          </w:p>
        </w:tc>
        <w:tc>
          <w:tcPr>
            <w:tcW w:w="3211" w:type="dxa"/>
          </w:tcPr>
          <w:p w:rsidR="00E216DC" w:rsidRPr="00D23178" w:rsidRDefault="00E216DC" w:rsidP="00C7249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3021" w:type="dxa"/>
          </w:tcPr>
          <w:p w:rsidR="00E216DC" w:rsidRPr="00D23178" w:rsidRDefault="00E216DC" w:rsidP="00C72495">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bl>
    <w:p w:rsidR="00E216DC" w:rsidRDefault="00E216DC" w:rsidP="00D23178">
      <w:pPr>
        <w:rPr>
          <w:rFonts w:ascii="Arial" w:hAnsi="Arial" w:cs="Arial"/>
          <w:sz w:val="20"/>
          <w:szCs w:val="20"/>
        </w:rPr>
      </w:pPr>
      <w:r w:rsidRPr="00D23178">
        <w:rPr>
          <w:rFonts w:ascii="Arial" w:hAnsi="Arial" w:cs="Arial"/>
          <w:sz w:val="20"/>
          <w:szCs w:val="20"/>
        </w:rPr>
        <w:t>Tabel 2: Groepen medewerkers en hun verwerkingen</w:t>
      </w:r>
    </w:p>
    <w:p w:rsidR="007F5FFE" w:rsidRPr="00D23178" w:rsidRDefault="007F5FFE" w:rsidP="00D23178">
      <w:pPr>
        <w:rPr>
          <w:rFonts w:ascii="Arial" w:hAnsi="Arial" w:cs="Arial"/>
          <w:sz w:val="20"/>
          <w:szCs w:val="20"/>
        </w:rPr>
      </w:pPr>
    </w:p>
    <w:p w:rsidR="00E216DC" w:rsidRPr="00D23178" w:rsidRDefault="00E216DC" w:rsidP="00D23178">
      <w:pPr>
        <w:pStyle w:val="Lijstalinea"/>
        <w:numPr>
          <w:ilvl w:val="0"/>
          <w:numId w:val="41"/>
        </w:numPr>
        <w:spacing w:before="100" w:beforeAutospacing="1" w:after="100" w:afterAutospacing="1"/>
        <w:rPr>
          <w:rFonts w:cs="Arial"/>
          <w:b/>
          <w:iCs/>
          <w:szCs w:val="20"/>
          <w:lang w:eastAsia="nl-NL"/>
        </w:rPr>
      </w:pPr>
      <w:r w:rsidRPr="00D23178">
        <w:rPr>
          <w:rFonts w:cs="Arial"/>
          <w:b/>
          <w:iCs/>
          <w:szCs w:val="20"/>
          <w:lang w:eastAsia="nl-NL"/>
        </w:rPr>
        <w:t>Getroffen beveiligingsmaatregelingen</w:t>
      </w:r>
    </w:p>
    <w:p w:rsidR="00E216DC" w:rsidRPr="00D23178" w:rsidRDefault="00E216DC" w:rsidP="00D23178">
      <w:pPr>
        <w:spacing w:before="100" w:beforeAutospacing="1" w:after="100" w:afterAutospacing="1" w:line="240" w:lineRule="auto"/>
        <w:rPr>
          <w:rFonts w:ascii="Arial" w:hAnsi="Arial" w:cs="Arial"/>
          <w:color w:val="FF0000"/>
          <w:sz w:val="20"/>
          <w:szCs w:val="20"/>
          <w:lang w:eastAsia="nl-NL"/>
        </w:rPr>
      </w:pPr>
      <w:r w:rsidRPr="00D23178">
        <w:rPr>
          <w:rFonts w:ascii="Arial" w:hAnsi="Arial" w:cs="Arial"/>
          <w:color w:val="FF0000"/>
          <w:sz w:val="20"/>
          <w:szCs w:val="20"/>
          <w:lang w:eastAsia="nl-NL"/>
        </w:rPr>
        <w:t>&lt;Nader in te vullen</w:t>
      </w:r>
      <w:r w:rsidR="000D0572">
        <w:rPr>
          <w:rFonts w:ascii="Arial" w:hAnsi="Arial" w:cs="Arial"/>
          <w:color w:val="FF0000"/>
          <w:sz w:val="20"/>
          <w:szCs w:val="20"/>
          <w:lang w:eastAsia="nl-NL"/>
        </w:rPr>
        <w:t xml:space="preserve"> door leverancier</w:t>
      </w:r>
      <w:r w:rsidRPr="00D23178">
        <w:rPr>
          <w:rFonts w:ascii="Arial" w:hAnsi="Arial" w:cs="Arial"/>
          <w:color w:val="FF0000"/>
          <w:sz w:val="20"/>
          <w:szCs w:val="20"/>
          <w:lang w:eastAsia="nl-NL"/>
        </w:rPr>
        <w:t>.&gt;</w:t>
      </w:r>
    </w:p>
    <w:p w:rsidR="00D23178" w:rsidRDefault="00D23178">
      <w:pPr>
        <w:rPr>
          <w:rFonts w:ascii="Arial" w:hAnsi="Arial" w:cs="Arial"/>
          <w:b/>
          <w:iCs/>
          <w:sz w:val="20"/>
          <w:szCs w:val="20"/>
          <w:lang w:eastAsia="nl-NL"/>
        </w:rPr>
      </w:pPr>
      <w:r>
        <w:rPr>
          <w:rFonts w:cs="Arial"/>
          <w:b/>
          <w:iCs/>
          <w:szCs w:val="20"/>
          <w:lang w:eastAsia="nl-NL"/>
        </w:rPr>
        <w:br w:type="page"/>
      </w:r>
    </w:p>
    <w:p w:rsidR="00E216DC" w:rsidRPr="00D23178" w:rsidRDefault="00E216DC" w:rsidP="00D23178">
      <w:pPr>
        <w:pStyle w:val="Lijstalinea"/>
        <w:numPr>
          <w:ilvl w:val="0"/>
          <w:numId w:val="41"/>
        </w:numPr>
        <w:spacing w:before="100" w:beforeAutospacing="1" w:after="100" w:afterAutospacing="1"/>
        <w:rPr>
          <w:rFonts w:cs="Arial"/>
          <w:b/>
          <w:iCs/>
          <w:szCs w:val="20"/>
          <w:lang w:eastAsia="nl-NL"/>
        </w:rPr>
      </w:pPr>
      <w:r w:rsidRPr="00D23178">
        <w:rPr>
          <w:rFonts w:cs="Arial"/>
          <w:b/>
          <w:iCs/>
          <w:szCs w:val="20"/>
          <w:lang w:eastAsia="nl-NL"/>
        </w:rPr>
        <w:lastRenderedPageBreak/>
        <w:t>Hulpleveranciers</w:t>
      </w:r>
    </w:p>
    <w:p w:rsidR="007F5FFE" w:rsidRPr="00D23178" w:rsidRDefault="00E216DC" w:rsidP="007F5FFE">
      <w:pPr>
        <w:jc w:val="both"/>
        <w:rPr>
          <w:rFonts w:ascii="Arial" w:hAnsi="Arial" w:cs="Arial"/>
          <w:sz w:val="20"/>
        </w:rPr>
      </w:pPr>
      <w:r w:rsidRPr="00D23178">
        <w:rPr>
          <w:rFonts w:ascii="Arial" w:hAnsi="Arial" w:cs="Arial"/>
          <w:sz w:val="20"/>
        </w:rPr>
        <w:t>Bewerker heeft toestemming van Verantwoordelijke om de volgende hulpleveranciers in te zetten bij de uitvoering van de Dienst:</w:t>
      </w:r>
    </w:p>
    <w:p w:rsidR="00E216DC" w:rsidRPr="00D23178" w:rsidRDefault="00E216DC" w:rsidP="007F5FFE">
      <w:pPr>
        <w:jc w:val="both"/>
        <w:rPr>
          <w:rFonts w:ascii="Arial" w:hAnsi="Arial" w:cs="Arial"/>
          <w:sz w:val="20"/>
          <w:u w:val="single"/>
        </w:rPr>
      </w:pPr>
      <w:r w:rsidRPr="00D23178">
        <w:rPr>
          <w:rFonts w:ascii="Arial" w:hAnsi="Arial" w:cs="Arial"/>
          <w:sz w:val="20"/>
          <w:u w:val="single"/>
        </w:rPr>
        <w:t xml:space="preserve">Naam organisatie: </w:t>
      </w:r>
      <w:r w:rsidRPr="00D23178">
        <w:rPr>
          <w:rFonts w:ascii="Arial" w:hAnsi="Arial" w:cs="Arial"/>
          <w:sz w:val="20"/>
          <w:u w:val="single"/>
        </w:rPr>
        <w:tab/>
      </w:r>
      <w:r w:rsidRPr="00D23178">
        <w:rPr>
          <w:rFonts w:ascii="Arial" w:hAnsi="Arial" w:cs="Arial"/>
          <w:sz w:val="20"/>
          <w:u w:val="single"/>
        </w:rPr>
        <w:tab/>
      </w:r>
      <w:r w:rsidRPr="00D23178">
        <w:rPr>
          <w:rFonts w:ascii="Arial" w:hAnsi="Arial" w:cs="Arial"/>
          <w:sz w:val="20"/>
          <w:u w:val="single"/>
        </w:rPr>
        <w:tab/>
      </w:r>
      <w:r w:rsidRPr="00D23178">
        <w:rPr>
          <w:rFonts w:ascii="Arial" w:hAnsi="Arial" w:cs="Arial"/>
          <w:sz w:val="20"/>
          <w:u w:val="single"/>
        </w:rPr>
        <w:tab/>
      </w:r>
      <w:r w:rsidRPr="007F5FFE">
        <w:rPr>
          <w:rFonts w:ascii="Arial" w:hAnsi="Arial" w:cs="Arial"/>
          <w:b/>
          <w:color w:val="FF0000"/>
          <w:sz w:val="20"/>
          <w:u w:val="single"/>
        </w:rPr>
        <w:t>&lt;Naam</w:t>
      </w:r>
      <w:r w:rsidR="000D0572">
        <w:rPr>
          <w:rFonts w:ascii="Arial" w:hAnsi="Arial" w:cs="Arial"/>
          <w:b/>
          <w:color w:val="FF0000"/>
          <w:sz w:val="20"/>
          <w:u w:val="single"/>
        </w:rPr>
        <w:t xml:space="preserve"> (invullen door leverancier</w:t>
      </w:r>
      <w:r w:rsidRPr="007F5FFE">
        <w:rPr>
          <w:rFonts w:ascii="Arial" w:hAnsi="Arial" w:cs="Arial"/>
          <w:b/>
          <w:color w:val="FF0000"/>
          <w:sz w:val="20"/>
          <w:u w:val="single"/>
        </w:rPr>
        <w:t>&gt;</w:t>
      </w:r>
    </w:p>
    <w:p w:rsidR="00E216DC" w:rsidRPr="00D23178" w:rsidRDefault="00E216DC" w:rsidP="007F5FFE">
      <w:pPr>
        <w:jc w:val="both"/>
        <w:rPr>
          <w:rFonts w:ascii="Arial" w:hAnsi="Arial" w:cs="Arial"/>
          <w:sz w:val="20"/>
        </w:rPr>
      </w:pPr>
      <w:r w:rsidRPr="00D23178">
        <w:rPr>
          <w:rFonts w:ascii="Arial" w:hAnsi="Arial" w:cs="Arial"/>
          <w:sz w:val="20"/>
        </w:rPr>
        <w:t xml:space="preserve">Korte omschrijving dienstverlening: </w:t>
      </w:r>
      <w:r w:rsidRPr="00D23178">
        <w:rPr>
          <w:rFonts w:ascii="Arial" w:hAnsi="Arial" w:cs="Arial"/>
          <w:sz w:val="20"/>
        </w:rPr>
        <w:tab/>
      </w:r>
      <w:r w:rsidRPr="00D23178">
        <w:rPr>
          <w:rFonts w:ascii="Arial" w:hAnsi="Arial" w:cs="Arial"/>
          <w:sz w:val="20"/>
        </w:rPr>
        <w:tab/>
      </w:r>
      <w:r w:rsidRPr="007F5FFE">
        <w:rPr>
          <w:rFonts w:ascii="Arial" w:hAnsi="Arial" w:cs="Arial"/>
          <w:color w:val="FF0000"/>
          <w:sz w:val="20"/>
        </w:rPr>
        <w:t>&lt;invullen&gt;</w:t>
      </w:r>
    </w:p>
    <w:p w:rsidR="00E216DC" w:rsidRPr="00D23178" w:rsidRDefault="00E216DC" w:rsidP="007F5FFE">
      <w:pPr>
        <w:ind w:left="4245" w:hanging="4245"/>
        <w:jc w:val="both"/>
        <w:rPr>
          <w:rFonts w:ascii="Arial" w:hAnsi="Arial" w:cs="Arial"/>
          <w:sz w:val="20"/>
        </w:rPr>
      </w:pPr>
      <w:r w:rsidRPr="00D23178">
        <w:rPr>
          <w:rFonts w:ascii="Arial" w:hAnsi="Arial" w:cs="Arial"/>
          <w:sz w:val="20"/>
        </w:rPr>
        <w:t xml:space="preserve">Mate van verwerking Persoonsgegevens: </w:t>
      </w:r>
      <w:r w:rsidRPr="00D23178">
        <w:rPr>
          <w:rFonts w:ascii="Arial" w:hAnsi="Arial" w:cs="Arial"/>
          <w:sz w:val="20"/>
        </w:rPr>
        <w:tab/>
      </w:r>
      <w:r w:rsidRPr="007F5FFE">
        <w:rPr>
          <w:rFonts w:ascii="Arial" w:hAnsi="Arial" w:cs="Arial"/>
          <w:color w:val="FF0000"/>
          <w:sz w:val="20"/>
        </w:rPr>
        <w:t>&lt;invullen&gt;</w:t>
      </w:r>
    </w:p>
    <w:p w:rsidR="00E216DC" w:rsidRPr="007F5FFE" w:rsidRDefault="00E216DC" w:rsidP="007F5FFE">
      <w:pPr>
        <w:jc w:val="both"/>
        <w:rPr>
          <w:rFonts w:ascii="Arial" w:hAnsi="Arial" w:cs="Arial"/>
          <w:sz w:val="20"/>
        </w:rPr>
      </w:pPr>
      <w:r w:rsidRPr="00D23178">
        <w:rPr>
          <w:rFonts w:ascii="Arial" w:hAnsi="Arial" w:cs="Arial"/>
          <w:sz w:val="20"/>
        </w:rPr>
        <w:t xml:space="preserve">Plaats/Land van verwerking gegevens: </w:t>
      </w:r>
      <w:r w:rsidRPr="00D23178">
        <w:rPr>
          <w:rFonts w:ascii="Arial" w:hAnsi="Arial" w:cs="Arial"/>
          <w:sz w:val="20"/>
        </w:rPr>
        <w:tab/>
      </w:r>
      <w:r w:rsidR="007F5FFE">
        <w:rPr>
          <w:rFonts w:ascii="Arial" w:hAnsi="Arial" w:cs="Arial"/>
          <w:sz w:val="20"/>
        </w:rPr>
        <w:tab/>
      </w:r>
      <w:r w:rsidRPr="007F5FFE">
        <w:rPr>
          <w:rFonts w:ascii="Arial" w:hAnsi="Arial" w:cs="Arial"/>
          <w:color w:val="FF0000"/>
          <w:sz w:val="20"/>
        </w:rPr>
        <w:t>&lt;invullen&gt;</w:t>
      </w:r>
    </w:p>
    <w:p w:rsidR="00DD0BA6" w:rsidRDefault="00DD0BA6" w:rsidP="007F5FFE">
      <w:pPr>
        <w:jc w:val="both"/>
        <w:rPr>
          <w:rFonts w:ascii="Arial" w:hAnsi="Arial" w:cs="Arial"/>
          <w:sz w:val="20"/>
          <w:u w:val="single"/>
        </w:rPr>
      </w:pPr>
    </w:p>
    <w:p w:rsidR="00E216DC" w:rsidRPr="007F5FFE" w:rsidRDefault="00E216DC" w:rsidP="007F5FFE">
      <w:pPr>
        <w:pStyle w:val="Lijstalinea"/>
        <w:numPr>
          <w:ilvl w:val="0"/>
          <w:numId w:val="41"/>
        </w:numPr>
        <w:spacing w:before="100" w:beforeAutospacing="1" w:after="100" w:afterAutospacing="1"/>
        <w:jc w:val="both"/>
        <w:rPr>
          <w:rFonts w:cs="Arial"/>
          <w:b/>
          <w:iCs/>
          <w:szCs w:val="20"/>
          <w:lang w:eastAsia="nl-NL"/>
        </w:rPr>
      </w:pPr>
      <w:r w:rsidRPr="007F5FFE">
        <w:rPr>
          <w:rFonts w:cs="Arial"/>
          <w:b/>
          <w:iCs/>
          <w:szCs w:val="20"/>
          <w:lang w:eastAsia="nl-NL"/>
        </w:rPr>
        <w:t>Contactgegevens</w:t>
      </w:r>
    </w:p>
    <w:p w:rsidR="00E216DC" w:rsidRPr="007F5FFE" w:rsidRDefault="00E216DC" w:rsidP="007F5FFE">
      <w:pPr>
        <w:jc w:val="both"/>
        <w:rPr>
          <w:rFonts w:ascii="Arial" w:hAnsi="Arial" w:cs="Arial"/>
          <w:sz w:val="20"/>
        </w:rPr>
      </w:pPr>
      <w:r w:rsidRPr="007F5FFE">
        <w:rPr>
          <w:rFonts w:ascii="Arial" w:hAnsi="Arial" w:cs="Arial"/>
          <w:sz w:val="20"/>
        </w:rPr>
        <w:t>Bij vragen over deze Bijlage en/of de geleverde Dienst, kan contact worden opgenomen met:</w:t>
      </w:r>
    </w:p>
    <w:p w:rsidR="00E216DC" w:rsidRPr="000D0572" w:rsidRDefault="00E216DC" w:rsidP="007F5FFE">
      <w:pPr>
        <w:jc w:val="both"/>
        <w:rPr>
          <w:rFonts w:ascii="Arial" w:hAnsi="Arial" w:cs="Arial"/>
          <w:b/>
          <w:sz w:val="20"/>
          <w:u w:val="single"/>
        </w:rPr>
      </w:pPr>
      <w:r w:rsidRPr="000D0572">
        <w:rPr>
          <w:rFonts w:ascii="Arial" w:hAnsi="Arial" w:cs="Arial"/>
          <w:sz w:val="20"/>
          <w:u w:val="single"/>
        </w:rPr>
        <w:t>Naam:</w:t>
      </w:r>
      <w:r w:rsidRPr="000D0572">
        <w:rPr>
          <w:rFonts w:ascii="Arial" w:hAnsi="Arial" w:cs="Arial"/>
          <w:sz w:val="20"/>
          <w:u w:val="single"/>
        </w:rPr>
        <w:tab/>
      </w:r>
      <w:r w:rsidRPr="000D0572">
        <w:rPr>
          <w:rFonts w:ascii="Arial" w:hAnsi="Arial" w:cs="Arial"/>
          <w:sz w:val="20"/>
          <w:u w:val="single"/>
        </w:rPr>
        <w:tab/>
      </w:r>
      <w:r w:rsidRPr="000D0572">
        <w:rPr>
          <w:rFonts w:ascii="Arial" w:hAnsi="Arial" w:cs="Arial"/>
          <w:sz w:val="20"/>
          <w:u w:val="single"/>
        </w:rPr>
        <w:tab/>
      </w:r>
      <w:r w:rsidRPr="000D0572">
        <w:rPr>
          <w:rFonts w:ascii="Arial" w:hAnsi="Arial" w:cs="Arial"/>
          <w:sz w:val="20"/>
          <w:u w:val="single"/>
        </w:rPr>
        <w:tab/>
      </w:r>
      <w:r w:rsidRPr="000D0572">
        <w:rPr>
          <w:rFonts w:ascii="Arial" w:hAnsi="Arial" w:cs="Arial"/>
          <w:sz w:val="20"/>
          <w:u w:val="single"/>
        </w:rPr>
        <w:tab/>
      </w:r>
      <w:r w:rsidRPr="000D0572">
        <w:rPr>
          <w:rFonts w:ascii="Arial" w:hAnsi="Arial" w:cs="Arial"/>
          <w:sz w:val="20"/>
          <w:u w:val="single"/>
        </w:rPr>
        <w:tab/>
      </w:r>
      <w:r w:rsidR="000D0572" w:rsidRPr="000D0572">
        <w:rPr>
          <w:rFonts w:ascii="Arial" w:hAnsi="Arial" w:cs="Arial"/>
          <w:sz w:val="20"/>
          <w:u w:val="single"/>
        </w:rPr>
        <w:t xml:space="preserve">A. van Beek </w:t>
      </w:r>
      <w:r w:rsidRPr="000D0572">
        <w:rPr>
          <w:rFonts w:ascii="Arial" w:hAnsi="Arial" w:cs="Arial"/>
          <w:b/>
          <w:sz w:val="20"/>
          <w:u w:val="single"/>
        </w:rPr>
        <w:t>(</w:t>
      </w:r>
      <w:r w:rsidR="000D0572" w:rsidRPr="000D0572">
        <w:rPr>
          <w:rFonts w:ascii="Arial" w:hAnsi="Arial" w:cs="Arial"/>
          <w:b/>
          <w:sz w:val="20"/>
          <w:u w:val="single"/>
        </w:rPr>
        <w:t>VRLN</w:t>
      </w:r>
      <w:r w:rsidRPr="000D0572">
        <w:rPr>
          <w:rFonts w:ascii="Arial" w:hAnsi="Arial" w:cs="Arial"/>
          <w:b/>
          <w:sz w:val="20"/>
          <w:u w:val="single"/>
        </w:rPr>
        <w:t>)</w:t>
      </w:r>
    </w:p>
    <w:p w:rsidR="000D0572" w:rsidRPr="00C428B1" w:rsidRDefault="000D0572" w:rsidP="000D0572">
      <w:pPr>
        <w:jc w:val="both"/>
        <w:rPr>
          <w:rFonts w:ascii="Arial" w:hAnsi="Arial" w:cs="Arial"/>
          <w:sz w:val="20"/>
        </w:rPr>
      </w:pPr>
      <w:r w:rsidRPr="00C428B1">
        <w:rPr>
          <w:rFonts w:ascii="Arial" w:hAnsi="Arial" w:cs="Arial"/>
          <w:sz w:val="20"/>
        </w:rPr>
        <w:t>Functie:</w:t>
      </w:r>
      <w:r w:rsidRPr="00C428B1">
        <w:rPr>
          <w:rFonts w:ascii="Arial" w:hAnsi="Arial" w:cs="Arial"/>
          <w:sz w:val="20"/>
        </w:rPr>
        <w:tab/>
      </w:r>
      <w:r w:rsidRPr="00C428B1">
        <w:rPr>
          <w:rFonts w:ascii="Arial" w:hAnsi="Arial" w:cs="Arial"/>
          <w:sz w:val="20"/>
        </w:rPr>
        <w:tab/>
      </w:r>
      <w:r w:rsidRPr="00C428B1">
        <w:rPr>
          <w:rFonts w:ascii="Arial" w:hAnsi="Arial" w:cs="Arial"/>
          <w:sz w:val="20"/>
        </w:rPr>
        <w:tab/>
      </w:r>
      <w:r w:rsidRPr="00C428B1">
        <w:rPr>
          <w:rFonts w:ascii="Arial" w:hAnsi="Arial" w:cs="Arial"/>
          <w:sz w:val="20"/>
        </w:rPr>
        <w:tab/>
      </w:r>
      <w:r w:rsidRPr="00C428B1">
        <w:rPr>
          <w:rFonts w:ascii="Arial" w:hAnsi="Arial" w:cs="Arial"/>
          <w:sz w:val="20"/>
        </w:rPr>
        <w:tab/>
        <w:t>I&amp;A-adviseur (tevens CISO</w:t>
      </w:r>
      <w:r w:rsidRPr="00C428B1">
        <w:rPr>
          <w:rFonts w:ascii="Arial" w:hAnsi="Arial" w:cs="Arial"/>
        </w:rPr>
        <w:t>)</w:t>
      </w:r>
    </w:p>
    <w:p w:rsidR="000D0572" w:rsidRPr="007F5FFE" w:rsidRDefault="000D0572" w:rsidP="000D0572">
      <w:pPr>
        <w:jc w:val="both"/>
        <w:rPr>
          <w:rFonts w:ascii="Arial" w:hAnsi="Arial" w:cs="Arial"/>
          <w:sz w:val="20"/>
        </w:rPr>
      </w:pPr>
      <w:r w:rsidRPr="007F5FFE">
        <w:rPr>
          <w:rFonts w:ascii="Arial" w:hAnsi="Arial" w:cs="Arial"/>
          <w:sz w:val="20"/>
        </w:rPr>
        <w:t>E-mailadres:</w:t>
      </w:r>
      <w:r w:rsidRPr="007F5FFE">
        <w:rPr>
          <w:rFonts w:ascii="Arial" w:hAnsi="Arial" w:cs="Arial"/>
          <w:sz w:val="20"/>
        </w:rPr>
        <w:tab/>
      </w:r>
      <w:r w:rsidRPr="007F5FFE">
        <w:rPr>
          <w:rFonts w:ascii="Arial" w:hAnsi="Arial" w:cs="Arial"/>
          <w:sz w:val="20"/>
        </w:rPr>
        <w:tab/>
      </w:r>
      <w:r w:rsidRPr="007F5FFE">
        <w:rPr>
          <w:rFonts w:ascii="Arial" w:hAnsi="Arial" w:cs="Arial"/>
          <w:sz w:val="20"/>
        </w:rPr>
        <w:tab/>
      </w:r>
      <w:r w:rsidRPr="007F5FFE">
        <w:rPr>
          <w:rFonts w:ascii="Arial" w:hAnsi="Arial" w:cs="Arial"/>
          <w:sz w:val="20"/>
        </w:rPr>
        <w:tab/>
      </w:r>
      <w:r w:rsidRPr="007F5FFE">
        <w:rPr>
          <w:rFonts w:ascii="Arial" w:hAnsi="Arial" w:cs="Arial"/>
          <w:sz w:val="20"/>
        </w:rPr>
        <w:tab/>
      </w:r>
      <w:hyperlink r:id="rId10" w:history="1">
        <w:r w:rsidRPr="00E85D68">
          <w:rPr>
            <w:rStyle w:val="Hyperlink"/>
            <w:rFonts w:ascii="Arial" w:hAnsi="Arial" w:cs="Arial"/>
            <w:sz w:val="20"/>
          </w:rPr>
          <w:t>ict@vrln.nl</w:t>
        </w:r>
      </w:hyperlink>
      <w:r>
        <w:rPr>
          <w:rFonts w:ascii="Arial" w:hAnsi="Arial" w:cs="Arial"/>
          <w:color w:val="FF0000"/>
          <w:sz w:val="20"/>
        </w:rPr>
        <w:t xml:space="preserve"> </w:t>
      </w:r>
    </w:p>
    <w:p w:rsidR="000D0572" w:rsidRPr="00C428B1" w:rsidRDefault="000D0572" w:rsidP="000D0572">
      <w:pPr>
        <w:jc w:val="both"/>
        <w:rPr>
          <w:rFonts w:ascii="Arial" w:hAnsi="Arial" w:cs="Arial"/>
          <w:sz w:val="20"/>
          <w:szCs w:val="20"/>
        </w:rPr>
      </w:pPr>
      <w:r w:rsidRPr="00C428B1">
        <w:rPr>
          <w:rFonts w:ascii="Arial" w:hAnsi="Arial" w:cs="Arial"/>
          <w:sz w:val="20"/>
          <w:szCs w:val="20"/>
        </w:rPr>
        <w:t>Telefoonnummer:</w:t>
      </w:r>
      <w:r w:rsidRPr="00C428B1">
        <w:rPr>
          <w:rFonts w:ascii="Arial" w:hAnsi="Arial" w:cs="Arial"/>
          <w:sz w:val="20"/>
          <w:szCs w:val="20"/>
        </w:rPr>
        <w:tab/>
      </w:r>
      <w:r w:rsidRPr="00C428B1">
        <w:rPr>
          <w:rFonts w:ascii="Arial" w:hAnsi="Arial" w:cs="Arial"/>
          <w:sz w:val="20"/>
          <w:szCs w:val="20"/>
        </w:rPr>
        <w:tab/>
      </w:r>
      <w:r w:rsidRPr="00C428B1">
        <w:rPr>
          <w:rFonts w:ascii="Arial" w:hAnsi="Arial" w:cs="Arial"/>
          <w:sz w:val="20"/>
          <w:szCs w:val="20"/>
        </w:rPr>
        <w:tab/>
      </w:r>
      <w:r w:rsidRPr="00C428B1">
        <w:rPr>
          <w:rFonts w:ascii="Arial" w:hAnsi="Arial" w:cs="Arial"/>
          <w:sz w:val="20"/>
          <w:szCs w:val="20"/>
        </w:rPr>
        <w:tab/>
        <w:t>088-1190366</w:t>
      </w:r>
    </w:p>
    <w:p w:rsidR="00DD0BA6" w:rsidRPr="007F5FFE" w:rsidRDefault="00DD0BA6" w:rsidP="007F5FFE">
      <w:pPr>
        <w:jc w:val="both"/>
        <w:rPr>
          <w:rFonts w:ascii="Arial" w:hAnsi="Arial" w:cs="Arial"/>
          <w:sz w:val="20"/>
          <w:szCs w:val="20"/>
        </w:rPr>
      </w:pPr>
    </w:p>
    <w:p w:rsidR="00E216DC" w:rsidRPr="007F5FFE" w:rsidRDefault="00E216DC" w:rsidP="007F5FFE">
      <w:pPr>
        <w:jc w:val="both"/>
        <w:rPr>
          <w:rFonts w:ascii="Arial" w:hAnsi="Arial" w:cs="Arial"/>
          <w:sz w:val="20"/>
          <w:szCs w:val="20"/>
          <w:u w:val="single"/>
        </w:rPr>
      </w:pPr>
      <w:r w:rsidRPr="007F5FFE">
        <w:rPr>
          <w:rFonts w:ascii="Arial" w:hAnsi="Arial" w:cs="Arial"/>
          <w:sz w:val="20"/>
          <w:szCs w:val="20"/>
          <w:u w:val="single"/>
        </w:rPr>
        <w:t>Naam:</w:t>
      </w:r>
      <w:r w:rsidRPr="007F5FFE">
        <w:rPr>
          <w:rFonts w:ascii="Arial" w:hAnsi="Arial" w:cs="Arial"/>
          <w:sz w:val="20"/>
          <w:szCs w:val="20"/>
          <w:u w:val="single"/>
        </w:rPr>
        <w:tab/>
      </w:r>
      <w:r w:rsidRPr="007F5FFE">
        <w:rPr>
          <w:rFonts w:ascii="Arial" w:hAnsi="Arial" w:cs="Arial"/>
          <w:sz w:val="20"/>
          <w:szCs w:val="20"/>
          <w:u w:val="single"/>
        </w:rPr>
        <w:tab/>
      </w:r>
      <w:r w:rsidRPr="007F5FFE">
        <w:rPr>
          <w:rFonts w:ascii="Arial" w:hAnsi="Arial" w:cs="Arial"/>
          <w:sz w:val="20"/>
          <w:szCs w:val="20"/>
          <w:u w:val="single"/>
        </w:rPr>
        <w:tab/>
      </w:r>
      <w:r w:rsidRPr="007F5FFE">
        <w:rPr>
          <w:rFonts w:ascii="Arial" w:hAnsi="Arial" w:cs="Arial"/>
          <w:sz w:val="20"/>
          <w:szCs w:val="20"/>
          <w:u w:val="single"/>
        </w:rPr>
        <w:tab/>
      </w:r>
      <w:r w:rsidRPr="007F5FFE">
        <w:rPr>
          <w:rFonts w:ascii="Arial" w:hAnsi="Arial" w:cs="Arial"/>
          <w:sz w:val="20"/>
          <w:szCs w:val="20"/>
          <w:u w:val="single"/>
        </w:rPr>
        <w:tab/>
      </w:r>
      <w:r w:rsidRPr="007F5FFE">
        <w:rPr>
          <w:rFonts w:ascii="Arial" w:hAnsi="Arial" w:cs="Arial"/>
          <w:sz w:val="20"/>
          <w:szCs w:val="20"/>
          <w:u w:val="single"/>
        </w:rPr>
        <w:tab/>
      </w:r>
      <w:r w:rsidRPr="007F5FFE">
        <w:rPr>
          <w:rFonts w:ascii="Arial" w:hAnsi="Arial" w:cs="Arial"/>
          <w:b/>
          <w:color w:val="FF0000"/>
          <w:sz w:val="20"/>
          <w:szCs w:val="20"/>
          <w:u w:val="single"/>
        </w:rPr>
        <w:t>&lt;naam&gt; (Instelling)</w:t>
      </w:r>
    </w:p>
    <w:p w:rsidR="007F5FFE" w:rsidRPr="007F5FFE" w:rsidRDefault="007F5FFE" w:rsidP="007F5FFE">
      <w:pPr>
        <w:jc w:val="both"/>
        <w:rPr>
          <w:rFonts w:ascii="Arial" w:hAnsi="Arial" w:cs="Arial"/>
          <w:sz w:val="20"/>
        </w:rPr>
      </w:pPr>
      <w:r w:rsidRPr="007F5FFE">
        <w:rPr>
          <w:rFonts w:ascii="Arial" w:hAnsi="Arial" w:cs="Arial"/>
          <w:sz w:val="20"/>
        </w:rPr>
        <w:t>Functie:</w:t>
      </w:r>
      <w:r w:rsidRPr="007F5FFE">
        <w:rPr>
          <w:rFonts w:ascii="Arial" w:hAnsi="Arial" w:cs="Arial"/>
          <w:sz w:val="20"/>
        </w:rPr>
        <w:tab/>
      </w:r>
      <w:r w:rsidRPr="007F5FFE">
        <w:rPr>
          <w:rFonts w:ascii="Arial" w:hAnsi="Arial" w:cs="Arial"/>
          <w:sz w:val="20"/>
        </w:rPr>
        <w:tab/>
      </w:r>
      <w:r w:rsidRPr="007F5FFE">
        <w:rPr>
          <w:rFonts w:ascii="Arial" w:hAnsi="Arial" w:cs="Arial"/>
          <w:sz w:val="20"/>
        </w:rPr>
        <w:tab/>
      </w:r>
      <w:r w:rsidRPr="007F5FFE">
        <w:rPr>
          <w:rFonts w:ascii="Arial" w:hAnsi="Arial" w:cs="Arial"/>
          <w:sz w:val="20"/>
        </w:rPr>
        <w:tab/>
      </w:r>
      <w:r w:rsidRPr="007F5FFE">
        <w:rPr>
          <w:rFonts w:ascii="Arial" w:hAnsi="Arial" w:cs="Arial"/>
          <w:sz w:val="20"/>
        </w:rPr>
        <w:tab/>
      </w:r>
      <w:r w:rsidRPr="007F5FFE">
        <w:rPr>
          <w:rFonts w:ascii="Arial" w:hAnsi="Arial" w:cs="Arial"/>
          <w:color w:val="FF0000"/>
          <w:sz w:val="20"/>
        </w:rPr>
        <w:t>&lt;invullen&gt;</w:t>
      </w:r>
    </w:p>
    <w:p w:rsidR="007F5FFE" w:rsidRPr="007F5FFE" w:rsidRDefault="007F5FFE" w:rsidP="007F5FFE">
      <w:pPr>
        <w:jc w:val="both"/>
        <w:rPr>
          <w:rFonts w:ascii="Arial" w:hAnsi="Arial" w:cs="Arial"/>
          <w:sz w:val="20"/>
        </w:rPr>
      </w:pPr>
      <w:r w:rsidRPr="007F5FFE">
        <w:rPr>
          <w:rFonts w:ascii="Arial" w:hAnsi="Arial" w:cs="Arial"/>
          <w:sz w:val="20"/>
        </w:rPr>
        <w:t>E-mailadres:</w:t>
      </w:r>
      <w:r w:rsidRPr="007F5FFE">
        <w:rPr>
          <w:rFonts w:ascii="Arial" w:hAnsi="Arial" w:cs="Arial"/>
          <w:sz w:val="20"/>
        </w:rPr>
        <w:tab/>
      </w:r>
      <w:r w:rsidRPr="007F5FFE">
        <w:rPr>
          <w:rFonts w:ascii="Arial" w:hAnsi="Arial" w:cs="Arial"/>
          <w:sz w:val="20"/>
        </w:rPr>
        <w:tab/>
      </w:r>
      <w:r w:rsidRPr="007F5FFE">
        <w:rPr>
          <w:rFonts w:ascii="Arial" w:hAnsi="Arial" w:cs="Arial"/>
          <w:sz w:val="20"/>
        </w:rPr>
        <w:tab/>
      </w:r>
      <w:r w:rsidRPr="007F5FFE">
        <w:rPr>
          <w:rFonts w:ascii="Arial" w:hAnsi="Arial" w:cs="Arial"/>
          <w:sz w:val="20"/>
        </w:rPr>
        <w:tab/>
      </w:r>
      <w:r w:rsidRPr="007F5FFE">
        <w:rPr>
          <w:rFonts w:ascii="Arial" w:hAnsi="Arial" w:cs="Arial"/>
          <w:sz w:val="20"/>
        </w:rPr>
        <w:tab/>
      </w:r>
      <w:r w:rsidRPr="007F5FFE">
        <w:rPr>
          <w:rFonts w:ascii="Arial" w:hAnsi="Arial" w:cs="Arial"/>
          <w:color w:val="FF0000"/>
          <w:sz w:val="20"/>
        </w:rPr>
        <w:t>&lt;invullen&gt;</w:t>
      </w:r>
    </w:p>
    <w:p w:rsidR="00E216DC" w:rsidRDefault="007F5FFE" w:rsidP="007F5FFE">
      <w:pPr>
        <w:jc w:val="both"/>
        <w:rPr>
          <w:rFonts w:ascii="Arial" w:hAnsi="Arial" w:cs="Arial"/>
          <w:sz w:val="20"/>
          <w:szCs w:val="20"/>
        </w:rPr>
      </w:pPr>
      <w:r w:rsidRPr="007F5FFE">
        <w:rPr>
          <w:rFonts w:ascii="Arial" w:hAnsi="Arial" w:cs="Arial"/>
          <w:sz w:val="20"/>
          <w:szCs w:val="20"/>
        </w:rPr>
        <w:t>Telefoonnummer:</w:t>
      </w:r>
      <w:r w:rsidRPr="007F5FFE">
        <w:rPr>
          <w:rFonts w:ascii="Arial" w:hAnsi="Arial" w:cs="Arial"/>
          <w:sz w:val="20"/>
          <w:szCs w:val="20"/>
        </w:rPr>
        <w:tab/>
      </w:r>
      <w:r w:rsidRPr="007F5FFE">
        <w:rPr>
          <w:rFonts w:ascii="Arial" w:hAnsi="Arial" w:cs="Arial"/>
          <w:sz w:val="20"/>
          <w:szCs w:val="20"/>
        </w:rPr>
        <w:tab/>
      </w:r>
      <w:r w:rsidRPr="007F5FFE">
        <w:rPr>
          <w:rFonts w:ascii="Arial" w:hAnsi="Arial" w:cs="Arial"/>
          <w:sz w:val="20"/>
          <w:szCs w:val="20"/>
        </w:rPr>
        <w:tab/>
      </w:r>
      <w:r w:rsidRPr="007F5FFE">
        <w:rPr>
          <w:rFonts w:ascii="Arial" w:hAnsi="Arial" w:cs="Arial"/>
          <w:sz w:val="20"/>
          <w:szCs w:val="20"/>
        </w:rPr>
        <w:tab/>
      </w:r>
      <w:r w:rsidRPr="007F5FFE">
        <w:rPr>
          <w:rFonts w:ascii="Arial" w:hAnsi="Arial" w:cs="Arial"/>
          <w:color w:val="FF0000"/>
          <w:sz w:val="20"/>
          <w:szCs w:val="20"/>
        </w:rPr>
        <w:t>&lt;invullen&gt;</w:t>
      </w:r>
    </w:p>
    <w:p w:rsidR="007F5FFE" w:rsidRPr="007F5FFE" w:rsidRDefault="007F5FFE" w:rsidP="007F5FFE">
      <w:pPr>
        <w:jc w:val="both"/>
        <w:rPr>
          <w:rFonts w:ascii="Arial" w:hAnsi="Arial" w:cs="Arial"/>
          <w:sz w:val="20"/>
          <w:szCs w:val="20"/>
        </w:rPr>
      </w:pPr>
    </w:p>
    <w:p w:rsidR="00E216DC" w:rsidRPr="007F5FFE" w:rsidRDefault="00E216DC" w:rsidP="007F5FFE">
      <w:pPr>
        <w:jc w:val="both"/>
        <w:rPr>
          <w:rFonts w:ascii="Arial" w:hAnsi="Arial" w:cs="Arial"/>
          <w:sz w:val="20"/>
          <w:szCs w:val="20"/>
        </w:rPr>
      </w:pPr>
      <w:r w:rsidRPr="007F5FFE">
        <w:rPr>
          <w:rFonts w:ascii="Arial" w:hAnsi="Arial" w:cs="Arial"/>
          <w:sz w:val="20"/>
          <w:szCs w:val="20"/>
        </w:rPr>
        <w:t>Voor het melden van een Datalek als bedoeld in artikel 6 kan contact worden opgenomen met:</w:t>
      </w:r>
    </w:p>
    <w:p w:rsidR="007F5FFE" w:rsidRPr="007F5FFE" w:rsidRDefault="007F5FFE" w:rsidP="007F5FFE">
      <w:pPr>
        <w:jc w:val="both"/>
        <w:rPr>
          <w:rFonts w:ascii="Arial" w:hAnsi="Arial" w:cs="Arial"/>
          <w:sz w:val="20"/>
          <w:szCs w:val="20"/>
          <w:u w:val="single"/>
        </w:rPr>
      </w:pPr>
      <w:r w:rsidRPr="007F5FFE">
        <w:rPr>
          <w:rFonts w:ascii="Arial" w:hAnsi="Arial" w:cs="Arial"/>
          <w:sz w:val="20"/>
          <w:szCs w:val="20"/>
          <w:u w:val="single"/>
        </w:rPr>
        <w:t>Naam:</w:t>
      </w:r>
      <w:r w:rsidRPr="007F5FFE">
        <w:rPr>
          <w:rFonts w:ascii="Arial" w:hAnsi="Arial" w:cs="Arial"/>
          <w:sz w:val="20"/>
          <w:szCs w:val="20"/>
          <w:u w:val="single"/>
        </w:rPr>
        <w:tab/>
      </w:r>
      <w:r w:rsidRPr="007F5FFE">
        <w:rPr>
          <w:rFonts w:ascii="Arial" w:hAnsi="Arial" w:cs="Arial"/>
          <w:sz w:val="20"/>
          <w:szCs w:val="20"/>
          <w:u w:val="single"/>
        </w:rPr>
        <w:tab/>
      </w:r>
      <w:r w:rsidRPr="007F5FFE">
        <w:rPr>
          <w:rFonts w:ascii="Arial" w:hAnsi="Arial" w:cs="Arial"/>
          <w:sz w:val="20"/>
          <w:szCs w:val="20"/>
          <w:u w:val="single"/>
        </w:rPr>
        <w:tab/>
      </w:r>
      <w:r w:rsidRPr="007F5FFE">
        <w:rPr>
          <w:rFonts w:ascii="Arial" w:hAnsi="Arial" w:cs="Arial"/>
          <w:sz w:val="20"/>
          <w:szCs w:val="20"/>
          <w:u w:val="single"/>
        </w:rPr>
        <w:tab/>
      </w:r>
      <w:r w:rsidRPr="007F5FFE">
        <w:rPr>
          <w:rFonts w:ascii="Arial" w:hAnsi="Arial" w:cs="Arial"/>
          <w:sz w:val="20"/>
          <w:szCs w:val="20"/>
          <w:u w:val="single"/>
        </w:rPr>
        <w:tab/>
      </w:r>
      <w:r w:rsidRPr="007F5FFE">
        <w:rPr>
          <w:rFonts w:ascii="Arial" w:hAnsi="Arial" w:cs="Arial"/>
          <w:sz w:val="20"/>
          <w:szCs w:val="20"/>
          <w:u w:val="single"/>
        </w:rPr>
        <w:tab/>
      </w:r>
      <w:r w:rsidRPr="007F5FFE">
        <w:rPr>
          <w:rFonts w:ascii="Arial" w:hAnsi="Arial" w:cs="Arial"/>
          <w:b/>
          <w:color w:val="FF0000"/>
          <w:sz w:val="20"/>
          <w:szCs w:val="20"/>
          <w:u w:val="single"/>
        </w:rPr>
        <w:t>&lt;naam&gt; (Instelling)</w:t>
      </w:r>
    </w:p>
    <w:p w:rsidR="007F5FFE" w:rsidRPr="007F5FFE" w:rsidRDefault="007F5FFE" w:rsidP="007F5FFE">
      <w:pPr>
        <w:jc w:val="both"/>
        <w:rPr>
          <w:rFonts w:ascii="Arial" w:hAnsi="Arial" w:cs="Arial"/>
          <w:sz w:val="20"/>
        </w:rPr>
      </w:pPr>
      <w:r w:rsidRPr="007F5FFE">
        <w:rPr>
          <w:rFonts w:ascii="Arial" w:hAnsi="Arial" w:cs="Arial"/>
          <w:sz w:val="20"/>
        </w:rPr>
        <w:t>Functie:</w:t>
      </w:r>
      <w:r w:rsidRPr="007F5FFE">
        <w:rPr>
          <w:rFonts w:ascii="Arial" w:hAnsi="Arial" w:cs="Arial"/>
          <w:sz w:val="20"/>
        </w:rPr>
        <w:tab/>
      </w:r>
      <w:r w:rsidRPr="007F5FFE">
        <w:rPr>
          <w:rFonts w:ascii="Arial" w:hAnsi="Arial" w:cs="Arial"/>
          <w:sz w:val="20"/>
        </w:rPr>
        <w:tab/>
      </w:r>
      <w:r w:rsidRPr="007F5FFE">
        <w:rPr>
          <w:rFonts w:ascii="Arial" w:hAnsi="Arial" w:cs="Arial"/>
          <w:sz w:val="20"/>
        </w:rPr>
        <w:tab/>
      </w:r>
      <w:r w:rsidRPr="007F5FFE">
        <w:rPr>
          <w:rFonts w:ascii="Arial" w:hAnsi="Arial" w:cs="Arial"/>
          <w:sz w:val="20"/>
        </w:rPr>
        <w:tab/>
      </w:r>
      <w:r w:rsidRPr="007F5FFE">
        <w:rPr>
          <w:rFonts w:ascii="Arial" w:hAnsi="Arial" w:cs="Arial"/>
          <w:sz w:val="20"/>
        </w:rPr>
        <w:tab/>
      </w:r>
      <w:r w:rsidRPr="007F5FFE">
        <w:rPr>
          <w:rFonts w:ascii="Arial" w:hAnsi="Arial" w:cs="Arial"/>
          <w:color w:val="FF0000"/>
          <w:sz w:val="20"/>
        </w:rPr>
        <w:t>&lt;invullen&gt;</w:t>
      </w:r>
    </w:p>
    <w:p w:rsidR="007F5FFE" w:rsidRPr="007F5FFE" w:rsidRDefault="007F5FFE" w:rsidP="007F5FFE">
      <w:pPr>
        <w:jc w:val="both"/>
        <w:rPr>
          <w:rFonts w:ascii="Arial" w:hAnsi="Arial" w:cs="Arial"/>
          <w:sz w:val="20"/>
        </w:rPr>
      </w:pPr>
      <w:r w:rsidRPr="007F5FFE">
        <w:rPr>
          <w:rFonts w:ascii="Arial" w:hAnsi="Arial" w:cs="Arial"/>
          <w:sz w:val="20"/>
        </w:rPr>
        <w:t>E-mailadres:</w:t>
      </w:r>
      <w:r w:rsidRPr="007F5FFE">
        <w:rPr>
          <w:rFonts w:ascii="Arial" w:hAnsi="Arial" w:cs="Arial"/>
          <w:sz w:val="20"/>
        </w:rPr>
        <w:tab/>
      </w:r>
      <w:r w:rsidRPr="007F5FFE">
        <w:rPr>
          <w:rFonts w:ascii="Arial" w:hAnsi="Arial" w:cs="Arial"/>
          <w:sz w:val="20"/>
        </w:rPr>
        <w:tab/>
      </w:r>
      <w:r w:rsidRPr="007F5FFE">
        <w:rPr>
          <w:rFonts w:ascii="Arial" w:hAnsi="Arial" w:cs="Arial"/>
          <w:sz w:val="20"/>
        </w:rPr>
        <w:tab/>
      </w:r>
      <w:r w:rsidRPr="007F5FFE">
        <w:rPr>
          <w:rFonts w:ascii="Arial" w:hAnsi="Arial" w:cs="Arial"/>
          <w:sz w:val="20"/>
        </w:rPr>
        <w:tab/>
      </w:r>
      <w:r w:rsidRPr="007F5FFE">
        <w:rPr>
          <w:rFonts w:ascii="Arial" w:hAnsi="Arial" w:cs="Arial"/>
          <w:sz w:val="20"/>
        </w:rPr>
        <w:tab/>
      </w:r>
      <w:r w:rsidRPr="007F5FFE">
        <w:rPr>
          <w:rFonts w:ascii="Arial" w:hAnsi="Arial" w:cs="Arial"/>
          <w:color w:val="FF0000"/>
          <w:sz w:val="20"/>
        </w:rPr>
        <w:t>&lt;invullen&gt;</w:t>
      </w:r>
    </w:p>
    <w:p w:rsidR="00E216DC" w:rsidRPr="00A23475" w:rsidRDefault="007F5FFE" w:rsidP="00DD0BA6">
      <w:pPr>
        <w:jc w:val="both"/>
        <w:rPr>
          <w:rFonts w:ascii="Arial" w:hAnsi="Arial" w:cs="Arial"/>
          <w:sz w:val="24"/>
        </w:rPr>
      </w:pPr>
      <w:r w:rsidRPr="007F5FFE">
        <w:rPr>
          <w:rFonts w:ascii="Arial" w:hAnsi="Arial" w:cs="Arial"/>
          <w:sz w:val="20"/>
          <w:szCs w:val="20"/>
        </w:rPr>
        <w:t>Telefoonnummer:</w:t>
      </w:r>
      <w:r w:rsidRPr="007F5FFE">
        <w:rPr>
          <w:rFonts w:ascii="Arial" w:hAnsi="Arial" w:cs="Arial"/>
          <w:sz w:val="20"/>
          <w:szCs w:val="20"/>
        </w:rPr>
        <w:tab/>
      </w:r>
      <w:r w:rsidRPr="007F5FFE">
        <w:rPr>
          <w:rFonts w:ascii="Arial" w:hAnsi="Arial" w:cs="Arial"/>
          <w:sz w:val="20"/>
          <w:szCs w:val="20"/>
        </w:rPr>
        <w:tab/>
      </w:r>
      <w:r w:rsidRPr="007F5FFE">
        <w:rPr>
          <w:rFonts w:ascii="Arial" w:hAnsi="Arial" w:cs="Arial"/>
          <w:sz w:val="20"/>
          <w:szCs w:val="20"/>
        </w:rPr>
        <w:tab/>
      </w:r>
      <w:r w:rsidRPr="007F5FFE">
        <w:rPr>
          <w:rFonts w:ascii="Arial" w:hAnsi="Arial" w:cs="Arial"/>
          <w:sz w:val="20"/>
          <w:szCs w:val="20"/>
        </w:rPr>
        <w:tab/>
      </w:r>
      <w:r w:rsidRPr="007F5FFE">
        <w:rPr>
          <w:rFonts w:ascii="Arial" w:hAnsi="Arial" w:cs="Arial"/>
          <w:color w:val="FF0000"/>
          <w:sz w:val="20"/>
          <w:szCs w:val="20"/>
        </w:rPr>
        <w:t>&lt;invullen&gt;</w:t>
      </w:r>
      <w:r w:rsidR="00E216DC" w:rsidRPr="00A23475">
        <w:rPr>
          <w:rFonts w:ascii="Arial" w:hAnsi="Arial" w:cs="Arial"/>
          <w:sz w:val="24"/>
        </w:rPr>
        <w:br w:type="page"/>
      </w:r>
    </w:p>
    <w:p w:rsidR="00E216DC" w:rsidRPr="007F5FFE" w:rsidRDefault="00923CCD" w:rsidP="00DD0BA6">
      <w:pPr>
        <w:jc w:val="both"/>
        <w:rPr>
          <w:rFonts w:ascii="Arial" w:hAnsi="Arial" w:cs="Arial"/>
          <w:b/>
          <w:iCs/>
          <w:szCs w:val="32"/>
          <w:lang w:eastAsia="nl-NL"/>
        </w:rPr>
      </w:pPr>
      <w:r>
        <w:rPr>
          <w:rFonts w:ascii="Arial" w:hAnsi="Arial" w:cs="Arial"/>
          <w:b/>
          <w:iCs/>
          <w:szCs w:val="32"/>
          <w:lang w:eastAsia="nl-NL"/>
        </w:rPr>
        <w:lastRenderedPageBreak/>
        <w:t>Bijlage C</w:t>
      </w:r>
      <w:r w:rsidR="00E216DC" w:rsidRPr="007F5FFE">
        <w:rPr>
          <w:rFonts w:ascii="Arial" w:hAnsi="Arial" w:cs="Arial"/>
          <w:b/>
          <w:iCs/>
          <w:szCs w:val="32"/>
          <w:lang w:eastAsia="nl-NL"/>
        </w:rPr>
        <w:t xml:space="preserve">: </w:t>
      </w:r>
      <w:r w:rsidR="00E216DC" w:rsidRPr="007F5FFE">
        <w:rPr>
          <w:rFonts w:ascii="Arial" w:hAnsi="Arial" w:cs="Arial"/>
          <w:b/>
          <w:iCs/>
          <w:color w:val="FF0000"/>
          <w:szCs w:val="32"/>
          <w:lang w:eastAsia="nl-NL"/>
        </w:rPr>
        <w:t>&lt;NAAM DIENST&gt;</w:t>
      </w:r>
    </w:p>
    <w:p w:rsidR="00E216DC" w:rsidRPr="007F5FFE" w:rsidRDefault="00E216DC" w:rsidP="00DD0BA6">
      <w:pPr>
        <w:jc w:val="both"/>
        <w:rPr>
          <w:rFonts w:ascii="Arial" w:hAnsi="Arial" w:cs="Arial"/>
          <w:b/>
          <w:iCs/>
          <w:szCs w:val="32"/>
          <w:lang w:eastAsia="nl-NL"/>
        </w:rPr>
      </w:pPr>
      <w:r w:rsidRPr="007F5FFE">
        <w:rPr>
          <w:rFonts w:ascii="Arial" w:hAnsi="Arial" w:cs="Arial"/>
          <w:b/>
          <w:iCs/>
          <w:szCs w:val="32"/>
          <w:lang w:eastAsia="nl-NL"/>
        </w:rPr>
        <w:t>Informatie die moet worden verstrekt bij een Datalek</w:t>
      </w:r>
    </w:p>
    <w:p w:rsidR="007F5FFE" w:rsidRPr="00D23178" w:rsidRDefault="007F5FFE" w:rsidP="00DD0BA6">
      <w:pPr>
        <w:spacing w:before="100" w:beforeAutospacing="1" w:after="100" w:afterAutospacing="1" w:line="240" w:lineRule="auto"/>
        <w:jc w:val="both"/>
        <w:rPr>
          <w:rFonts w:ascii="Arial" w:hAnsi="Arial" w:cs="Arial"/>
          <w:iCs/>
          <w:sz w:val="20"/>
          <w:szCs w:val="20"/>
          <w:lang w:eastAsia="nl-NL"/>
        </w:rPr>
      </w:pPr>
      <w:r w:rsidRPr="00D23178">
        <w:rPr>
          <w:rFonts w:ascii="Arial" w:hAnsi="Arial" w:cs="Arial"/>
          <w:iCs/>
          <w:sz w:val="20"/>
          <w:szCs w:val="20"/>
          <w:lang w:eastAsia="nl-NL"/>
        </w:rPr>
        <w:t xml:space="preserve">Versienummer </w:t>
      </w:r>
      <w:r w:rsidRPr="00D23178">
        <w:rPr>
          <w:rFonts w:ascii="Arial" w:hAnsi="Arial" w:cs="Arial"/>
          <w:iCs/>
          <w:color w:val="FF0000"/>
          <w:sz w:val="20"/>
          <w:szCs w:val="20"/>
          <w:lang w:eastAsia="nl-NL"/>
        </w:rPr>
        <w:t>&lt;XX&gt;</w:t>
      </w:r>
      <w:r w:rsidRPr="00D23178">
        <w:rPr>
          <w:rFonts w:ascii="Arial" w:hAnsi="Arial" w:cs="Arial"/>
          <w:iCs/>
          <w:sz w:val="20"/>
          <w:szCs w:val="20"/>
          <w:lang w:eastAsia="nl-NL"/>
        </w:rPr>
        <w:t xml:space="preserve">, Datum laatste aanpassing: </w:t>
      </w:r>
      <w:r w:rsidRPr="00D23178">
        <w:rPr>
          <w:rFonts w:ascii="Arial" w:hAnsi="Arial" w:cs="Arial"/>
          <w:iCs/>
          <w:color w:val="FF0000"/>
          <w:sz w:val="20"/>
          <w:szCs w:val="20"/>
          <w:lang w:eastAsia="nl-NL"/>
        </w:rPr>
        <w:t>&lt;XX-XX-XXXX&gt;</w:t>
      </w:r>
    </w:p>
    <w:p w:rsidR="00E216DC" w:rsidRPr="007F5FFE" w:rsidRDefault="00E216DC" w:rsidP="00DD0BA6">
      <w:pPr>
        <w:jc w:val="both"/>
        <w:rPr>
          <w:rFonts w:ascii="Arial" w:hAnsi="Arial" w:cs="Arial"/>
          <w:sz w:val="20"/>
          <w:szCs w:val="20"/>
        </w:rPr>
      </w:pPr>
      <w:r w:rsidRPr="007F5FFE">
        <w:rPr>
          <w:rFonts w:ascii="Arial" w:hAnsi="Arial" w:cs="Arial"/>
          <w:sz w:val="20"/>
          <w:szCs w:val="20"/>
        </w:rPr>
        <w:t>Als Bewerker de Verantwoordelijke moet informeren op grond van artikel 6, zal zij de volgende gegevens moeten verschaffen:</w:t>
      </w:r>
    </w:p>
    <w:p w:rsidR="00E216DC" w:rsidRPr="00DD0BA6" w:rsidRDefault="00E216DC" w:rsidP="00DD0BA6">
      <w:pPr>
        <w:pStyle w:val="Lijstalinea"/>
        <w:numPr>
          <w:ilvl w:val="0"/>
          <w:numId w:val="43"/>
        </w:numPr>
        <w:spacing w:before="100" w:beforeAutospacing="1" w:after="100" w:afterAutospacing="1"/>
        <w:jc w:val="both"/>
        <w:rPr>
          <w:rFonts w:cs="Arial"/>
          <w:b/>
          <w:iCs/>
          <w:szCs w:val="20"/>
          <w:lang w:eastAsia="nl-NL"/>
        </w:rPr>
      </w:pPr>
      <w:r w:rsidRPr="00DD0BA6">
        <w:rPr>
          <w:rFonts w:cs="Arial"/>
          <w:b/>
          <w:iCs/>
          <w:szCs w:val="20"/>
          <w:lang w:eastAsia="nl-NL"/>
        </w:rPr>
        <w:t>Contactgegevens melder</w:t>
      </w:r>
    </w:p>
    <w:p w:rsidR="00DD0BA6" w:rsidRPr="007F5FFE" w:rsidRDefault="00DD0BA6" w:rsidP="00DD0BA6">
      <w:pPr>
        <w:pStyle w:val="Lijstalinea"/>
        <w:ind w:left="436"/>
        <w:jc w:val="both"/>
        <w:rPr>
          <w:rFonts w:cs="Arial"/>
          <w:b/>
          <w:szCs w:val="20"/>
        </w:rPr>
      </w:pPr>
    </w:p>
    <w:p w:rsidR="00E216DC" w:rsidRPr="007F5FFE" w:rsidRDefault="00E216DC" w:rsidP="00DD0BA6">
      <w:pPr>
        <w:jc w:val="both"/>
        <w:rPr>
          <w:rFonts w:ascii="Arial" w:hAnsi="Arial" w:cs="Arial"/>
          <w:sz w:val="20"/>
          <w:szCs w:val="20"/>
        </w:rPr>
      </w:pPr>
      <w:r w:rsidRPr="007F5FFE">
        <w:rPr>
          <w:rFonts w:ascii="Arial" w:hAnsi="Arial" w:cs="Arial"/>
          <w:sz w:val="20"/>
          <w:szCs w:val="20"/>
        </w:rPr>
        <w:t>Naam, functie, emailadres, telefoonnummer</w:t>
      </w:r>
    </w:p>
    <w:p w:rsidR="00E216DC" w:rsidRPr="00DD0BA6" w:rsidRDefault="00E216DC" w:rsidP="00DD0BA6">
      <w:pPr>
        <w:pStyle w:val="Lijstalinea"/>
        <w:numPr>
          <w:ilvl w:val="0"/>
          <w:numId w:val="43"/>
        </w:numPr>
        <w:spacing w:before="100" w:beforeAutospacing="1" w:after="100" w:afterAutospacing="1"/>
        <w:jc w:val="both"/>
        <w:rPr>
          <w:rFonts w:cs="Arial"/>
          <w:b/>
          <w:iCs/>
          <w:szCs w:val="20"/>
          <w:lang w:eastAsia="nl-NL"/>
        </w:rPr>
      </w:pPr>
      <w:r w:rsidRPr="00DD0BA6">
        <w:rPr>
          <w:rFonts w:cs="Arial"/>
          <w:b/>
          <w:iCs/>
          <w:szCs w:val="20"/>
          <w:lang w:eastAsia="nl-NL"/>
        </w:rPr>
        <w:t>Gegevens over het Datalek</w:t>
      </w:r>
    </w:p>
    <w:p w:rsidR="007F5FFE" w:rsidRPr="007F5FFE" w:rsidRDefault="007F5FFE" w:rsidP="00DD0BA6">
      <w:pPr>
        <w:pStyle w:val="Lijstalinea"/>
        <w:ind w:left="436"/>
        <w:jc w:val="both"/>
        <w:rPr>
          <w:rFonts w:cs="Arial"/>
          <w:b/>
          <w:szCs w:val="20"/>
        </w:rPr>
      </w:pPr>
    </w:p>
    <w:p w:rsidR="00E216DC" w:rsidRPr="007F5FFE" w:rsidRDefault="00E216DC" w:rsidP="00DD0BA6">
      <w:pPr>
        <w:ind w:left="705" w:hanging="705"/>
        <w:jc w:val="both"/>
        <w:rPr>
          <w:rFonts w:ascii="Arial" w:hAnsi="Arial" w:cs="Arial"/>
          <w:sz w:val="20"/>
          <w:szCs w:val="20"/>
        </w:rPr>
      </w:pPr>
      <w:r w:rsidRPr="007F5FFE">
        <w:rPr>
          <w:rFonts w:ascii="Arial" w:hAnsi="Arial" w:cs="Arial"/>
          <w:sz w:val="20"/>
          <w:szCs w:val="20"/>
        </w:rPr>
        <w:t>•</w:t>
      </w:r>
      <w:r w:rsidRPr="007F5FFE">
        <w:rPr>
          <w:rFonts w:ascii="Arial" w:hAnsi="Arial" w:cs="Arial"/>
          <w:sz w:val="20"/>
          <w:szCs w:val="20"/>
        </w:rPr>
        <w:tab/>
        <w:t>Geef een samenvatting van het incident waarbij de inbreuk op de beveiliging van Persoonsgegevens zich heeft voorgedaan</w:t>
      </w:r>
    </w:p>
    <w:p w:rsidR="00E216DC" w:rsidRPr="007F5FFE" w:rsidRDefault="00E216DC" w:rsidP="00DD0BA6">
      <w:pPr>
        <w:ind w:left="705" w:hanging="705"/>
        <w:jc w:val="both"/>
        <w:rPr>
          <w:rFonts w:ascii="Arial" w:hAnsi="Arial" w:cs="Arial"/>
          <w:sz w:val="20"/>
          <w:szCs w:val="20"/>
        </w:rPr>
      </w:pPr>
      <w:r w:rsidRPr="007F5FFE">
        <w:rPr>
          <w:rFonts w:ascii="Arial" w:hAnsi="Arial" w:cs="Arial"/>
          <w:sz w:val="20"/>
          <w:szCs w:val="20"/>
        </w:rPr>
        <w:t>•</w:t>
      </w:r>
      <w:r w:rsidRPr="007F5FFE">
        <w:rPr>
          <w:rFonts w:ascii="Arial" w:hAnsi="Arial" w:cs="Arial"/>
          <w:sz w:val="20"/>
          <w:szCs w:val="20"/>
        </w:rPr>
        <w:tab/>
        <w:t>Van hoeveel personen zijn Persoonsgegevens betrokken bij de inbreuk? (Vul de aantallen in.)</w:t>
      </w:r>
    </w:p>
    <w:p w:rsidR="00E216DC" w:rsidRPr="00DD0BA6" w:rsidRDefault="00E216DC" w:rsidP="00DD0BA6">
      <w:pPr>
        <w:pStyle w:val="Geenafstand"/>
        <w:ind w:left="709"/>
        <w:jc w:val="both"/>
        <w:rPr>
          <w:rFonts w:ascii="Arial" w:hAnsi="Arial" w:cs="Arial"/>
          <w:sz w:val="20"/>
        </w:rPr>
      </w:pPr>
      <w:r w:rsidRPr="00DD0BA6">
        <w:rPr>
          <w:rFonts w:ascii="Arial" w:hAnsi="Arial" w:cs="Arial"/>
          <w:sz w:val="20"/>
        </w:rPr>
        <w:t xml:space="preserve">a) Minimaal: (vul aan) </w:t>
      </w:r>
    </w:p>
    <w:p w:rsidR="00E216DC" w:rsidRDefault="00E216DC" w:rsidP="00DD0BA6">
      <w:pPr>
        <w:pStyle w:val="Geenafstand"/>
        <w:ind w:left="709"/>
        <w:jc w:val="both"/>
        <w:rPr>
          <w:rFonts w:ascii="Arial" w:hAnsi="Arial" w:cs="Arial"/>
          <w:sz w:val="20"/>
        </w:rPr>
      </w:pPr>
      <w:r w:rsidRPr="00DD0BA6">
        <w:rPr>
          <w:rFonts w:ascii="Arial" w:hAnsi="Arial" w:cs="Arial"/>
          <w:sz w:val="20"/>
        </w:rPr>
        <w:t>b) Maximaal: (vul aan)</w:t>
      </w:r>
    </w:p>
    <w:p w:rsidR="00DD0BA6" w:rsidRPr="00DD0BA6" w:rsidRDefault="00DD0BA6" w:rsidP="00DD0BA6">
      <w:pPr>
        <w:pStyle w:val="Geenafstand"/>
        <w:jc w:val="both"/>
        <w:rPr>
          <w:rFonts w:ascii="Arial" w:hAnsi="Arial" w:cs="Arial"/>
          <w:sz w:val="20"/>
        </w:rPr>
      </w:pPr>
    </w:p>
    <w:p w:rsidR="00E216DC" w:rsidRPr="007F5FFE" w:rsidRDefault="00E216DC" w:rsidP="00DD0BA6">
      <w:pPr>
        <w:ind w:left="705" w:hanging="705"/>
        <w:jc w:val="both"/>
        <w:rPr>
          <w:rFonts w:ascii="Arial" w:hAnsi="Arial" w:cs="Arial"/>
          <w:sz w:val="20"/>
          <w:szCs w:val="20"/>
        </w:rPr>
      </w:pPr>
      <w:r w:rsidRPr="007F5FFE">
        <w:rPr>
          <w:rFonts w:ascii="Arial" w:hAnsi="Arial" w:cs="Arial"/>
          <w:sz w:val="20"/>
          <w:szCs w:val="20"/>
        </w:rPr>
        <w:t>•</w:t>
      </w:r>
      <w:r w:rsidRPr="007F5FFE">
        <w:rPr>
          <w:rFonts w:ascii="Arial" w:hAnsi="Arial" w:cs="Arial"/>
          <w:sz w:val="20"/>
          <w:szCs w:val="20"/>
        </w:rPr>
        <w:tab/>
        <w:t>Omschrijf de groep mensen van wie Persoonsgegevens zijn betrokken bij de inbreuk</w:t>
      </w:r>
    </w:p>
    <w:p w:rsidR="00E216DC" w:rsidRPr="007F5FFE" w:rsidRDefault="00E216DC" w:rsidP="00DD0BA6">
      <w:pPr>
        <w:ind w:left="705" w:hanging="705"/>
        <w:jc w:val="both"/>
        <w:rPr>
          <w:rFonts w:ascii="Arial" w:hAnsi="Arial" w:cs="Arial"/>
          <w:sz w:val="20"/>
          <w:szCs w:val="20"/>
        </w:rPr>
      </w:pPr>
      <w:r w:rsidRPr="007F5FFE">
        <w:rPr>
          <w:rFonts w:ascii="Arial" w:hAnsi="Arial" w:cs="Arial"/>
          <w:sz w:val="20"/>
          <w:szCs w:val="20"/>
        </w:rPr>
        <w:t>•</w:t>
      </w:r>
      <w:r w:rsidRPr="007F5FFE">
        <w:rPr>
          <w:rFonts w:ascii="Arial" w:hAnsi="Arial" w:cs="Arial"/>
          <w:sz w:val="20"/>
          <w:szCs w:val="20"/>
        </w:rPr>
        <w:tab/>
        <w:t xml:space="preserve">Wanneer vond de inbreuk plaats? (Kies een van de volgende opties en vul waar nodig aan.) </w:t>
      </w:r>
    </w:p>
    <w:p w:rsidR="00E216DC" w:rsidRPr="00DD0BA6" w:rsidRDefault="00E216DC" w:rsidP="00DD0BA6">
      <w:pPr>
        <w:pStyle w:val="Geenafstand"/>
        <w:ind w:left="709"/>
        <w:jc w:val="both"/>
        <w:rPr>
          <w:rFonts w:ascii="Arial" w:hAnsi="Arial" w:cs="Arial"/>
          <w:sz w:val="20"/>
        </w:rPr>
      </w:pPr>
      <w:r w:rsidRPr="00DD0BA6">
        <w:rPr>
          <w:rFonts w:ascii="Arial" w:hAnsi="Arial" w:cs="Arial"/>
          <w:sz w:val="20"/>
        </w:rPr>
        <w:t xml:space="preserve">a) Op (datum) </w:t>
      </w:r>
    </w:p>
    <w:p w:rsidR="00E216DC" w:rsidRPr="00DD0BA6" w:rsidRDefault="00E216DC" w:rsidP="00DD0BA6">
      <w:pPr>
        <w:pStyle w:val="Geenafstand"/>
        <w:ind w:left="709"/>
        <w:jc w:val="both"/>
        <w:rPr>
          <w:rFonts w:ascii="Arial" w:hAnsi="Arial" w:cs="Arial"/>
          <w:sz w:val="20"/>
        </w:rPr>
      </w:pPr>
      <w:r w:rsidRPr="00DD0BA6">
        <w:rPr>
          <w:rFonts w:ascii="Arial" w:hAnsi="Arial" w:cs="Arial"/>
          <w:sz w:val="20"/>
        </w:rPr>
        <w:t xml:space="preserve">b) Tussen (begindatum periode) en (einddatum periode) </w:t>
      </w:r>
    </w:p>
    <w:p w:rsidR="00E216DC" w:rsidRDefault="00E216DC" w:rsidP="00DD0BA6">
      <w:pPr>
        <w:pStyle w:val="Geenafstand"/>
        <w:ind w:left="709"/>
        <w:jc w:val="both"/>
        <w:rPr>
          <w:rFonts w:ascii="Arial" w:hAnsi="Arial" w:cs="Arial"/>
          <w:sz w:val="20"/>
        </w:rPr>
      </w:pPr>
      <w:r w:rsidRPr="00DD0BA6">
        <w:rPr>
          <w:rFonts w:ascii="Arial" w:hAnsi="Arial" w:cs="Arial"/>
          <w:sz w:val="20"/>
        </w:rPr>
        <w:t xml:space="preserve">c) Nog niet bekend </w:t>
      </w:r>
    </w:p>
    <w:p w:rsidR="00DD0BA6" w:rsidRPr="00DD0BA6" w:rsidRDefault="00DD0BA6" w:rsidP="00DD0BA6">
      <w:pPr>
        <w:pStyle w:val="Geenafstand"/>
        <w:jc w:val="both"/>
        <w:rPr>
          <w:rFonts w:ascii="Arial" w:hAnsi="Arial" w:cs="Arial"/>
          <w:sz w:val="20"/>
        </w:rPr>
      </w:pPr>
    </w:p>
    <w:p w:rsidR="00E216DC" w:rsidRPr="007F5FFE" w:rsidRDefault="00E216DC" w:rsidP="00DD0BA6">
      <w:pPr>
        <w:jc w:val="both"/>
        <w:rPr>
          <w:rFonts w:ascii="Arial" w:hAnsi="Arial" w:cs="Arial"/>
          <w:sz w:val="20"/>
          <w:szCs w:val="20"/>
        </w:rPr>
      </w:pPr>
      <w:r w:rsidRPr="007F5FFE">
        <w:rPr>
          <w:rFonts w:ascii="Arial" w:hAnsi="Arial" w:cs="Arial"/>
          <w:sz w:val="20"/>
          <w:szCs w:val="20"/>
        </w:rPr>
        <w:t>•</w:t>
      </w:r>
      <w:r w:rsidRPr="007F5FFE">
        <w:rPr>
          <w:rFonts w:ascii="Arial" w:hAnsi="Arial" w:cs="Arial"/>
          <w:sz w:val="20"/>
          <w:szCs w:val="20"/>
        </w:rPr>
        <w:tab/>
        <w:t xml:space="preserve">Wat is de aard van de inbreuk ? (U kunt meerdere mogelijkheden aankruisen.) </w:t>
      </w:r>
    </w:p>
    <w:p w:rsidR="00E216DC" w:rsidRPr="00DD0BA6" w:rsidRDefault="00E216DC" w:rsidP="00DD0BA6">
      <w:pPr>
        <w:pStyle w:val="Geenafstand"/>
        <w:ind w:left="709"/>
        <w:jc w:val="both"/>
        <w:rPr>
          <w:rFonts w:ascii="Arial" w:hAnsi="Arial" w:cs="Arial"/>
          <w:sz w:val="20"/>
        </w:rPr>
      </w:pPr>
      <w:r w:rsidRPr="00DD0BA6">
        <w:rPr>
          <w:rFonts w:ascii="Arial" w:hAnsi="Arial" w:cs="Arial"/>
          <w:sz w:val="20"/>
        </w:rPr>
        <w:t xml:space="preserve">a) Lezen (vertrouwelijkheid) </w:t>
      </w:r>
    </w:p>
    <w:p w:rsidR="00E216DC" w:rsidRPr="00DD0BA6" w:rsidRDefault="00E216DC" w:rsidP="00DD0BA6">
      <w:pPr>
        <w:pStyle w:val="Geenafstand"/>
        <w:ind w:left="709"/>
        <w:jc w:val="both"/>
        <w:rPr>
          <w:rFonts w:ascii="Arial" w:hAnsi="Arial" w:cs="Arial"/>
          <w:sz w:val="20"/>
        </w:rPr>
      </w:pPr>
      <w:r w:rsidRPr="00DD0BA6">
        <w:rPr>
          <w:rFonts w:ascii="Arial" w:hAnsi="Arial" w:cs="Arial"/>
          <w:sz w:val="20"/>
        </w:rPr>
        <w:t>b) Kopiëren</w:t>
      </w:r>
    </w:p>
    <w:p w:rsidR="00E216DC" w:rsidRPr="00DD0BA6" w:rsidRDefault="00E216DC" w:rsidP="00DD0BA6">
      <w:pPr>
        <w:pStyle w:val="Geenafstand"/>
        <w:ind w:left="709"/>
        <w:jc w:val="both"/>
        <w:rPr>
          <w:rFonts w:ascii="Arial" w:hAnsi="Arial" w:cs="Arial"/>
          <w:sz w:val="20"/>
        </w:rPr>
      </w:pPr>
      <w:r w:rsidRPr="00DD0BA6">
        <w:rPr>
          <w:rFonts w:ascii="Arial" w:hAnsi="Arial" w:cs="Arial"/>
          <w:sz w:val="20"/>
        </w:rPr>
        <w:t xml:space="preserve">c) Veranderen (integriteit) </w:t>
      </w:r>
    </w:p>
    <w:p w:rsidR="00E216DC" w:rsidRPr="00DD0BA6" w:rsidRDefault="00E216DC" w:rsidP="00DD0BA6">
      <w:pPr>
        <w:pStyle w:val="Geenafstand"/>
        <w:ind w:left="709"/>
        <w:jc w:val="both"/>
        <w:rPr>
          <w:rFonts w:ascii="Arial" w:hAnsi="Arial" w:cs="Arial"/>
          <w:sz w:val="20"/>
        </w:rPr>
      </w:pPr>
      <w:r w:rsidRPr="00DD0BA6">
        <w:rPr>
          <w:rFonts w:ascii="Arial" w:hAnsi="Arial" w:cs="Arial"/>
          <w:sz w:val="20"/>
        </w:rPr>
        <w:t>d) Verwijderen of vernietigen (beschikbaarheid)</w:t>
      </w:r>
    </w:p>
    <w:p w:rsidR="00E216DC" w:rsidRPr="00DD0BA6" w:rsidRDefault="00E216DC" w:rsidP="00DD0BA6">
      <w:pPr>
        <w:pStyle w:val="Geenafstand"/>
        <w:ind w:left="709"/>
        <w:jc w:val="both"/>
        <w:rPr>
          <w:rFonts w:ascii="Arial" w:hAnsi="Arial" w:cs="Arial"/>
          <w:sz w:val="20"/>
        </w:rPr>
      </w:pPr>
      <w:r w:rsidRPr="00DD0BA6">
        <w:rPr>
          <w:rFonts w:ascii="Arial" w:hAnsi="Arial" w:cs="Arial"/>
          <w:sz w:val="20"/>
        </w:rPr>
        <w:t xml:space="preserve">e) Diefstal </w:t>
      </w:r>
    </w:p>
    <w:p w:rsidR="00E216DC" w:rsidRDefault="00E216DC" w:rsidP="00DD0BA6">
      <w:pPr>
        <w:pStyle w:val="Geenafstand"/>
        <w:ind w:left="709"/>
        <w:jc w:val="both"/>
        <w:rPr>
          <w:rFonts w:ascii="Arial" w:hAnsi="Arial" w:cs="Arial"/>
          <w:sz w:val="20"/>
        </w:rPr>
      </w:pPr>
      <w:r w:rsidRPr="00DD0BA6">
        <w:rPr>
          <w:rFonts w:ascii="Arial" w:hAnsi="Arial" w:cs="Arial"/>
          <w:sz w:val="20"/>
        </w:rPr>
        <w:t>f) Nog niet bekend</w:t>
      </w:r>
    </w:p>
    <w:p w:rsidR="00DD0BA6" w:rsidRPr="00DD0BA6" w:rsidRDefault="00DD0BA6" w:rsidP="00DD0BA6">
      <w:pPr>
        <w:pStyle w:val="Geenafstand"/>
        <w:ind w:left="709"/>
        <w:jc w:val="both"/>
        <w:rPr>
          <w:rFonts w:ascii="Arial" w:hAnsi="Arial" w:cs="Arial"/>
          <w:sz w:val="20"/>
        </w:rPr>
      </w:pPr>
    </w:p>
    <w:p w:rsidR="00E216DC" w:rsidRPr="007F5FFE" w:rsidRDefault="00E216DC" w:rsidP="00DD0BA6">
      <w:pPr>
        <w:ind w:left="705" w:hanging="705"/>
        <w:jc w:val="both"/>
        <w:rPr>
          <w:rFonts w:ascii="Arial" w:hAnsi="Arial" w:cs="Arial"/>
          <w:sz w:val="20"/>
          <w:szCs w:val="20"/>
        </w:rPr>
      </w:pPr>
      <w:r w:rsidRPr="007F5FFE">
        <w:rPr>
          <w:rFonts w:ascii="Arial" w:hAnsi="Arial" w:cs="Arial"/>
          <w:sz w:val="20"/>
          <w:szCs w:val="20"/>
        </w:rPr>
        <w:t>•</w:t>
      </w:r>
      <w:r w:rsidRPr="007F5FFE">
        <w:rPr>
          <w:rFonts w:ascii="Arial" w:hAnsi="Arial" w:cs="Arial"/>
          <w:sz w:val="20"/>
          <w:szCs w:val="20"/>
        </w:rPr>
        <w:tab/>
        <w:t xml:space="preserve">Om welk type Persoonsgegevens gaat het? (U kunt meerder mogelijkheden aankruisen.) </w:t>
      </w:r>
    </w:p>
    <w:p w:rsidR="00E216DC" w:rsidRPr="00DD0BA6" w:rsidRDefault="00E216DC" w:rsidP="00DD0BA6">
      <w:pPr>
        <w:pStyle w:val="Geenafstand"/>
        <w:ind w:left="709"/>
        <w:jc w:val="both"/>
        <w:rPr>
          <w:rFonts w:ascii="Arial" w:hAnsi="Arial" w:cs="Arial"/>
          <w:sz w:val="20"/>
        </w:rPr>
      </w:pPr>
      <w:r w:rsidRPr="00DD0BA6">
        <w:rPr>
          <w:rFonts w:ascii="Arial" w:hAnsi="Arial" w:cs="Arial"/>
          <w:sz w:val="20"/>
        </w:rPr>
        <w:t xml:space="preserve">a) Naam -, adres - en woonplaatsgegevens </w:t>
      </w:r>
    </w:p>
    <w:p w:rsidR="00E216DC" w:rsidRPr="00DD0BA6" w:rsidRDefault="00E216DC" w:rsidP="00DD0BA6">
      <w:pPr>
        <w:pStyle w:val="Geenafstand"/>
        <w:ind w:left="709"/>
        <w:jc w:val="both"/>
        <w:rPr>
          <w:rFonts w:ascii="Arial" w:hAnsi="Arial" w:cs="Arial"/>
          <w:sz w:val="20"/>
        </w:rPr>
      </w:pPr>
      <w:r w:rsidRPr="00DD0BA6">
        <w:rPr>
          <w:rFonts w:ascii="Arial" w:hAnsi="Arial" w:cs="Arial"/>
          <w:sz w:val="20"/>
        </w:rPr>
        <w:t xml:space="preserve">b) Telefoonnummers </w:t>
      </w:r>
    </w:p>
    <w:p w:rsidR="00E216DC" w:rsidRPr="00DD0BA6" w:rsidRDefault="00E216DC" w:rsidP="00DD0BA6">
      <w:pPr>
        <w:pStyle w:val="Geenafstand"/>
        <w:ind w:left="709"/>
        <w:jc w:val="both"/>
        <w:rPr>
          <w:rFonts w:ascii="Arial" w:hAnsi="Arial" w:cs="Arial"/>
          <w:sz w:val="20"/>
        </w:rPr>
      </w:pPr>
      <w:r w:rsidRPr="00DD0BA6">
        <w:rPr>
          <w:rFonts w:ascii="Arial" w:hAnsi="Arial" w:cs="Arial"/>
          <w:sz w:val="20"/>
        </w:rPr>
        <w:t xml:space="preserve">c) E - mailadressen of andere adressen voor elektronische communicatie </w:t>
      </w:r>
    </w:p>
    <w:p w:rsidR="00E216DC" w:rsidRPr="00DD0BA6" w:rsidRDefault="00E216DC" w:rsidP="00DD0BA6">
      <w:pPr>
        <w:pStyle w:val="Geenafstand"/>
        <w:ind w:left="709"/>
        <w:jc w:val="both"/>
        <w:rPr>
          <w:rFonts w:ascii="Arial" w:hAnsi="Arial" w:cs="Arial"/>
          <w:sz w:val="20"/>
        </w:rPr>
      </w:pPr>
      <w:r w:rsidRPr="00DD0BA6">
        <w:rPr>
          <w:rFonts w:ascii="Arial" w:hAnsi="Arial" w:cs="Arial"/>
          <w:sz w:val="20"/>
        </w:rPr>
        <w:t xml:space="preserve">d) Toegangs - of identificatiegegevens (bijvoorbeeld inlognaam/wachtwoord of klantnummer) </w:t>
      </w:r>
    </w:p>
    <w:p w:rsidR="00E216DC" w:rsidRPr="00DD0BA6" w:rsidRDefault="00E216DC" w:rsidP="00DD0BA6">
      <w:pPr>
        <w:pStyle w:val="Geenafstand"/>
        <w:ind w:left="709"/>
        <w:jc w:val="both"/>
        <w:rPr>
          <w:rFonts w:ascii="Arial" w:hAnsi="Arial" w:cs="Arial"/>
          <w:sz w:val="20"/>
        </w:rPr>
      </w:pPr>
      <w:r w:rsidRPr="00DD0BA6">
        <w:rPr>
          <w:rFonts w:ascii="Arial" w:hAnsi="Arial" w:cs="Arial"/>
          <w:sz w:val="20"/>
        </w:rPr>
        <w:t xml:space="preserve">e) Financiële gegevens (bijvoorbeeld rekeningnummer, creditcardnummer) </w:t>
      </w:r>
    </w:p>
    <w:p w:rsidR="00E216DC" w:rsidRPr="00DD0BA6" w:rsidRDefault="00E216DC" w:rsidP="00DD0BA6">
      <w:pPr>
        <w:pStyle w:val="Geenafstand"/>
        <w:ind w:left="709"/>
        <w:jc w:val="both"/>
        <w:rPr>
          <w:rFonts w:ascii="Arial" w:hAnsi="Arial" w:cs="Arial"/>
          <w:sz w:val="20"/>
        </w:rPr>
      </w:pPr>
      <w:r w:rsidRPr="00DD0BA6">
        <w:rPr>
          <w:rFonts w:ascii="Arial" w:hAnsi="Arial" w:cs="Arial"/>
          <w:sz w:val="20"/>
        </w:rPr>
        <w:t xml:space="preserve">f) Burgerservicenummer (BSN) of sofinummer </w:t>
      </w:r>
    </w:p>
    <w:p w:rsidR="00E216DC" w:rsidRPr="00DD0BA6" w:rsidRDefault="00E216DC" w:rsidP="00DD0BA6">
      <w:pPr>
        <w:pStyle w:val="Geenafstand"/>
        <w:ind w:left="709"/>
        <w:jc w:val="both"/>
        <w:rPr>
          <w:rFonts w:ascii="Arial" w:hAnsi="Arial" w:cs="Arial"/>
          <w:sz w:val="20"/>
        </w:rPr>
      </w:pPr>
      <w:r w:rsidRPr="00DD0BA6">
        <w:rPr>
          <w:rFonts w:ascii="Arial" w:hAnsi="Arial" w:cs="Arial"/>
          <w:sz w:val="20"/>
        </w:rPr>
        <w:t xml:space="preserve">g) Paspoortkopieën of kopieën van andere legitimatiebewijzen </w:t>
      </w:r>
    </w:p>
    <w:p w:rsidR="00E216DC" w:rsidRPr="00DD0BA6" w:rsidRDefault="00E216DC" w:rsidP="00DD0BA6">
      <w:pPr>
        <w:pStyle w:val="Geenafstand"/>
        <w:ind w:left="709"/>
        <w:jc w:val="both"/>
        <w:rPr>
          <w:rFonts w:ascii="Arial" w:hAnsi="Arial" w:cs="Arial"/>
          <w:sz w:val="20"/>
        </w:rPr>
      </w:pPr>
      <w:r w:rsidRPr="00DD0BA6">
        <w:rPr>
          <w:rFonts w:ascii="Arial" w:hAnsi="Arial" w:cs="Arial"/>
          <w:sz w:val="20"/>
        </w:rPr>
        <w:t xml:space="preserve">h) Geslacht, geboortedatum en/of leeftijd </w:t>
      </w:r>
    </w:p>
    <w:p w:rsidR="00E216DC" w:rsidRPr="00DD0BA6" w:rsidRDefault="00E216DC" w:rsidP="00DD0BA6">
      <w:pPr>
        <w:pStyle w:val="Geenafstand"/>
        <w:ind w:left="709"/>
        <w:jc w:val="both"/>
        <w:rPr>
          <w:rFonts w:ascii="Arial" w:hAnsi="Arial" w:cs="Arial"/>
          <w:sz w:val="20"/>
        </w:rPr>
      </w:pPr>
      <w:r w:rsidRPr="00DD0BA6">
        <w:rPr>
          <w:rFonts w:ascii="Arial" w:hAnsi="Arial" w:cs="Arial"/>
          <w:sz w:val="20"/>
        </w:rPr>
        <w:t xml:space="preserve">i) Bijzondere Persoonsgegevens (bijvoorbeeld ras, etniciteit, criminele gegevens, politieke overtuiging, vakbondslidmaatschap, religie, seksuele leven, medische gegevens) </w:t>
      </w:r>
    </w:p>
    <w:p w:rsidR="00DD0BA6" w:rsidRDefault="00E216DC" w:rsidP="00DD0BA6">
      <w:pPr>
        <w:pStyle w:val="Geenafstand"/>
        <w:ind w:left="709"/>
        <w:jc w:val="both"/>
        <w:rPr>
          <w:rFonts w:ascii="Arial" w:hAnsi="Arial" w:cs="Arial"/>
          <w:sz w:val="20"/>
        </w:rPr>
      </w:pPr>
      <w:r w:rsidRPr="00DD0BA6">
        <w:rPr>
          <w:rFonts w:ascii="Arial" w:hAnsi="Arial" w:cs="Arial"/>
          <w:sz w:val="20"/>
        </w:rPr>
        <w:t xml:space="preserve">j) Overige gegevens, namelijk (vul aan) </w:t>
      </w:r>
    </w:p>
    <w:p w:rsidR="00DD0BA6" w:rsidRDefault="00DD0BA6">
      <w:pPr>
        <w:rPr>
          <w:rFonts w:ascii="Arial" w:hAnsi="Arial" w:cs="Arial"/>
          <w:sz w:val="20"/>
        </w:rPr>
      </w:pPr>
      <w:r>
        <w:rPr>
          <w:rFonts w:ascii="Arial" w:hAnsi="Arial" w:cs="Arial"/>
          <w:sz w:val="20"/>
        </w:rPr>
        <w:br w:type="page"/>
      </w:r>
    </w:p>
    <w:p w:rsidR="00E216DC" w:rsidRPr="00DD0BA6" w:rsidRDefault="00E216DC" w:rsidP="00DD0BA6">
      <w:pPr>
        <w:pStyle w:val="Geenafstand"/>
        <w:ind w:left="709"/>
        <w:rPr>
          <w:rFonts w:ascii="Arial" w:hAnsi="Arial" w:cs="Arial"/>
          <w:sz w:val="20"/>
        </w:rPr>
      </w:pPr>
    </w:p>
    <w:p w:rsidR="00E216DC" w:rsidRPr="007F5FFE" w:rsidRDefault="00E216DC" w:rsidP="00DD0BA6">
      <w:pPr>
        <w:ind w:left="705" w:hanging="705"/>
        <w:jc w:val="both"/>
        <w:rPr>
          <w:rFonts w:ascii="Arial" w:hAnsi="Arial" w:cs="Arial"/>
          <w:sz w:val="20"/>
          <w:szCs w:val="20"/>
        </w:rPr>
      </w:pPr>
      <w:r w:rsidRPr="007F5FFE">
        <w:rPr>
          <w:rFonts w:ascii="Arial" w:hAnsi="Arial" w:cs="Arial"/>
          <w:sz w:val="20"/>
          <w:szCs w:val="20"/>
        </w:rPr>
        <w:t>•</w:t>
      </w:r>
      <w:r w:rsidRPr="007F5FFE">
        <w:rPr>
          <w:rFonts w:ascii="Arial" w:hAnsi="Arial" w:cs="Arial"/>
          <w:sz w:val="20"/>
          <w:szCs w:val="20"/>
        </w:rPr>
        <w:tab/>
        <w:t xml:space="preserve">Welke gevolgen kan de inbreuk hebben voor de persoonlijke levenssfeer van de betrokkenen? (U kunt meerdere mogelijkheden aankruisen.) </w:t>
      </w:r>
    </w:p>
    <w:p w:rsidR="00E216DC" w:rsidRPr="00DD0BA6" w:rsidRDefault="00E216DC" w:rsidP="00DD0BA6">
      <w:pPr>
        <w:pStyle w:val="Geenafstand"/>
        <w:ind w:left="709"/>
        <w:jc w:val="both"/>
        <w:rPr>
          <w:rFonts w:ascii="Arial" w:hAnsi="Arial" w:cs="Arial"/>
          <w:sz w:val="20"/>
        </w:rPr>
      </w:pPr>
      <w:r w:rsidRPr="00DD0BA6">
        <w:rPr>
          <w:rFonts w:ascii="Arial" w:hAnsi="Arial" w:cs="Arial"/>
          <w:sz w:val="20"/>
        </w:rPr>
        <w:t xml:space="preserve">a) Stigmatisering of uitsluiting </w:t>
      </w:r>
    </w:p>
    <w:p w:rsidR="00E216DC" w:rsidRPr="00DD0BA6" w:rsidRDefault="00E216DC" w:rsidP="00DD0BA6">
      <w:pPr>
        <w:pStyle w:val="Geenafstand"/>
        <w:ind w:left="709"/>
        <w:jc w:val="both"/>
        <w:rPr>
          <w:rFonts w:ascii="Arial" w:hAnsi="Arial" w:cs="Arial"/>
          <w:sz w:val="20"/>
        </w:rPr>
      </w:pPr>
      <w:r w:rsidRPr="00DD0BA6">
        <w:rPr>
          <w:rFonts w:ascii="Arial" w:hAnsi="Arial" w:cs="Arial"/>
          <w:sz w:val="20"/>
        </w:rPr>
        <w:t xml:space="preserve">b) Schade aan de gezondheid </w:t>
      </w:r>
    </w:p>
    <w:p w:rsidR="00E216DC" w:rsidRPr="00DD0BA6" w:rsidRDefault="00E216DC" w:rsidP="00DD0BA6">
      <w:pPr>
        <w:pStyle w:val="Geenafstand"/>
        <w:ind w:left="709"/>
        <w:jc w:val="both"/>
        <w:rPr>
          <w:rFonts w:ascii="Arial" w:hAnsi="Arial" w:cs="Arial"/>
          <w:sz w:val="20"/>
        </w:rPr>
      </w:pPr>
      <w:r w:rsidRPr="00DD0BA6">
        <w:rPr>
          <w:rFonts w:ascii="Arial" w:hAnsi="Arial" w:cs="Arial"/>
          <w:sz w:val="20"/>
        </w:rPr>
        <w:t xml:space="preserve">c) Blootstelling aan (identiteits)fraude </w:t>
      </w:r>
    </w:p>
    <w:p w:rsidR="00E216DC" w:rsidRPr="00DD0BA6" w:rsidRDefault="00E216DC" w:rsidP="00DD0BA6">
      <w:pPr>
        <w:pStyle w:val="Geenafstand"/>
        <w:ind w:left="709"/>
        <w:jc w:val="both"/>
        <w:rPr>
          <w:rFonts w:ascii="Arial" w:hAnsi="Arial" w:cs="Arial"/>
          <w:sz w:val="20"/>
        </w:rPr>
      </w:pPr>
      <w:r w:rsidRPr="00DD0BA6">
        <w:rPr>
          <w:rFonts w:ascii="Arial" w:hAnsi="Arial" w:cs="Arial"/>
          <w:sz w:val="20"/>
        </w:rPr>
        <w:t xml:space="preserve">d) Blootstelling aan spam of phishing </w:t>
      </w:r>
    </w:p>
    <w:p w:rsidR="00E216DC" w:rsidRPr="00DD0BA6" w:rsidRDefault="00E216DC" w:rsidP="00DD0BA6">
      <w:pPr>
        <w:pStyle w:val="Geenafstand"/>
        <w:ind w:left="709"/>
        <w:jc w:val="both"/>
        <w:rPr>
          <w:rFonts w:ascii="Arial" w:hAnsi="Arial" w:cs="Arial"/>
          <w:sz w:val="20"/>
        </w:rPr>
      </w:pPr>
      <w:r w:rsidRPr="00DD0BA6">
        <w:rPr>
          <w:rFonts w:ascii="Arial" w:hAnsi="Arial" w:cs="Arial"/>
          <w:sz w:val="20"/>
        </w:rPr>
        <w:t>e) Anders, namelijk (vul aan)</w:t>
      </w:r>
    </w:p>
    <w:p w:rsidR="00E216DC" w:rsidRPr="00DD0BA6" w:rsidRDefault="00E216DC" w:rsidP="00DD0BA6">
      <w:pPr>
        <w:pStyle w:val="Lijstalinea"/>
        <w:numPr>
          <w:ilvl w:val="0"/>
          <w:numId w:val="43"/>
        </w:numPr>
        <w:spacing w:before="100" w:beforeAutospacing="1" w:after="100" w:afterAutospacing="1"/>
        <w:jc w:val="both"/>
        <w:rPr>
          <w:rFonts w:cs="Arial"/>
          <w:b/>
          <w:iCs/>
          <w:szCs w:val="20"/>
          <w:lang w:eastAsia="nl-NL"/>
        </w:rPr>
      </w:pPr>
      <w:r w:rsidRPr="00DD0BA6">
        <w:rPr>
          <w:rFonts w:cs="Arial"/>
          <w:b/>
          <w:iCs/>
          <w:szCs w:val="20"/>
          <w:lang w:eastAsia="nl-NL"/>
        </w:rPr>
        <w:t>Vervolgacties naar aanleiding van het Datalek</w:t>
      </w:r>
    </w:p>
    <w:p w:rsidR="00E216DC" w:rsidRPr="00DD0BA6" w:rsidRDefault="00E216DC" w:rsidP="00DD0BA6">
      <w:pPr>
        <w:ind w:left="705" w:hanging="705"/>
        <w:jc w:val="both"/>
        <w:rPr>
          <w:rFonts w:ascii="Arial" w:hAnsi="Arial" w:cs="Arial"/>
          <w:sz w:val="20"/>
          <w:szCs w:val="20"/>
        </w:rPr>
      </w:pPr>
      <w:r w:rsidRPr="007F5FFE">
        <w:rPr>
          <w:rFonts w:ascii="Arial" w:hAnsi="Arial" w:cs="Arial"/>
          <w:sz w:val="20"/>
          <w:szCs w:val="20"/>
        </w:rPr>
        <w:t>•</w:t>
      </w:r>
      <w:r w:rsidRPr="007F5FFE">
        <w:rPr>
          <w:rFonts w:ascii="Arial" w:hAnsi="Arial" w:cs="Arial"/>
          <w:sz w:val="20"/>
          <w:szCs w:val="20"/>
        </w:rPr>
        <w:tab/>
        <w:t xml:space="preserve">Welke technische en organisatorische maatregelen heeft uw organisatie getroffen om de inbreuk aan te pakken en om verdere inbreuken te voorkomen? </w:t>
      </w:r>
    </w:p>
    <w:p w:rsidR="00E216DC" w:rsidRPr="00DD0BA6" w:rsidRDefault="00E216DC" w:rsidP="00DD0BA6">
      <w:pPr>
        <w:pStyle w:val="Lijstalinea"/>
        <w:numPr>
          <w:ilvl w:val="0"/>
          <w:numId w:val="43"/>
        </w:numPr>
        <w:spacing w:before="100" w:beforeAutospacing="1" w:after="100" w:afterAutospacing="1"/>
        <w:jc w:val="both"/>
        <w:rPr>
          <w:rFonts w:cs="Arial"/>
          <w:b/>
          <w:iCs/>
          <w:szCs w:val="20"/>
          <w:lang w:eastAsia="nl-NL"/>
        </w:rPr>
      </w:pPr>
      <w:r w:rsidRPr="00DD0BA6">
        <w:rPr>
          <w:rFonts w:cs="Arial"/>
          <w:b/>
          <w:iCs/>
          <w:szCs w:val="20"/>
          <w:lang w:eastAsia="nl-NL"/>
        </w:rPr>
        <w:t>Technische beschermingsmaatregelen</w:t>
      </w:r>
    </w:p>
    <w:p w:rsidR="00E216DC" w:rsidRPr="007F5FFE" w:rsidRDefault="00E216DC" w:rsidP="00DD0BA6">
      <w:pPr>
        <w:ind w:left="705" w:hanging="705"/>
        <w:jc w:val="both"/>
        <w:rPr>
          <w:rFonts w:ascii="Arial" w:hAnsi="Arial" w:cs="Arial"/>
          <w:sz w:val="20"/>
          <w:szCs w:val="20"/>
        </w:rPr>
      </w:pPr>
      <w:r w:rsidRPr="007F5FFE">
        <w:rPr>
          <w:rFonts w:ascii="Arial" w:hAnsi="Arial" w:cs="Arial"/>
          <w:sz w:val="20"/>
          <w:szCs w:val="20"/>
        </w:rPr>
        <w:t>•</w:t>
      </w:r>
      <w:r w:rsidRPr="007F5FFE">
        <w:rPr>
          <w:rFonts w:ascii="Arial" w:hAnsi="Arial" w:cs="Arial"/>
          <w:sz w:val="20"/>
          <w:szCs w:val="20"/>
        </w:rPr>
        <w:tab/>
        <w:t xml:space="preserve">Zijn de Persoonsgegevens versleuteld, gehasht of op een andere manier onbegrijpelijk of ontoegankelijk gemaakt voor onbevoegden? (Kies een van de volgende opties en vul waar nodig aan.) </w:t>
      </w:r>
    </w:p>
    <w:p w:rsidR="00E216DC" w:rsidRPr="00DD0BA6" w:rsidRDefault="00E216DC" w:rsidP="00DD0BA6">
      <w:pPr>
        <w:pStyle w:val="Geenafstand"/>
        <w:ind w:left="709"/>
        <w:jc w:val="both"/>
        <w:rPr>
          <w:rFonts w:ascii="Arial" w:hAnsi="Arial" w:cs="Arial"/>
          <w:sz w:val="20"/>
        </w:rPr>
      </w:pPr>
      <w:r w:rsidRPr="00DD0BA6">
        <w:rPr>
          <w:rFonts w:ascii="Arial" w:hAnsi="Arial" w:cs="Arial"/>
          <w:sz w:val="20"/>
        </w:rPr>
        <w:t xml:space="preserve">a) Ja </w:t>
      </w:r>
    </w:p>
    <w:p w:rsidR="00E216DC" w:rsidRPr="00DD0BA6" w:rsidRDefault="00E216DC" w:rsidP="00DD0BA6">
      <w:pPr>
        <w:pStyle w:val="Geenafstand"/>
        <w:ind w:left="709"/>
        <w:jc w:val="both"/>
        <w:rPr>
          <w:rFonts w:ascii="Arial" w:hAnsi="Arial" w:cs="Arial"/>
          <w:sz w:val="20"/>
        </w:rPr>
      </w:pPr>
      <w:r w:rsidRPr="00DD0BA6">
        <w:rPr>
          <w:rFonts w:ascii="Arial" w:hAnsi="Arial" w:cs="Arial"/>
          <w:sz w:val="20"/>
        </w:rPr>
        <w:t xml:space="preserve">b) Nee </w:t>
      </w:r>
    </w:p>
    <w:p w:rsidR="00E216DC" w:rsidRDefault="00E216DC" w:rsidP="00DD0BA6">
      <w:pPr>
        <w:pStyle w:val="Geenafstand"/>
        <w:ind w:left="709"/>
        <w:jc w:val="both"/>
        <w:rPr>
          <w:rFonts w:ascii="Arial" w:hAnsi="Arial" w:cs="Arial"/>
          <w:sz w:val="20"/>
        </w:rPr>
      </w:pPr>
      <w:r w:rsidRPr="00DD0BA6">
        <w:rPr>
          <w:rFonts w:ascii="Arial" w:hAnsi="Arial" w:cs="Arial"/>
          <w:sz w:val="20"/>
        </w:rPr>
        <w:t xml:space="preserve">c) Deels, namelijk: (vul aan) </w:t>
      </w:r>
    </w:p>
    <w:p w:rsidR="00DD0BA6" w:rsidRPr="00DD0BA6" w:rsidRDefault="00DD0BA6" w:rsidP="00DD0BA6">
      <w:pPr>
        <w:pStyle w:val="Geenafstand"/>
        <w:ind w:left="709"/>
        <w:jc w:val="both"/>
        <w:rPr>
          <w:rFonts w:ascii="Arial" w:hAnsi="Arial" w:cs="Arial"/>
          <w:sz w:val="20"/>
        </w:rPr>
      </w:pPr>
    </w:p>
    <w:p w:rsidR="00E216DC" w:rsidRPr="007F5FFE" w:rsidRDefault="00E216DC" w:rsidP="00DD0BA6">
      <w:pPr>
        <w:ind w:left="705" w:hanging="705"/>
        <w:jc w:val="both"/>
        <w:rPr>
          <w:rFonts w:ascii="Arial" w:hAnsi="Arial" w:cs="Arial"/>
          <w:sz w:val="20"/>
          <w:szCs w:val="20"/>
        </w:rPr>
      </w:pPr>
      <w:r w:rsidRPr="007F5FFE">
        <w:rPr>
          <w:rFonts w:ascii="Arial" w:hAnsi="Arial" w:cs="Arial"/>
          <w:sz w:val="20"/>
          <w:szCs w:val="20"/>
        </w:rPr>
        <w:t>•</w:t>
      </w:r>
      <w:r w:rsidRPr="007F5FFE">
        <w:rPr>
          <w:rFonts w:ascii="Arial" w:hAnsi="Arial" w:cs="Arial"/>
          <w:sz w:val="20"/>
          <w:szCs w:val="20"/>
        </w:rPr>
        <w:tab/>
        <w:t xml:space="preserve">Als de Persoonsgegevens geheel of deels onbegrijpelijk of ontoegankelijk zijn gemaakt, op welke manier is dit dan gebeurd? (Beantwoord deze vraag als u bij de vorige vraag gekozen heeft voor optie a of optie c. Als u gebruik heeft gemaakt van encryptie, licht dan ook de wijze van versleutelen toe.) </w:t>
      </w:r>
    </w:p>
    <w:p w:rsidR="00E216DC" w:rsidRPr="00DD0BA6" w:rsidRDefault="00E216DC" w:rsidP="00DD0BA6">
      <w:pPr>
        <w:pStyle w:val="Lijstalinea"/>
        <w:numPr>
          <w:ilvl w:val="0"/>
          <w:numId w:val="43"/>
        </w:numPr>
        <w:spacing w:before="100" w:beforeAutospacing="1" w:after="100" w:afterAutospacing="1"/>
        <w:jc w:val="both"/>
        <w:rPr>
          <w:rFonts w:cs="Arial"/>
          <w:b/>
          <w:iCs/>
          <w:szCs w:val="20"/>
          <w:lang w:eastAsia="nl-NL"/>
        </w:rPr>
      </w:pPr>
      <w:r w:rsidRPr="00DD0BA6">
        <w:rPr>
          <w:rFonts w:cs="Arial"/>
          <w:b/>
          <w:iCs/>
          <w:szCs w:val="20"/>
          <w:lang w:eastAsia="nl-NL"/>
        </w:rPr>
        <w:t>Internationale aspecten</w:t>
      </w:r>
    </w:p>
    <w:p w:rsidR="00E216DC" w:rsidRPr="007F5FFE" w:rsidRDefault="00E216DC" w:rsidP="00DD0BA6">
      <w:pPr>
        <w:ind w:left="705" w:hanging="705"/>
        <w:jc w:val="both"/>
        <w:rPr>
          <w:rFonts w:ascii="Arial" w:hAnsi="Arial" w:cs="Arial"/>
          <w:sz w:val="20"/>
          <w:szCs w:val="20"/>
        </w:rPr>
      </w:pPr>
      <w:r w:rsidRPr="007F5FFE">
        <w:rPr>
          <w:rFonts w:ascii="Arial" w:hAnsi="Arial" w:cs="Arial"/>
          <w:sz w:val="20"/>
          <w:szCs w:val="20"/>
        </w:rPr>
        <w:t>•</w:t>
      </w:r>
      <w:r w:rsidRPr="007F5FFE">
        <w:rPr>
          <w:rFonts w:ascii="Arial" w:hAnsi="Arial" w:cs="Arial"/>
          <w:sz w:val="20"/>
          <w:szCs w:val="20"/>
        </w:rPr>
        <w:tab/>
        <w:t>Heeft de inbreuk betrekking op personen in ande</w:t>
      </w:r>
      <w:r w:rsidR="005F1DB0">
        <w:rPr>
          <w:rFonts w:ascii="Arial" w:hAnsi="Arial" w:cs="Arial"/>
          <w:sz w:val="20"/>
          <w:szCs w:val="20"/>
        </w:rPr>
        <w:t xml:space="preserve">re EU-landen? (Kies een van de </w:t>
      </w:r>
      <w:r w:rsidRPr="007F5FFE">
        <w:rPr>
          <w:rFonts w:ascii="Arial" w:hAnsi="Arial" w:cs="Arial"/>
          <w:sz w:val="20"/>
          <w:szCs w:val="20"/>
        </w:rPr>
        <w:t xml:space="preserve">volgende opties.) </w:t>
      </w:r>
    </w:p>
    <w:p w:rsidR="00E216DC" w:rsidRPr="00DD0BA6" w:rsidRDefault="00E216DC" w:rsidP="00DD0BA6">
      <w:pPr>
        <w:pStyle w:val="Geenafstand"/>
        <w:ind w:left="709"/>
        <w:jc w:val="both"/>
        <w:rPr>
          <w:rFonts w:ascii="Arial" w:hAnsi="Arial" w:cs="Arial"/>
          <w:sz w:val="20"/>
        </w:rPr>
      </w:pPr>
      <w:r w:rsidRPr="00DD0BA6">
        <w:rPr>
          <w:rFonts w:ascii="Arial" w:hAnsi="Arial" w:cs="Arial"/>
          <w:sz w:val="20"/>
        </w:rPr>
        <w:t xml:space="preserve">a) Ja </w:t>
      </w:r>
    </w:p>
    <w:p w:rsidR="00E216DC" w:rsidRPr="00DD0BA6" w:rsidRDefault="00E216DC" w:rsidP="00DD0BA6">
      <w:pPr>
        <w:pStyle w:val="Geenafstand"/>
        <w:ind w:left="709"/>
        <w:jc w:val="both"/>
        <w:rPr>
          <w:rFonts w:ascii="Arial" w:hAnsi="Arial" w:cs="Arial"/>
          <w:sz w:val="20"/>
        </w:rPr>
      </w:pPr>
      <w:r w:rsidRPr="00DD0BA6">
        <w:rPr>
          <w:rFonts w:ascii="Arial" w:hAnsi="Arial" w:cs="Arial"/>
          <w:sz w:val="20"/>
        </w:rPr>
        <w:t xml:space="preserve">b) Nee </w:t>
      </w:r>
    </w:p>
    <w:p w:rsidR="00E216DC" w:rsidRPr="00DD0BA6" w:rsidRDefault="00E216DC" w:rsidP="00DD0BA6">
      <w:pPr>
        <w:pStyle w:val="Geenafstand"/>
        <w:ind w:left="709"/>
        <w:jc w:val="both"/>
        <w:rPr>
          <w:rFonts w:ascii="Arial" w:hAnsi="Arial" w:cs="Arial"/>
          <w:sz w:val="20"/>
        </w:rPr>
      </w:pPr>
      <w:r w:rsidRPr="00DD0BA6">
        <w:rPr>
          <w:rFonts w:ascii="Arial" w:hAnsi="Arial" w:cs="Arial"/>
          <w:sz w:val="20"/>
        </w:rPr>
        <w:t>c) Nog niet bekend</w:t>
      </w:r>
    </w:p>
    <w:p w:rsidR="00E8120A" w:rsidRDefault="00E8120A" w:rsidP="00DD0BA6">
      <w:pPr>
        <w:pStyle w:val="Geenafstand"/>
        <w:ind w:left="709" w:hanging="709"/>
        <w:jc w:val="both"/>
        <w:rPr>
          <w:rFonts w:ascii="Arial" w:hAnsi="Arial" w:cs="Arial"/>
          <w:sz w:val="20"/>
          <w:szCs w:val="20"/>
        </w:rPr>
      </w:pPr>
    </w:p>
    <w:p w:rsidR="00DD0BA6" w:rsidRDefault="00DD0BA6" w:rsidP="00DD0BA6">
      <w:pPr>
        <w:pStyle w:val="Geenafstand"/>
        <w:ind w:left="709" w:hanging="709"/>
        <w:jc w:val="both"/>
        <w:rPr>
          <w:rFonts w:ascii="Arial" w:hAnsi="Arial" w:cs="Arial"/>
          <w:sz w:val="20"/>
          <w:szCs w:val="20"/>
        </w:rPr>
      </w:pPr>
    </w:p>
    <w:p w:rsidR="00DD0BA6" w:rsidRPr="007F5FFE" w:rsidRDefault="00DD0BA6" w:rsidP="00DD0BA6">
      <w:pPr>
        <w:pStyle w:val="Geenafstand"/>
        <w:ind w:left="709" w:hanging="709"/>
        <w:jc w:val="center"/>
        <w:rPr>
          <w:rFonts w:ascii="Arial" w:hAnsi="Arial" w:cs="Arial"/>
          <w:sz w:val="20"/>
          <w:szCs w:val="20"/>
        </w:rPr>
      </w:pPr>
      <w:r>
        <w:rPr>
          <w:rFonts w:ascii="Arial" w:hAnsi="Arial" w:cs="Arial"/>
          <w:sz w:val="20"/>
          <w:szCs w:val="20"/>
        </w:rPr>
        <w:t>--------------------</w:t>
      </w:r>
    </w:p>
    <w:sectPr w:rsidR="00DD0BA6" w:rsidRPr="007F5FFE" w:rsidSect="00252FCD">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067C" w:rsidRDefault="00C0067C" w:rsidP="00BA2C43">
      <w:pPr>
        <w:spacing w:after="0" w:line="240" w:lineRule="auto"/>
      </w:pPr>
      <w:r>
        <w:separator/>
      </w:r>
    </w:p>
  </w:endnote>
  <w:endnote w:type="continuationSeparator" w:id="0">
    <w:p w:rsidR="00C0067C" w:rsidRDefault="00C0067C" w:rsidP="00BA2C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589" w:rsidRPr="00A47589" w:rsidRDefault="00A47589" w:rsidP="00B70380">
    <w:pPr>
      <w:pStyle w:val="Koptekst"/>
      <w:rPr>
        <w:rFonts w:ascii="Arial" w:hAnsi="Arial" w:cs="Arial"/>
        <w:sz w:val="18"/>
        <w:szCs w:val="18"/>
      </w:rPr>
    </w:pPr>
    <w:r w:rsidRPr="00A47589">
      <w:rPr>
        <w:rFonts w:ascii="Arial" w:hAnsi="Arial" w:cs="Arial"/>
        <w:sz w:val="18"/>
        <w:szCs w:val="18"/>
      </w:rPr>
      <w:t xml:space="preserve">Bewerkersovereenkomst </w:t>
    </w:r>
    <w:r w:rsidR="00B70380" w:rsidRPr="00A23475">
      <w:rPr>
        <w:rFonts w:ascii="Arial" w:hAnsi="Arial" w:cs="Arial"/>
        <w:color w:val="FF0000"/>
        <w:sz w:val="18"/>
        <w:szCs w:val="18"/>
      </w:rPr>
      <w:t>xx</w:t>
    </w:r>
    <w:r w:rsidRPr="00A23475">
      <w:rPr>
        <w:rFonts w:ascii="Arial" w:hAnsi="Arial" w:cs="Arial"/>
        <w:color w:val="FF0000"/>
        <w:sz w:val="18"/>
        <w:szCs w:val="18"/>
      </w:rPr>
      <w:t xml:space="preserve"> VRLN-201</w:t>
    </w:r>
    <w:r w:rsidR="00B70380" w:rsidRPr="00A23475">
      <w:rPr>
        <w:rFonts w:ascii="Arial" w:hAnsi="Arial" w:cs="Arial"/>
        <w:color w:val="FF0000"/>
        <w:sz w:val="18"/>
        <w:szCs w:val="18"/>
      </w:rPr>
      <w:t>x</w:t>
    </w:r>
    <w:r w:rsidRPr="00A23475">
      <w:rPr>
        <w:rFonts w:ascii="Arial" w:hAnsi="Arial" w:cs="Arial"/>
        <w:color w:val="FF0000"/>
        <w:sz w:val="18"/>
        <w:szCs w:val="18"/>
      </w:rPr>
      <w:t>-V</w:t>
    </w:r>
    <w:r w:rsidR="00B70380" w:rsidRPr="00A23475">
      <w:rPr>
        <w:rFonts w:ascii="Arial" w:hAnsi="Arial" w:cs="Arial"/>
        <w:color w:val="FF0000"/>
        <w:sz w:val="18"/>
        <w:szCs w:val="18"/>
      </w:rPr>
      <w:t>R</w:t>
    </w:r>
    <w:r w:rsidRPr="00A23475">
      <w:rPr>
        <w:rFonts w:ascii="Arial" w:hAnsi="Arial" w:cs="Arial"/>
        <w:color w:val="FF0000"/>
        <w:sz w:val="18"/>
        <w:szCs w:val="18"/>
      </w:rPr>
      <w:t>LN-</w:t>
    </w:r>
    <w:r w:rsidR="00B70380" w:rsidRPr="00A23475">
      <w:rPr>
        <w:rFonts w:ascii="Arial" w:hAnsi="Arial" w:cs="Arial"/>
        <w:color w:val="FF0000"/>
        <w:sz w:val="18"/>
        <w:szCs w:val="18"/>
      </w:rPr>
      <w:t>xx</w:t>
    </w:r>
    <w:r w:rsidRPr="00A23475">
      <w:rPr>
        <w:rFonts w:ascii="Arial" w:hAnsi="Arial" w:cs="Arial"/>
        <w:color w:val="FF0000"/>
        <w:sz w:val="18"/>
        <w:szCs w:val="18"/>
      </w:rPr>
      <w:t>-0</w:t>
    </w:r>
    <w:r w:rsidR="00B70380" w:rsidRPr="00A23475">
      <w:rPr>
        <w:rFonts w:ascii="Arial" w:hAnsi="Arial" w:cs="Arial"/>
        <w:color w:val="FF0000"/>
        <w:sz w:val="18"/>
        <w:szCs w:val="18"/>
      </w:rPr>
      <w:t>xx</w:t>
    </w:r>
    <w:r w:rsidRPr="00A47589">
      <w:rPr>
        <w:rFonts w:ascii="Arial" w:hAnsi="Arial" w:cs="Arial"/>
        <w:sz w:val="18"/>
        <w:szCs w:val="18"/>
      </w:rPr>
      <w:tab/>
    </w:r>
    <w:r w:rsidR="00B70380">
      <w:rPr>
        <w:rFonts w:ascii="Arial" w:hAnsi="Arial" w:cs="Arial"/>
        <w:sz w:val="18"/>
        <w:szCs w:val="18"/>
      </w:rPr>
      <w:tab/>
    </w:r>
    <w:sdt>
      <w:sdtPr>
        <w:rPr>
          <w:rFonts w:ascii="Arial" w:hAnsi="Arial" w:cs="Arial"/>
          <w:sz w:val="18"/>
          <w:szCs w:val="18"/>
        </w:rPr>
        <w:id w:val="-159772976"/>
        <w:docPartObj>
          <w:docPartGallery w:val="Page Numbers (Top of Page)"/>
          <w:docPartUnique/>
        </w:docPartObj>
      </w:sdtPr>
      <w:sdtEndPr/>
      <w:sdtContent>
        <w:r w:rsidRPr="00A47589">
          <w:rPr>
            <w:rFonts w:ascii="Arial" w:hAnsi="Arial" w:cs="Arial"/>
            <w:sz w:val="18"/>
            <w:szCs w:val="18"/>
          </w:rPr>
          <w:fldChar w:fldCharType="begin"/>
        </w:r>
        <w:r w:rsidRPr="00A47589">
          <w:rPr>
            <w:rFonts w:ascii="Arial" w:hAnsi="Arial" w:cs="Arial"/>
            <w:sz w:val="18"/>
            <w:szCs w:val="18"/>
          </w:rPr>
          <w:instrText>PAGE   \* MERGEFORMAT</w:instrText>
        </w:r>
        <w:r w:rsidRPr="00A47589">
          <w:rPr>
            <w:rFonts w:ascii="Arial" w:hAnsi="Arial" w:cs="Arial"/>
            <w:sz w:val="18"/>
            <w:szCs w:val="18"/>
          </w:rPr>
          <w:fldChar w:fldCharType="separate"/>
        </w:r>
        <w:r w:rsidR="005C6D14">
          <w:rPr>
            <w:rFonts w:ascii="Arial" w:hAnsi="Arial" w:cs="Arial"/>
            <w:noProof/>
            <w:sz w:val="18"/>
            <w:szCs w:val="18"/>
          </w:rPr>
          <w:t>1</w:t>
        </w:r>
        <w:r w:rsidRPr="00A47589">
          <w:rPr>
            <w:rFonts w:ascii="Arial" w:hAnsi="Arial" w:cs="Arial"/>
            <w:sz w:val="18"/>
            <w:szCs w:val="18"/>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067C" w:rsidRDefault="00C0067C" w:rsidP="00BA2C43">
      <w:pPr>
        <w:spacing w:after="0" w:line="240" w:lineRule="auto"/>
      </w:pPr>
      <w:r>
        <w:separator/>
      </w:r>
    </w:p>
  </w:footnote>
  <w:footnote w:type="continuationSeparator" w:id="0">
    <w:p w:rsidR="00C0067C" w:rsidRDefault="00C0067C" w:rsidP="00BA2C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589" w:rsidRDefault="00A47589" w:rsidP="00A47589">
    <w:pPr>
      <w:pStyle w:val="Koptekst"/>
    </w:pPr>
    <w:r w:rsidRPr="00A47589">
      <w:rPr>
        <w:noProof/>
        <w:lang w:eastAsia="nl-NL"/>
      </w:rPr>
      <w:drawing>
        <wp:anchor distT="0" distB="0" distL="114300" distR="114300" simplePos="0" relativeHeight="251659264" behindDoc="1" locked="0" layoutInCell="1" allowOverlap="1" wp14:anchorId="783D6327" wp14:editId="6611D9EF">
          <wp:simplePos x="0" y="0"/>
          <wp:positionH relativeFrom="column">
            <wp:posOffset>-424180</wp:posOffset>
          </wp:positionH>
          <wp:positionV relativeFrom="paragraph">
            <wp:posOffset>-396240</wp:posOffset>
          </wp:positionV>
          <wp:extent cx="2602865" cy="742315"/>
          <wp:effectExtent l="0" t="0" r="6985" b="635"/>
          <wp:wrapThrough wrapText="bothSides">
            <wp:wrapPolygon edited="0">
              <wp:start x="0" y="0"/>
              <wp:lineTo x="0" y="21064"/>
              <wp:lineTo x="21500" y="21064"/>
              <wp:lineTo x="21500" y="0"/>
              <wp:lineTo x="0" y="0"/>
            </wp:wrapPolygon>
          </wp:wrapThrough>
          <wp:docPr id="3" name="Afbeelding 3" descr="Veiligheidsregio Limburg-Noor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Veiligheidsregio Limburg-Noord">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02865" cy="742315"/>
                  </a:xfrm>
                  <a:prstGeom prst="rect">
                    <a:avLst/>
                  </a:prstGeom>
                  <a:noFill/>
                </pic:spPr>
              </pic:pic>
            </a:graphicData>
          </a:graphic>
          <wp14:sizeRelH relativeFrom="page">
            <wp14:pctWidth>0</wp14:pctWidth>
          </wp14:sizeRelH>
          <wp14:sizeRelV relativeFrom="page">
            <wp14:pctHeight>0</wp14:pctHeight>
          </wp14:sizeRelV>
        </wp:anchor>
      </w:drawing>
    </w:r>
  </w:p>
  <w:p w:rsidR="00A47589" w:rsidRDefault="00A47589">
    <w:pPr>
      <w:pStyle w:val="Koptekst"/>
    </w:pPr>
  </w:p>
  <w:p w:rsidR="00A47589" w:rsidRDefault="00A47589">
    <w:pPr>
      <w:pStyle w:val="Koptekst"/>
    </w:pPr>
    <w:r w:rsidRPr="00A47589">
      <w:rPr>
        <w:noProof/>
        <w:lang w:eastAsia="nl-NL"/>
      </w:rPr>
      <w:drawing>
        <wp:anchor distT="0" distB="0" distL="114300" distR="114300" simplePos="0" relativeHeight="251660288" behindDoc="1" locked="0" layoutInCell="1" allowOverlap="1" wp14:anchorId="55E28EF3" wp14:editId="6F92D40B">
          <wp:simplePos x="0" y="0"/>
          <wp:positionH relativeFrom="column">
            <wp:posOffset>-899795</wp:posOffset>
          </wp:positionH>
          <wp:positionV relativeFrom="paragraph">
            <wp:posOffset>26670</wp:posOffset>
          </wp:positionV>
          <wp:extent cx="9953625" cy="152400"/>
          <wp:effectExtent l="0" t="0" r="9525" b="0"/>
          <wp:wrapThrough wrapText="bothSides">
            <wp:wrapPolygon edited="0">
              <wp:start x="0" y="0"/>
              <wp:lineTo x="0" y="18900"/>
              <wp:lineTo x="21579" y="18900"/>
              <wp:lineTo x="21579" y="0"/>
              <wp:lineTo x="0" y="0"/>
            </wp:wrapPolygon>
          </wp:wrapThrough>
          <wp:docPr id="4" name="Afbeelding 4" descr="balk_onder_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balk_onder_kleu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953625" cy="152400"/>
                  </a:xfrm>
                  <a:prstGeom prst="rect">
                    <a:avLst/>
                  </a:prstGeom>
                  <a:noFill/>
                </pic:spPr>
              </pic:pic>
            </a:graphicData>
          </a:graphic>
          <wp14:sizeRelH relativeFrom="page">
            <wp14:pctWidth>0</wp14:pctWidth>
          </wp14:sizeRelH>
          <wp14:sizeRelV relativeFrom="page">
            <wp14:pctHeight>0</wp14:pctHeight>
          </wp14:sizeRelV>
        </wp:anchor>
      </w:drawing>
    </w:r>
  </w:p>
  <w:p w:rsidR="00A47589" w:rsidRDefault="00A4758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C163C"/>
    <w:multiLevelType w:val="multilevel"/>
    <w:tmpl w:val="0E541600"/>
    <w:lvl w:ilvl="0">
      <w:start w:val="1"/>
      <w:numFmt w:val="decimal"/>
      <w:lvlText w:val="%1."/>
      <w:lvlJc w:val="left"/>
      <w:pPr>
        <w:ind w:left="436" w:hanging="360"/>
      </w:pPr>
      <w:rPr>
        <w:rFonts w:hint="default"/>
      </w:rPr>
    </w:lvl>
    <w:lvl w:ilvl="1">
      <w:start w:val="1"/>
      <w:numFmt w:val="decimal"/>
      <w:isLgl/>
      <w:lvlText w:val="3.%2"/>
      <w:lvlJc w:val="left"/>
      <w:pPr>
        <w:ind w:left="43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796" w:hanging="72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156" w:hanging="108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516" w:hanging="1440"/>
      </w:pPr>
      <w:rPr>
        <w:rFonts w:hint="default"/>
      </w:rPr>
    </w:lvl>
  </w:abstractNum>
  <w:abstractNum w:abstractNumId="1">
    <w:nsid w:val="01A709D4"/>
    <w:multiLevelType w:val="multilevel"/>
    <w:tmpl w:val="93AE226E"/>
    <w:lvl w:ilvl="0">
      <w:start w:val="1"/>
      <w:numFmt w:val="decimal"/>
      <w:lvlText w:val="%1."/>
      <w:lvlJc w:val="left"/>
      <w:pPr>
        <w:ind w:left="436" w:hanging="360"/>
      </w:pPr>
      <w:rPr>
        <w:rFonts w:hint="default"/>
      </w:rPr>
    </w:lvl>
    <w:lvl w:ilvl="1">
      <w:start w:val="1"/>
      <w:numFmt w:val="decimal"/>
      <w:lvlText w:val="%2."/>
      <w:lvlJc w:val="left"/>
      <w:pPr>
        <w:ind w:left="43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796" w:hanging="72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156" w:hanging="108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516" w:hanging="1440"/>
      </w:pPr>
      <w:rPr>
        <w:rFonts w:hint="default"/>
      </w:rPr>
    </w:lvl>
  </w:abstractNum>
  <w:abstractNum w:abstractNumId="2">
    <w:nsid w:val="0448612F"/>
    <w:multiLevelType w:val="hybridMultilevel"/>
    <w:tmpl w:val="101A0F88"/>
    <w:lvl w:ilvl="0" w:tplc="44365FF8">
      <w:start w:val="1"/>
      <w:numFmt w:val="lowerRoman"/>
      <w:lvlText w:val="%1)"/>
      <w:lvlJc w:val="left"/>
      <w:pPr>
        <w:ind w:left="1443" w:hanging="73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4A973CE"/>
    <w:multiLevelType w:val="multilevel"/>
    <w:tmpl w:val="629C9660"/>
    <w:lvl w:ilvl="0">
      <w:start w:val="1"/>
      <w:numFmt w:val="lowerLetter"/>
      <w:lvlText w:val="%1."/>
      <w:lvlJc w:val="left"/>
      <w:pPr>
        <w:ind w:left="796" w:hanging="360"/>
      </w:pPr>
      <w:rPr>
        <w:rFonts w:hint="default"/>
      </w:rPr>
    </w:lvl>
    <w:lvl w:ilvl="1">
      <w:start w:val="1"/>
      <w:numFmt w:val="decimal"/>
      <w:lvlText w:val="%2."/>
      <w:lvlJc w:val="left"/>
      <w:pPr>
        <w:ind w:left="1516" w:hanging="360"/>
      </w:pPr>
      <w:rPr>
        <w:rFonts w:hint="default"/>
        <w:sz w:val="22"/>
      </w:rPr>
    </w:lvl>
    <w:lvl w:ilvl="2" w:tentative="1">
      <w:start w:val="1"/>
      <w:numFmt w:val="lowerRoman"/>
      <w:lvlText w:val="%3."/>
      <w:lvlJc w:val="right"/>
      <w:pPr>
        <w:ind w:left="2236" w:hanging="180"/>
      </w:pPr>
      <w:rPr>
        <w:rFonts w:hint="default"/>
      </w:rPr>
    </w:lvl>
    <w:lvl w:ilvl="3" w:tentative="1">
      <w:start w:val="1"/>
      <w:numFmt w:val="decimal"/>
      <w:lvlText w:val="%4."/>
      <w:lvlJc w:val="left"/>
      <w:pPr>
        <w:ind w:left="2956" w:hanging="360"/>
      </w:pPr>
      <w:rPr>
        <w:rFonts w:hint="default"/>
      </w:rPr>
    </w:lvl>
    <w:lvl w:ilvl="4" w:tentative="1">
      <w:start w:val="1"/>
      <w:numFmt w:val="lowerLetter"/>
      <w:lvlText w:val="%5."/>
      <w:lvlJc w:val="left"/>
      <w:pPr>
        <w:ind w:left="3676" w:hanging="360"/>
      </w:pPr>
      <w:rPr>
        <w:rFonts w:hint="default"/>
      </w:rPr>
    </w:lvl>
    <w:lvl w:ilvl="5" w:tentative="1">
      <w:start w:val="1"/>
      <w:numFmt w:val="lowerRoman"/>
      <w:lvlText w:val="%6."/>
      <w:lvlJc w:val="right"/>
      <w:pPr>
        <w:ind w:left="4396" w:hanging="180"/>
      </w:pPr>
      <w:rPr>
        <w:rFonts w:hint="default"/>
      </w:rPr>
    </w:lvl>
    <w:lvl w:ilvl="6" w:tentative="1">
      <w:start w:val="1"/>
      <w:numFmt w:val="decimal"/>
      <w:lvlText w:val="%7."/>
      <w:lvlJc w:val="left"/>
      <w:pPr>
        <w:ind w:left="5116" w:hanging="360"/>
      </w:pPr>
      <w:rPr>
        <w:rFonts w:hint="default"/>
      </w:rPr>
    </w:lvl>
    <w:lvl w:ilvl="7" w:tentative="1">
      <w:start w:val="1"/>
      <w:numFmt w:val="lowerLetter"/>
      <w:lvlText w:val="%8."/>
      <w:lvlJc w:val="left"/>
      <w:pPr>
        <w:ind w:left="5836" w:hanging="360"/>
      </w:pPr>
      <w:rPr>
        <w:rFonts w:hint="default"/>
      </w:rPr>
    </w:lvl>
    <w:lvl w:ilvl="8" w:tentative="1">
      <w:start w:val="1"/>
      <w:numFmt w:val="lowerRoman"/>
      <w:lvlText w:val="%9."/>
      <w:lvlJc w:val="right"/>
      <w:pPr>
        <w:ind w:left="6556" w:hanging="180"/>
      </w:pPr>
      <w:rPr>
        <w:rFonts w:hint="default"/>
      </w:rPr>
    </w:lvl>
  </w:abstractNum>
  <w:abstractNum w:abstractNumId="4">
    <w:nsid w:val="0B556349"/>
    <w:multiLevelType w:val="multilevel"/>
    <w:tmpl w:val="8B804DE0"/>
    <w:lvl w:ilvl="0">
      <w:start w:val="1"/>
      <w:numFmt w:val="decimal"/>
      <w:lvlText w:val="%1."/>
      <w:lvlJc w:val="left"/>
      <w:pPr>
        <w:ind w:left="436" w:hanging="360"/>
      </w:pPr>
      <w:rPr>
        <w:rFonts w:hint="default"/>
      </w:rPr>
    </w:lvl>
    <w:lvl w:ilvl="1">
      <w:start w:val="1"/>
      <w:numFmt w:val="decimal"/>
      <w:lvlText w:val="%2."/>
      <w:lvlJc w:val="left"/>
      <w:pPr>
        <w:ind w:left="43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796" w:hanging="72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156" w:hanging="108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516" w:hanging="1440"/>
      </w:pPr>
      <w:rPr>
        <w:rFonts w:hint="default"/>
      </w:rPr>
    </w:lvl>
  </w:abstractNum>
  <w:abstractNum w:abstractNumId="5">
    <w:nsid w:val="0E8E0BAC"/>
    <w:multiLevelType w:val="multilevel"/>
    <w:tmpl w:val="93AE226E"/>
    <w:lvl w:ilvl="0">
      <w:start w:val="1"/>
      <w:numFmt w:val="decimal"/>
      <w:lvlText w:val="%1."/>
      <w:lvlJc w:val="left"/>
      <w:pPr>
        <w:ind w:left="436" w:hanging="360"/>
      </w:pPr>
      <w:rPr>
        <w:rFonts w:hint="default"/>
      </w:rPr>
    </w:lvl>
    <w:lvl w:ilvl="1">
      <w:start w:val="1"/>
      <w:numFmt w:val="decimal"/>
      <w:lvlText w:val="%2."/>
      <w:lvlJc w:val="left"/>
      <w:pPr>
        <w:ind w:left="43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796" w:hanging="72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156" w:hanging="108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516" w:hanging="1440"/>
      </w:pPr>
      <w:rPr>
        <w:rFonts w:hint="default"/>
      </w:rPr>
    </w:lvl>
  </w:abstractNum>
  <w:abstractNum w:abstractNumId="6">
    <w:nsid w:val="135C62A9"/>
    <w:multiLevelType w:val="multilevel"/>
    <w:tmpl w:val="9ED85A26"/>
    <w:lvl w:ilvl="0">
      <w:start w:val="1"/>
      <w:numFmt w:val="decimal"/>
      <w:lvlText w:val="%1."/>
      <w:lvlJc w:val="left"/>
      <w:pPr>
        <w:ind w:left="436" w:hanging="360"/>
      </w:pPr>
      <w:rPr>
        <w:rFonts w:hint="default"/>
      </w:rPr>
    </w:lvl>
    <w:lvl w:ilvl="1">
      <w:start w:val="1"/>
      <w:numFmt w:val="decimal"/>
      <w:lvlText w:val="%2."/>
      <w:lvlJc w:val="left"/>
      <w:pPr>
        <w:ind w:left="43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796" w:hanging="72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156" w:hanging="108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516" w:hanging="1440"/>
      </w:pPr>
      <w:rPr>
        <w:rFonts w:hint="default"/>
      </w:rPr>
    </w:lvl>
  </w:abstractNum>
  <w:abstractNum w:abstractNumId="7">
    <w:nsid w:val="1EBC3B52"/>
    <w:multiLevelType w:val="multilevel"/>
    <w:tmpl w:val="93AE226E"/>
    <w:lvl w:ilvl="0">
      <w:start w:val="1"/>
      <w:numFmt w:val="decimal"/>
      <w:lvlText w:val="%1."/>
      <w:lvlJc w:val="left"/>
      <w:pPr>
        <w:ind w:left="436" w:hanging="360"/>
      </w:pPr>
      <w:rPr>
        <w:rFonts w:hint="default"/>
      </w:rPr>
    </w:lvl>
    <w:lvl w:ilvl="1">
      <w:start w:val="1"/>
      <w:numFmt w:val="decimal"/>
      <w:lvlText w:val="%2."/>
      <w:lvlJc w:val="left"/>
      <w:pPr>
        <w:ind w:left="43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796" w:hanging="72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156" w:hanging="108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516" w:hanging="1440"/>
      </w:pPr>
      <w:rPr>
        <w:rFonts w:hint="default"/>
      </w:rPr>
    </w:lvl>
  </w:abstractNum>
  <w:abstractNum w:abstractNumId="8">
    <w:nsid w:val="22DE66BD"/>
    <w:multiLevelType w:val="multilevel"/>
    <w:tmpl w:val="93AE226E"/>
    <w:lvl w:ilvl="0">
      <w:start w:val="1"/>
      <w:numFmt w:val="decimal"/>
      <w:lvlText w:val="%1."/>
      <w:lvlJc w:val="left"/>
      <w:pPr>
        <w:ind w:left="436" w:hanging="360"/>
      </w:pPr>
      <w:rPr>
        <w:rFonts w:hint="default"/>
      </w:rPr>
    </w:lvl>
    <w:lvl w:ilvl="1">
      <w:start w:val="1"/>
      <w:numFmt w:val="decimal"/>
      <w:lvlText w:val="%2."/>
      <w:lvlJc w:val="left"/>
      <w:pPr>
        <w:ind w:left="43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796" w:hanging="72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156" w:hanging="108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516" w:hanging="1440"/>
      </w:pPr>
      <w:rPr>
        <w:rFonts w:hint="default"/>
      </w:rPr>
    </w:lvl>
  </w:abstractNum>
  <w:abstractNum w:abstractNumId="9">
    <w:nsid w:val="22DF0514"/>
    <w:multiLevelType w:val="multilevel"/>
    <w:tmpl w:val="AC5E08D6"/>
    <w:lvl w:ilvl="0">
      <w:start w:val="1"/>
      <w:numFmt w:val="decimal"/>
      <w:lvlText w:val="%1."/>
      <w:lvlJc w:val="left"/>
      <w:pPr>
        <w:ind w:left="436" w:hanging="360"/>
      </w:pPr>
      <w:rPr>
        <w:rFonts w:hint="default"/>
      </w:rPr>
    </w:lvl>
    <w:lvl w:ilvl="1">
      <w:start w:val="1"/>
      <w:numFmt w:val="decimal"/>
      <w:lvlText w:val="%2."/>
      <w:lvlJc w:val="left"/>
      <w:pPr>
        <w:ind w:left="43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796" w:hanging="72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156" w:hanging="108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516" w:hanging="1440"/>
      </w:pPr>
      <w:rPr>
        <w:rFonts w:hint="default"/>
      </w:rPr>
    </w:lvl>
  </w:abstractNum>
  <w:abstractNum w:abstractNumId="10">
    <w:nsid w:val="2321605C"/>
    <w:multiLevelType w:val="multilevel"/>
    <w:tmpl w:val="0413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BED6C70"/>
    <w:multiLevelType w:val="hybridMultilevel"/>
    <w:tmpl w:val="FDDEBF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2CDA727C"/>
    <w:multiLevelType w:val="multilevel"/>
    <w:tmpl w:val="93AE226E"/>
    <w:lvl w:ilvl="0">
      <w:start w:val="1"/>
      <w:numFmt w:val="decimal"/>
      <w:lvlText w:val="%1."/>
      <w:lvlJc w:val="left"/>
      <w:pPr>
        <w:ind w:left="436" w:hanging="360"/>
      </w:pPr>
      <w:rPr>
        <w:rFonts w:hint="default"/>
      </w:rPr>
    </w:lvl>
    <w:lvl w:ilvl="1">
      <w:start w:val="1"/>
      <w:numFmt w:val="decimal"/>
      <w:lvlText w:val="%2."/>
      <w:lvlJc w:val="left"/>
      <w:pPr>
        <w:ind w:left="43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796" w:hanging="72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156" w:hanging="108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516" w:hanging="1440"/>
      </w:pPr>
      <w:rPr>
        <w:rFonts w:hint="default"/>
      </w:rPr>
    </w:lvl>
  </w:abstractNum>
  <w:abstractNum w:abstractNumId="13">
    <w:nsid w:val="2F7B2FB9"/>
    <w:multiLevelType w:val="multilevel"/>
    <w:tmpl w:val="93AE226E"/>
    <w:lvl w:ilvl="0">
      <w:start w:val="1"/>
      <w:numFmt w:val="decimal"/>
      <w:lvlText w:val="%1."/>
      <w:lvlJc w:val="left"/>
      <w:pPr>
        <w:ind w:left="436" w:hanging="360"/>
      </w:pPr>
      <w:rPr>
        <w:rFonts w:hint="default"/>
      </w:rPr>
    </w:lvl>
    <w:lvl w:ilvl="1">
      <w:start w:val="1"/>
      <w:numFmt w:val="decimal"/>
      <w:lvlText w:val="%2."/>
      <w:lvlJc w:val="left"/>
      <w:pPr>
        <w:ind w:left="43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796" w:hanging="72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156" w:hanging="108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516" w:hanging="1440"/>
      </w:pPr>
      <w:rPr>
        <w:rFonts w:hint="default"/>
      </w:rPr>
    </w:lvl>
  </w:abstractNum>
  <w:abstractNum w:abstractNumId="14">
    <w:nsid w:val="34171C8A"/>
    <w:multiLevelType w:val="hybridMultilevel"/>
    <w:tmpl w:val="DEA62A7E"/>
    <w:lvl w:ilvl="0" w:tplc="6D748196">
      <w:start w:val="1"/>
      <w:numFmt w:val="bullet"/>
      <w:lvlText w:val=""/>
      <w:lvlJc w:val="left"/>
      <w:pPr>
        <w:ind w:left="720" w:hanging="360"/>
      </w:pPr>
      <w:rPr>
        <w:rFonts w:ascii="Symbol" w:hAnsi="Symbol" w:hint="default"/>
        <w:b/>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35D26502"/>
    <w:multiLevelType w:val="multilevel"/>
    <w:tmpl w:val="93AE226E"/>
    <w:lvl w:ilvl="0">
      <w:start w:val="1"/>
      <w:numFmt w:val="decimal"/>
      <w:lvlText w:val="%1."/>
      <w:lvlJc w:val="left"/>
      <w:pPr>
        <w:ind w:left="436" w:hanging="360"/>
      </w:pPr>
      <w:rPr>
        <w:rFonts w:hint="default"/>
      </w:rPr>
    </w:lvl>
    <w:lvl w:ilvl="1">
      <w:start w:val="1"/>
      <w:numFmt w:val="decimal"/>
      <w:lvlText w:val="%2."/>
      <w:lvlJc w:val="left"/>
      <w:pPr>
        <w:ind w:left="43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796" w:hanging="72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156" w:hanging="108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516" w:hanging="1440"/>
      </w:pPr>
      <w:rPr>
        <w:rFonts w:hint="default"/>
      </w:rPr>
    </w:lvl>
  </w:abstractNum>
  <w:abstractNum w:abstractNumId="16">
    <w:nsid w:val="38FC4FC1"/>
    <w:multiLevelType w:val="multilevel"/>
    <w:tmpl w:val="93AE226E"/>
    <w:lvl w:ilvl="0">
      <w:start w:val="1"/>
      <w:numFmt w:val="decimal"/>
      <w:lvlText w:val="%1."/>
      <w:lvlJc w:val="left"/>
      <w:pPr>
        <w:ind w:left="436" w:hanging="360"/>
      </w:pPr>
      <w:rPr>
        <w:rFonts w:hint="default"/>
      </w:rPr>
    </w:lvl>
    <w:lvl w:ilvl="1">
      <w:start w:val="1"/>
      <w:numFmt w:val="decimal"/>
      <w:lvlText w:val="%2."/>
      <w:lvlJc w:val="left"/>
      <w:pPr>
        <w:ind w:left="43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796" w:hanging="72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156" w:hanging="108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516" w:hanging="1440"/>
      </w:pPr>
      <w:rPr>
        <w:rFonts w:hint="default"/>
      </w:rPr>
    </w:lvl>
  </w:abstractNum>
  <w:abstractNum w:abstractNumId="17">
    <w:nsid w:val="3B113EBD"/>
    <w:multiLevelType w:val="multilevel"/>
    <w:tmpl w:val="F86C0DFA"/>
    <w:lvl w:ilvl="0">
      <w:start w:val="1"/>
      <w:numFmt w:val="decimal"/>
      <w:lvlText w:val="%1."/>
      <w:lvlJc w:val="left"/>
      <w:pPr>
        <w:ind w:left="436" w:hanging="360"/>
      </w:pPr>
      <w:rPr>
        <w:rFonts w:hint="default"/>
      </w:rPr>
    </w:lvl>
    <w:lvl w:ilvl="1">
      <w:start w:val="1"/>
      <w:numFmt w:val="decimal"/>
      <w:lvlText w:val="%2."/>
      <w:lvlJc w:val="left"/>
      <w:pPr>
        <w:ind w:left="43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796" w:hanging="72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156" w:hanging="108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516" w:hanging="1440"/>
      </w:pPr>
      <w:rPr>
        <w:rFonts w:hint="default"/>
      </w:rPr>
    </w:lvl>
  </w:abstractNum>
  <w:abstractNum w:abstractNumId="18">
    <w:nsid w:val="3C2C1254"/>
    <w:multiLevelType w:val="multilevel"/>
    <w:tmpl w:val="F86C0DFA"/>
    <w:lvl w:ilvl="0">
      <w:start w:val="1"/>
      <w:numFmt w:val="decimal"/>
      <w:lvlText w:val="%1."/>
      <w:lvlJc w:val="left"/>
      <w:pPr>
        <w:ind w:left="436" w:hanging="360"/>
      </w:pPr>
      <w:rPr>
        <w:rFonts w:hint="default"/>
      </w:rPr>
    </w:lvl>
    <w:lvl w:ilvl="1">
      <w:start w:val="1"/>
      <w:numFmt w:val="decimal"/>
      <w:lvlText w:val="%2."/>
      <w:lvlJc w:val="left"/>
      <w:pPr>
        <w:ind w:left="43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796" w:hanging="72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156" w:hanging="108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516" w:hanging="1440"/>
      </w:pPr>
      <w:rPr>
        <w:rFonts w:hint="default"/>
      </w:rPr>
    </w:lvl>
  </w:abstractNum>
  <w:abstractNum w:abstractNumId="19">
    <w:nsid w:val="400962BE"/>
    <w:multiLevelType w:val="multilevel"/>
    <w:tmpl w:val="B3EC026C"/>
    <w:lvl w:ilvl="0">
      <w:start w:val="1"/>
      <w:numFmt w:val="decimal"/>
      <w:lvlText w:val="%1."/>
      <w:lvlJc w:val="left"/>
      <w:pPr>
        <w:ind w:left="436" w:hanging="360"/>
      </w:pPr>
      <w:rPr>
        <w:rFonts w:hint="default"/>
      </w:rPr>
    </w:lvl>
    <w:lvl w:ilvl="1">
      <w:start w:val="1"/>
      <w:numFmt w:val="decimal"/>
      <w:lvlText w:val="%2."/>
      <w:lvlJc w:val="left"/>
      <w:pPr>
        <w:ind w:left="43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796" w:hanging="72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156" w:hanging="108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516" w:hanging="1440"/>
      </w:pPr>
      <w:rPr>
        <w:rFonts w:hint="default"/>
      </w:rPr>
    </w:lvl>
  </w:abstractNum>
  <w:abstractNum w:abstractNumId="20">
    <w:nsid w:val="46FE48BB"/>
    <w:multiLevelType w:val="hybridMultilevel"/>
    <w:tmpl w:val="5A46A04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nsid w:val="47C21CB3"/>
    <w:multiLevelType w:val="multilevel"/>
    <w:tmpl w:val="93AE226E"/>
    <w:lvl w:ilvl="0">
      <w:start w:val="1"/>
      <w:numFmt w:val="decimal"/>
      <w:lvlText w:val="%1."/>
      <w:lvlJc w:val="left"/>
      <w:pPr>
        <w:ind w:left="436" w:hanging="360"/>
      </w:pPr>
      <w:rPr>
        <w:rFonts w:hint="default"/>
      </w:rPr>
    </w:lvl>
    <w:lvl w:ilvl="1">
      <w:start w:val="1"/>
      <w:numFmt w:val="decimal"/>
      <w:lvlText w:val="%2."/>
      <w:lvlJc w:val="left"/>
      <w:pPr>
        <w:ind w:left="43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796" w:hanging="72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156" w:hanging="108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516" w:hanging="1440"/>
      </w:pPr>
      <w:rPr>
        <w:rFonts w:hint="default"/>
      </w:rPr>
    </w:lvl>
  </w:abstractNum>
  <w:abstractNum w:abstractNumId="22">
    <w:nsid w:val="4A6C6621"/>
    <w:multiLevelType w:val="multilevel"/>
    <w:tmpl w:val="93AE226E"/>
    <w:lvl w:ilvl="0">
      <w:start w:val="1"/>
      <w:numFmt w:val="decimal"/>
      <w:lvlText w:val="%1."/>
      <w:lvlJc w:val="left"/>
      <w:pPr>
        <w:ind w:left="436" w:hanging="360"/>
      </w:pPr>
      <w:rPr>
        <w:rFonts w:hint="default"/>
      </w:rPr>
    </w:lvl>
    <w:lvl w:ilvl="1">
      <w:start w:val="1"/>
      <w:numFmt w:val="decimal"/>
      <w:lvlText w:val="%2."/>
      <w:lvlJc w:val="left"/>
      <w:pPr>
        <w:ind w:left="43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796" w:hanging="72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156" w:hanging="108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516" w:hanging="1440"/>
      </w:pPr>
      <w:rPr>
        <w:rFonts w:hint="default"/>
      </w:rPr>
    </w:lvl>
  </w:abstractNum>
  <w:abstractNum w:abstractNumId="23">
    <w:nsid w:val="4A8F1E80"/>
    <w:multiLevelType w:val="multilevel"/>
    <w:tmpl w:val="34BEB176"/>
    <w:lvl w:ilvl="0">
      <w:start w:val="1"/>
      <w:numFmt w:val="decimal"/>
      <w:lvlText w:val="%1."/>
      <w:lvlJc w:val="left"/>
      <w:pPr>
        <w:ind w:left="436" w:hanging="360"/>
      </w:pPr>
      <w:rPr>
        <w:rFonts w:hint="default"/>
      </w:rPr>
    </w:lvl>
    <w:lvl w:ilvl="1">
      <w:start w:val="1"/>
      <w:numFmt w:val="decimal"/>
      <w:lvlText w:val="%2."/>
      <w:lvlJc w:val="left"/>
      <w:pPr>
        <w:ind w:left="43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796" w:hanging="72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156" w:hanging="108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516" w:hanging="1440"/>
      </w:pPr>
      <w:rPr>
        <w:rFonts w:hint="default"/>
      </w:rPr>
    </w:lvl>
  </w:abstractNum>
  <w:abstractNum w:abstractNumId="24">
    <w:nsid w:val="4DBC7936"/>
    <w:multiLevelType w:val="multilevel"/>
    <w:tmpl w:val="93AE226E"/>
    <w:lvl w:ilvl="0">
      <w:start w:val="1"/>
      <w:numFmt w:val="decimal"/>
      <w:lvlText w:val="%1."/>
      <w:lvlJc w:val="left"/>
      <w:pPr>
        <w:ind w:left="436" w:hanging="360"/>
      </w:pPr>
      <w:rPr>
        <w:rFonts w:hint="default"/>
      </w:rPr>
    </w:lvl>
    <w:lvl w:ilvl="1">
      <w:start w:val="1"/>
      <w:numFmt w:val="decimal"/>
      <w:lvlText w:val="%2."/>
      <w:lvlJc w:val="left"/>
      <w:pPr>
        <w:ind w:left="43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796" w:hanging="72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156" w:hanging="108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516" w:hanging="1440"/>
      </w:pPr>
      <w:rPr>
        <w:rFonts w:hint="default"/>
      </w:rPr>
    </w:lvl>
  </w:abstractNum>
  <w:abstractNum w:abstractNumId="25">
    <w:nsid w:val="4F693FF5"/>
    <w:multiLevelType w:val="multilevel"/>
    <w:tmpl w:val="F9FA7396"/>
    <w:lvl w:ilvl="0">
      <w:start w:val="1"/>
      <w:numFmt w:val="decimal"/>
      <w:lvlText w:val="%1."/>
      <w:lvlJc w:val="left"/>
      <w:pPr>
        <w:ind w:left="436" w:hanging="360"/>
      </w:pPr>
      <w:rPr>
        <w:rFonts w:hint="default"/>
      </w:rPr>
    </w:lvl>
    <w:lvl w:ilvl="1">
      <w:start w:val="1"/>
      <w:numFmt w:val="decimal"/>
      <w:lvlText w:val="%2."/>
      <w:lvlJc w:val="left"/>
      <w:pPr>
        <w:ind w:left="43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796" w:hanging="72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156" w:hanging="108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516" w:hanging="1440"/>
      </w:pPr>
      <w:rPr>
        <w:rFonts w:hint="default"/>
      </w:rPr>
    </w:lvl>
  </w:abstractNum>
  <w:abstractNum w:abstractNumId="26">
    <w:nsid w:val="527D3D38"/>
    <w:multiLevelType w:val="hybridMultilevel"/>
    <w:tmpl w:val="A20E60F2"/>
    <w:lvl w:ilvl="0" w:tplc="9380FCC8">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nsid w:val="53495F6E"/>
    <w:multiLevelType w:val="multilevel"/>
    <w:tmpl w:val="7E5E5F6E"/>
    <w:lvl w:ilvl="0">
      <w:start w:val="1"/>
      <w:numFmt w:val="decimal"/>
      <w:lvlText w:val="%1."/>
      <w:lvlJc w:val="left"/>
      <w:pPr>
        <w:ind w:left="436" w:hanging="360"/>
      </w:pPr>
      <w:rPr>
        <w:rFonts w:hint="default"/>
      </w:rPr>
    </w:lvl>
    <w:lvl w:ilvl="1">
      <w:start w:val="1"/>
      <w:numFmt w:val="decimal"/>
      <w:lvlText w:val="%2."/>
      <w:lvlJc w:val="left"/>
      <w:pPr>
        <w:ind w:left="43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796" w:hanging="72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156" w:hanging="108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516" w:hanging="1440"/>
      </w:pPr>
      <w:rPr>
        <w:rFonts w:hint="default"/>
      </w:rPr>
    </w:lvl>
  </w:abstractNum>
  <w:abstractNum w:abstractNumId="29">
    <w:nsid w:val="5603770C"/>
    <w:multiLevelType w:val="hybridMultilevel"/>
    <w:tmpl w:val="42CAA1EC"/>
    <w:lvl w:ilvl="0" w:tplc="55E2395E">
      <w:start w:val="1"/>
      <w:numFmt w:val="decimal"/>
      <w:lvlText w:val="%1."/>
      <w:lvlJc w:val="left"/>
      <w:pPr>
        <w:ind w:left="76" w:hanging="360"/>
      </w:pPr>
      <w:rPr>
        <w:rFonts w:hint="default"/>
      </w:rPr>
    </w:lvl>
    <w:lvl w:ilvl="1" w:tplc="04130019" w:tentative="1">
      <w:start w:val="1"/>
      <w:numFmt w:val="lowerLetter"/>
      <w:lvlText w:val="%2."/>
      <w:lvlJc w:val="left"/>
      <w:pPr>
        <w:ind w:left="796" w:hanging="360"/>
      </w:pPr>
    </w:lvl>
    <w:lvl w:ilvl="2" w:tplc="0413001B" w:tentative="1">
      <w:start w:val="1"/>
      <w:numFmt w:val="lowerRoman"/>
      <w:lvlText w:val="%3."/>
      <w:lvlJc w:val="right"/>
      <w:pPr>
        <w:ind w:left="1516" w:hanging="180"/>
      </w:pPr>
    </w:lvl>
    <w:lvl w:ilvl="3" w:tplc="0413000F" w:tentative="1">
      <w:start w:val="1"/>
      <w:numFmt w:val="decimal"/>
      <w:lvlText w:val="%4."/>
      <w:lvlJc w:val="left"/>
      <w:pPr>
        <w:ind w:left="2236" w:hanging="360"/>
      </w:pPr>
    </w:lvl>
    <w:lvl w:ilvl="4" w:tplc="04130019" w:tentative="1">
      <w:start w:val="1"/>
      <w:numFmt w:val="lowerLetter"/>
      <w:lvlText w:val="%5."/>
      <w:lvlJc w:val="left"/>
      <w:pPr>
        <w:ind w:left="2956" w:hanging="360"/>
      </w:pPr>
    </w:lvl>
    <w:lvl w:ilvl="5" w:tplc="0413001B" w:tentative="1">
      <w:start w:val="1"/>
      <w:numFmt w:val="lowerRoman"/>
      <w:lvlText w:val="%6."/>
      <w:lvlJc w:val="right"/>
      <w:pPr>
        <w:ind w:left="3676" w:hanging="180"/>
      </w:pPr>
    </w:lvl>
    <w:lvl w:ilvl="6" w:tplc="0413000F" w:tentative="1">
      <w:start w:val="1"/>
      <w:numFmt w:val="decimal"/>
      <w:lvlText w:val="%7."/>
      <w:lvlJc w:val="left"/>
      <w:pPr>
        <w:ind w:left="4396" w:hanging="360"/>
      </w:pPr>
    </w:lvl>
    <w:lvl w:ilvl="7" w:tplc="04130019" w:tentative="1">
      <w:start w:val="1"/>
      <w:numFmt w:val="lowerLetter"/>
      <w:lvlText w:val="%8."/>
      <w:lvlJc w:val="left"/>
      <w:pPr>
        <w:ind w:left="5116" w:hanging="360"/>
      </w:pPr>
    </w:lvl>
    <w:lvl w:ilvl="8" w:tplc="0413001B" w:tentative="1">
      <w:start w:val="1"/>
      <w:numFmt w:val="lowerRoman"/>
      <w:lvlText w:val="%9."/>
      <w:lvlJc w:val="right"/>
      <w:pPr>
        <w:ind w:left="5836" w:hanging="180"/>
      </w:pPr>
    </w:lvl>
  </w:abstractNum>
  <w:abstractNum w:abstractNumId="30">
    <w:nsid w:val="578F4CC7"/>
    <w:multiLevelType w:val="multilevel"/>
    <w:tmpl w:val="7CC4EB66"/>
    <w:lvl w:ilvl="0">
      <w:start w:val="1"/>
      <w:numFmt w:val="decimal"/>
      <w:lvlText w:val="%1."/>
      <w:lvlJc w:val="left"/>
      <w:pPr>
        <w:ind w:left="436" w:hanging="360"/>
      </w:pPr>
      <w:rPr>
        <w:rFonts w:hint="default"/>
      </w:rPr>
    </w:lvl>
    <w:lvl w:ilvl="1">
      <w:start w:val="1"/>
      <w:numFmt w:val="decimal"/>
      <w:lvlText w:val="%2."/>
      <w:lvlJc w:val="left"/>
      <w:pPr>
        <w:ind w:left="43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796" w:hanging="72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156" w:hanging="108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516" w:hanging="1440"/>
      </w:pPr>
      <w:rPr>
        <w:rFonts w:hint="default"/>
      </w:rPr>
    </w:lvl>
  </w:abstractNum>
  <w:abstractNum w:abstractNumId="31">
    <w:nsid w:val="59945DFE"/>
    <w:multiLevelType w:val="multilevel"/>
    <w:tmpl w:val="D5CEC882"/>
    <w:lvl w:ilvl="0">
      <w:start w:val="1"/>
      <w:numFmt w:val="decimal"/>
      <w:lvlText w:val="%1."/>
      <w:lvlJc w:val="left"/>
      <w:pPr>
        <w:ind w:left="436" w:hanging="360"/>
      </w:pPr>
      <w:rPr>
        <w:rFonts w:hint="default"/>
      </w:rPr>
    </w:lvl>
    <w:lvl w:ilvl="1">
      <w:start w:val="1"/>
      <w:numFmt w:val="decimal"/>
      <w:lvlText w:val="%2."/>
      <w:lvlJc w:val="left"/>
      <w:pPr>
        <w:ind w:left="43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796" w:hanging="72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156" w:hanging="108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516" w:hanging="1440"/>
      </w:pPr>
      <w:rPr>
        <w:rFonts w:hint="default"/>
      </w:rPr>
    </w:lvl>
  </w:abstractNum>
  <w:abstractNum w:abstractNumId="32">
    <w:nsid w:val="5C2010AD"/>
    <w:multiLevelType w:val="multilevel"/>
    <w:tmpl w:val="BB8A111C"/>
    <w:lvl w:ilvl="0">
      <w:start w:val="1"/>
      <w:numFmt w:val="decimal"/>
      <w:lvlText w:val="%1."/>
      <w:lvlJc w:val="left"/>
      <w:pPr>
        <w:ind w:left="436" w:hanging="360"/>
      </w:pPr>
      <w:rPr>
        <w:rFonts w:hint="default"/>
      </w:rPr>
    </w:lvl>
    <w:lvl w:ilvl="1">
      <w:start w:val="1"/>
      <w:numFmt w:val="decimal"/>
      <w:lvlText w:val="%2."/>
      <w:lvlJc w:val="left"/>
      <w:pPr>
        <w:ind w:left="43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796" w:hanging="72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156" w:hanging="108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516" w:hanging="1440"/>
      </w:pPr>
      <w:rPr>
        <w:rFonts w:hint="default"/>
      </w:rPr>
    </w:lvl>
  </w:abstractNum>
  <w:abstractNum w:abstractNumId="33">
    <w:nsid w:val="5DB5450B"/>
    <w:multiLevelType w:val="hybridMultilevel"/>
    <w:tmpl w:val="43F6896C"/>
    <w:lvl w:ilvl="0" w:tplc="44365FF8">
      <w:start w:val="1"/>
      <w:numFmt w:val="lowerRoman"/>
      <w:lvlText w:val="%1)"/>
      <w:lvlJc w:val="left"/>
      <w:pPr>
        <w:ind w:left="1443" w:hanging="735"/>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4">
    <w:nsid w:val="66FB66C1"/>
    <w:multiLevelType w:val="multilevel"/>
    <w:tmpl w:val="9B465066"/>
    <w:lvl w:ilvl="0">
      <w:start w:val="1"/>
      <w:numFmt w:val="decimal"/>
      <w:lvlText w:val="%1."/>
      <w:lvlJc w:val="left"/>
      <w:pPr>
        <w:ind w:left="436" w:hanging="360"/>
      </w:pPr>
      <w:rPr>
        <w:rFonts w:hint="default"/>
      </w:rPr>
    </w:lvl>
    <w:lvl w:ilvl="1">
      <w:start w:val="1"/>
      <w:numFmt w:val="decimal"/>
      <w:lvlText w:val="%2."/>
      <w:lvlJc w:val="left"/>
      <w:pPr>
        <w:ind w:left="43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796" w:hanging="72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156" w:hanging="108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516" w:hanging="1440"/>
      </w:pPr>
      <w:rPr>
        <w:rFonts w:hint="default"/>
      </w:rPr>
    </w:lvl>
  </w:abstractNum>
  <w:abstractNum w:abstractNumId="35">
    <w:nsid w:val="68A55C86"/>
    <w:multiLevelType w:val="multilevel"/>
    <w:tmpl w:val="93AE226E"/>
    <w:lvl w:ilvl="0">
      <w:start w:val="1"/>
      <w:numFmt w:val="decimal"/>
      <w:lvlText w:val="%1."/>
      <w:lvlJc w:val="left"/>
      <w:pPr>
        <w:ind w:left="436" w:hanging="360"/>
      </w:pPr>
      <w:rPr>
        <w:rFonts w:hint="default"/>
      </w:rPr>
    </w:lvl>
    <w:lvl w:ilvl="1">
      <w:start w:val="1"/>
      <w:numFmt w:val="decimal"/>
      <w:lvlText w:val="%2."/>
      <w:lvlJc w:val="left"/>
      <w:pPr>
        <w:ind w:left="43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796" w:hanging="72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156" w:hanging="108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516" w:hanging="1440"/>
      </w:pPr>
      <w:rPr>
        <w:rFonts w:hint="default"/>
      </w:rPr>
    </w:lvl>
  </w:abstractNum>
  <w:abstractNum w:abstractNumId="36">
    <w:nsid w:val="6B904B70"/>
    <w:multiLevelType w:val="multilevel"/>
    <w:tmpl w:val="93AE226E"/>
    <w:lvl w:ilvl="0">
      <w:start w:val="1"/>
      <w:numFmt w:val="decimal"/>
      <w:lvlText w:val="%1."/>
      <w:lvlJc w:val="left"/>
      <w:pPr>
        <w:ind w:left="436" w:hanging="360"/>
      </w:pPr>
      <w:rPr>
        <w:rFonts w:hint="default"/>
      </w:rPr>
    </w:lvl>
    <w:lvl w:ilvl="1">
      <w:start w:val="1"/>
      <w:numFmt w:val="decimal"/>
      <w:lvlText w:val="%2."/>
      <w:lvlJc w:val="left"/>
      <w:pPr>
        <w:ind w:left="43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796" w:hanging="72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156" w:hanging="108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516" w:hanging="1440"/>
      </w:pPr>
      <w:rPr>
        <w:rFonts w:hint="default"/>
      </w:rPr>
    </w:lvl>
  </w:abstractNum>
  <w:abstractNum w:abstractNumId="37">
    <w:nsid w:val="70402820"/>
    <w:multiLevelType w:val="multilevel"/>
    <w:tmpl w:val="93AE226E"/>
    <w:lvl w:ilvl="0">
      <w:start w:val="1"/>
      <w:numFmt w:val="decimal"/>
      <w:lvlText w:val="%1."/>
      <w:lvlJc w:val="left"/>
      <w:pPr>
        <w:ind w:left="436" w:hanging="360"/>
      </w:pPr>
      <w:rPr>
        <w:rFonts w:hint="default"/>
      </w:rPr>
    </w:lvl>
    <w:lvl w:ilvl="1">
      <w:start w:val="1"/>
      <w:numFmt w:val="decimal"/>
      <w:lvlText w:val="%2."/>
      <w:lvlJc w:val="left"/>
      <w:pPr>
        <w:ind w:left="43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796" w:hanging="72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156" w:hanging="108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516" w:hanging="1440"/>
      </w:pPr>
      <w:rPr>
        <w:rFonts w:hint="default"/>
      </w:rPr>
    </w:lvl>
  </w:abstractNum>
  <w:abstractNum w:abstractNumId="38">
    <w:nsid w:val="74227FFD"/>
    <w:multiLevelType w:val="multilevel"/>
    <w:tmpl w:val="A7DC0C56"/>
    <w:lvl w:ilvl="0">
      <w:start w:val="1"/>
      <w:numFmt w:val="decimal"/>
      <w:lvlText w:val="%1."/>
      <w:lvlJc w:val="left"/>
      <w:pPr>
        <w:ind w:left="436" w:hanging="360"/>
      </w:pPr>
      <w:rPr>
        <w:rFonts w:hint="default"/>
      </w:rPr>
    </w:lvl>
    <w:lvl w:ilvl="1">
      <w:start w:val="1"/>
      <w:numFmt w:val="decimal"/>
      <w:lvlText w:val="%2."/>
      <w:lvlJc w:val="left"/>
      <w:pPr>
        <w:ind w:left="43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796" w:hanging="72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156" w:hanging="108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516" w:hanging="1440"/>
      </w:pPr>
      <w:rPr>
        <w:rFonts w:hint="default"/>
      </w:rPr>
    </w:lvl>
  </w:abstractNum>
  <w:abstractNum w:abstractNumId="39">
    <w:nsid w:val="77B0621A"/>
    <w:multiLevelType w:val="hybridMultilevel"/>
    <w:tmpl w:val="9E0E2EC0"/>
    <w:lvl w:ilvl="0" w:tplc="7D9AE0C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nsid w:val="7B49766E"/>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7C867C62"/>
    <w:multiLevelType w:val="hybridMultilevel"/>
    <w:tmpl w:val="034CD1BE"/>
    <w:lvl w:ilvl="0" w:tplc="C7DCF27C">
      <w:start w:val="1"/>
      <w:numFmt w:val="lowerLetter"/>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42">
    <w:nsid w:val="7CD26169"/>
    <w:multiLevelType w:val="hybridMultilevel"/>
    <w:tmpl w:val="81E819B6"/>
    <w:lvl w:ilvl="0" w:tplc="04130001">
      <w:start w:val="1"/>
      <w:numFmt w:val="bullet"/>
      <w:lvlText w:val=""/>
      <w:lvlJc w:val="left"/>
      <w:pPr>
        <w:ind w:left="436" w:hanging="360"/>
      </w:pPr>
      <w:rPr>
        <w:rFonts w:ascii="Symbol" w:hAnsi="Symbol" w:hint="default"/>
      </w:rPr>
    </w:lvl>
    <w:lvl w:ilvl="1" w:tplc="04130003">
      <w:start w:val="1"/>
      <w:numFmt w:val="bullet"/>
      <w:lvlText w:val="o"/>
      <w:lvlJc w:val="left"/>
      <w:pPr>
        <w:ind w:left="1156" w:hanging="360"/>
      </w:pPr>
      <w:rPr>
        <w:rFonts w:ascii="Courier New" w:hAnsi="Courier New" w:cs="Courier New" w:hint="default"/>
      </w:rPr>
    </w:lvl>
    <w:lvl w:ilvl="2" w:tplc="04130005" w:tentative="1">
      <w:start w:val="1"/>
      <w:numFmt w:val="bullet"/>
      <w:lvlText w:val=""/>
      <w:lvlJc w:val="left"/>
      <w:pPr>
        <w:ind w:left="1876" w:hanging="360"/>
      </w:pPr>
      <w:rPr>
        <w:rFonts w:ascii="Wingdings" w:hAnsi="Wingdings" w:hint="default"/>
      </w:rPr>
    </w:lvl>
    <w:lvl w:ilvl="3" w:tplc="04130001" w:tentative="1">
      <w:start w:val="1"/>
      <w:numFmt w:val="bullet"/>
      <w:lvlText w:val=""/>
      <w:lvlJc w:val="left"/>
      <w:pPr>
        <w:ind w:left="2596" w:hanging="360"/>
      </w:pPr>
      <w:rPr>
        <w:rFonts w:ascii="Symbol" w:hAnsi="Symbol" w:hint="default"/>
      </w:rPr>
    </w:lvl>
    <w:lvl w:ilvl="4" w:tplc="04130003" w:tentative="1">
      <w:start w:val="1"/>
      <w:numFmt w:val="bullet"/>
      <w:lvlText w:val="o"/>
      <w:lvlJc w:val="left"/>
      <w:pPr>
        <w:ind w:left="3316" w:hanging="360"/>
      </w:pPr>
      <w:rPr>
        <w:rFonts w:ascii="Courier New" w:hAnsi="Courier New" w:cs="Courier New" w:hint="default"/>
      </w:rPr>
    </w:lvl>
    <w:lvl w:ilvl="5" w:tplc="04130005" w:tentative="1">
      <w:start w:val="1"/>
      <w:numFmt w:val="bullet"/>
      <w:lvlText w:val=""/>
      <w:lvlJc w:val="left"/>
      <w:pPr>
        <w:ind w:left="4036" w:hanging="360"/>
      </w:pPr>
      <w:rPr>
        <w:rFonts w:ascii="Wingdings" w:hAnsi="Wingdings" w:hint="default"/>
      </w:rPr>
    </w:lvl>
    <w:lvl w:ilvl="6" w:tplc="04130001" w:tentative="1">
      <w:start w:val="1"/>
      <w:numFmt w:val="bullet"/>
      <w:lvlText w:val=""/>
      <w:lvlJc w:val="left"/>
      <w:pPr>
        <w:ind w:left="4756" w:hanging="360"/>
      </w:pPr>
      <w:rPr>
        <w:rFonts w:ascii="Symbol" w:hAnsi="Symbol" w:hint="default"/>
      </w:rPr>
    </w:lvl>
    <w:lvl w:ilvl="7" w:tplc="04130003" w:tentative="1">
      <w:start w:val="1"/>
      <w:numFmt w:val="bullet"/>
      <w:lvlText w:val="o"/>
      <w:lvlJc w:val="left"/>
      <w:pPr>
        <w:ind w:left="5476" w:hanging="360"/>
      </w:pPr>
      <w:rPr>
        <w:rFonts w:ascii="Courier New" w:hAnsi="Courier New" w:cs="Courier New" w:hint="default"/>
      </w:rPr>
    </w:lvl>
    <w:lvl w:ilvl="8" w:tplc="04130005" w:tentative="1">
      <w:start w:val="1"/>
      <w:numFmt w:val="bullet"/>
      <w:lvlText w:val=""/>
      <w:lvlJc w:val="left"/>
      <w:pPr>
        <w:ind w:left="6196" w:hanging="360"/>
      </w:pPr>
      <w:rPr>
        <w:rFonts w:ascii="Wingdings" w:hAnsi="Wingdings" w:hint="default"/>
      </w:rPr>
    </w:lvl>
  </w:abstractNum>
  <w:abstractNum w:abstractNumId="43">
    <w:nsid w:val="7F953C09"/>
    <w:multiLevelType w:val="multilevel"/>
    <w:tmpl w:val="93AE226E"/>
    <w:lvl w:ilvl="0">
      <w:start w:val="1"/>
      <w:numFmt w:val="decimal"/>
      <w:lvlText w:val="%1."/>
      <w:lvlJc w:val="left"/>
      <w:pPr>
        <w:ind w:left="436" w:hanging="360"/>
      </w:pPr>
      <w:rPr>
        <w:rFonts w:hint="default"/>
      </w:rPr>
    </w:lvl>
    <w:lvl w:ilvl="1">
      <w:start w:val="1"/>
      <w:numFmt w:val="decimal"/>
      <w:lvlText w:val="%2."/>
      <w:lvlJc w:val="left"/>
      <w:pPr>
        <w:ind w:left="43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796" w:hanging="720"/>
      </w:pPr>
      <w:rPr>
        <w:rFonts w:hint="default"/>
      </w:rPr>
    </w:lvl>
    <w:lvl w:ilvl="4">
      <w:start w:val="1"/>
      <w:numFmt w:val="decimal"/>
      <w:isLgl/>
      <w:lvlText w:val="%1.%2.%3.%4.%5"/>
      <w:lvlJc w:val="left"/>
      <w:pPr>
        <w:ind w:left="796" w:hanging="720"/>
      </w:pPr>
      <w:rPr>
        <w:rFonts w:hint="default"/>
      </w:rPr>
    </w:lvl>
    <w:lvl w:ilvl="5">
      <w:start w:val="1"/>
      <w:numFmt w:val="decimal"/>
      <w:isLgl/>
      <w:lvlText w:val="%1.%2.%3.%4.%5.%6"/>
      <w:lvlJc w:val="left"/>
      <w:pPr>
        <w:ind w:left="1156" w:hanging="1080"/>
      </w:pPr>
      <w:rPr>
        <w:rFonts w:hint="default"/>
      </w:rPr>
    </w:lvl>
    <w:lvl w:ilvl="6">
      <w:start w:val="1"/>
      <w:numFmt w:val="decimal"/>
      <w:isLgl/>
      <w:lvlText w:val="%1.%2.%3.%4.%5.%6.%7"/>
      <w:lvlJc w:val="left"/>
      <w:pPr>
        <w:ind w:left="1156" w:hanging="1080"/>
      </w:pPr>
      <w:rPr>
        <w:rFonts w:hint="default"/>
      </w:rPr>
    </w:lvl>
    <w:lvl w:ilvl="7">
      <w:start w:val="1"/>
      <w:numFmt w:val="decimal"/>
      <w:isLgl/>
      <w:lvlText w:val="%1.%2.%3.%4.%5.%6.%7.%8"/>
      <w:lvlJc w:val="left"/>
      <w:pPr>
        <w:ind w:left="1516" w:hanging="1440"/>
      </w:pPr>
      <w:rPr>
        <w:rFonts w:hint="default"/>
      </w:rPr>
    </w:lvl>
    <w:lvl w:ilvl="8">
      <w:start w:val="1"/>
      <w:numFmt w:val="decimal"/>
      <w:isLgl/>
      <w:lvlText w:val="%1.%2.%3.%4.%5.%6.%7.%8.%9"/>
      <w:lvlJc w:val="left"/>
      <w:pPr>
        <w:ind w:left="1516" w:hanging="1440"/>
      </w:pPr>
      <w:rPr>
        <w:rFonts w:hint="default"/>
      </w:rPr>
    </w:lvl>
  </w:abstractNum>
  <w:num w:numId="1">
    <w:abstractNumId w:val="20"/>
  </w:num>
  <w:num w:numId="2">
    <w:abstractNumId w:val="42"/>
  </w:num>
  <w:num w:numId="3">
    <w:abstractNumId w:val="32"/>
  </w:num>
  <w:num w:numId="4">
    <w:abstractNumId w:val="18"/>
  </w:num>
  <w:num w:numId="5">
    <w:abstractNumId w:val="41"/>
  </w:num>
  <w:num w:numId="6">
    <w:abstractNumId w:val="21"/>
  </w:num>
  <w:num w:numId="7">
    <w:abstractNumId w:val="0"/>
  </w:num>
  <w:num w:numId="8">
    <w:abstractNumId w:val="19"/>
  </w:num>
  <w:num w:numId="9">
    <w:abstractNumId w:val="9"/>
  </w:num>
  <w:num w:numId="10">
    <w:abstractNumId w:val="6"/>
  </w:num>
  <w:num w:numId="11">
    <w:abstractNumId w:val="30"/>
  </w:num>
  <w:num w:numId="12">
    <w:abstractNumId w:val="28"/>
  </w:num>
  <w:num w:numId="13">
    <w:abstractNumId w:val="4"/>
  </w:num>
  <w:num w:numId="14">
    <w:abstractNumId w:val="34"/>
  </w:num>
  <w:num w:numId="15">
    <w:abstractNumId w:val="3"/>
  </w:num>
  <w:num w:numId="16">
    <w:abstractNumId w:val="39"/>
  </w:num>
  <w:num w:numId="17">
    <w:abstractNumId w:val="27"/>
  </w:num>
  <w:num w:numId="18">
    <w:abstractNumId w:val="10"/>
  </w:num>
  <w:num w:numId="19">
    <w:abstractNumId w:val="29"/>
  </w:num>
  <w:num w:numId="20">
    <w:abstractNumId w:val="38"/>
  </w:num>
  <w:num w:numId="21">
    <w:abstractNumId w:val="26"/>
  </w:num>
  <w:num w:numId="22">
    <w:abstractNumId w:val="40"/>
  </w:num>
  <w:num w:numId="23">
    <w:abstractNumId w:val="31"/>
  </w:num>
  <w:num w:numId="24">
    <w:abstractNumId w:val="14"/>
  </w:num>
  <w:num w:numId="25">
    <w:abstractNumId w:val="23"/>
  </w:num>
  <w:num w:numId="26">
    <w:abstractNumId w:val="25"/>
  </w:num>
  <w:num w:numId="27">
    <w:abstractNumId w:val="11"/>
  </w:num>
  <w:num w:numId="28">
    <w:abstractNumId w:val="33"/>
  </w:num>
  <w:num w:numId="29">
    <w:abstractNumId w:val="2"/>
  </w:num>
  <w:num w:numId="30">
    <w:abstractNumId w:val="17"/>
  </w:num>
  <w:num w:numId="31">
    <w:abstractNumId w:val="8"/>
  </w:num>
  <w:num w:numId="32">
    <w:abstractNumId w:val="16"/>
  </w:num>
  <w:num w:numId="33">
    <w:abstractNumId w:val="12"/>
  </w:num>
  <w:num w:numId="34">
    <w:abstractNumId w:val="5"/>
  </w:num>
  <w:num w:numId="35">
    <w:abstractNumId w:val="15"/>
  </w:num>
  <w:num w:numId="36">
    <w:abstractNumId w:val="24"/>
  </w:num>
  <w:num w:numId="37">
    <w:abstractNumId w:val="13"/>
  </w:num>
  <w:num w:numId="38">
    <w:abstractNumId w:val="36"/>
  </w:num>
  <w:num w:numId="39">
    <w:abstractNumId w:val="22"/>
  </w:num>
  <w:num w:numId="40">
    <w:abstractNumId w:val="43"/>
  </w:num>
  <w:num w:numId="41">
    <w:abstractNumId w:val="7"/>
  </w:num>
  <w:num w:numId="42">
    <w:abstractNumId w:val="1"/>
  </w:num>
  <w:num w:numId="43">
    <w:abstractNumId w:val="35"/>
  </w:num>
  <w:num w:numId="4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7C3"/>
    <w:rsid w:val="0000208C"/>
    <w:rsid w:val="00005A8F"/>
    <w:rsid w:val="00022001"/>
    <w:rsid w:val="000243C3"/>
    <w:rsid w:val="000C5F12"/>
    <w:rsid w:val="000D0572"/>
    <w:rsid w:val="000E69F4"/>
    <w:rsid w:val="00115C85"/>
    <w:rsid w:val="001265C5"/>
    <w:rsid w:val="00170224"/>
    <w:rsid w:val="00175034"/>
    <w:rsid w:val="0019445F"/>
    <w:rsid w:val="001C7F4A"/>
    <w:rsid w:val="001D1AE1"/>
    <w:rsid w:val="001E2BF7"/>
    <w:rsid w:val="001F612D"/>
    <w:rsid w:val="00203F12"/>
    <w:rsid w:val="00207E06"/>
    <w:rsid w:val="00252FCD"/>
    <w:rsid w:val="002A329C"/>
    <w:rsid w:val="002B43DD"/>
    <w:rsid w:val="002E1031"/>
    <w:rsid w:val="00331C28"/>
    <w:rsid w:val="00356DFD"/>
    <w:rsid w:val="003A280A"/>
    <w:rsid w:val="003B6C33"/>
    <w:rsid w:val="003C091F"/>
    <w:rsid w:val="003F7389"/>
    <w:rsid w:val="003F7F64"/>
    <w:rsid w:val="00404FBD"/>
    <w:rsid w:val="00451D8D"/>
    <w:rsid w:val="00491E1B"/>
    <w:rsid w:val="004940E0"/>
    <w:rsid w:val="004A0A49"/>
    <w:rsid w:val="004B2FEB"/>
    <w:rsid w:val="004C03EF"/>
    <w:rsid w:val="004D7E1F"/>
    <w:rsid w:val="004E3FD5"/>
    <w:rsid w:val="00515ED4"/>
    <w:rsid w:val="00522020"/>
    <w:rsid w:val="00524695"/>
    <w:rsid w:val="00563092"/>
    <w:rsid w:val="005C6D14"/>
    <w:rsid w:val="005E5A81"/>
    <w:rsid w:val="005F1DB0"/>
    <w:rsid w:val="00624B91"/>
    <w:rsid w:val="00654BC4"/>
    <w:rsid w:val="00697F00"/>
    <w:rsid w:val="006D4BF9"/>
    <w:rsid w:val="006F1747"/>
    <w:rsid w:val="007A37FB"/>
    <w:rsid w:val="007B0298"/>
    <w:rsid w:val="007B5D24"/>
    <w:rsid w:val="007C7E4D"/>
    <w:rsid w:val="007F5FFE"/>
    <w:rsid w:val="008219BF"/>
    <w:rsid w:val="00877552"/>
    <w:rsid w:val="00883DBE"/>
    <w:rsid w:val="00923CCD"/>
    <w:rsid w:val="00941F89"/>
    <w:rsid w:val="00974D01"/>
    <w:rsid w:val="009A0A29"/>
    <w:rsid w:val="009C427E"/>
    <w:rsid w:val="009C6866"/>
    <w:rsid w:val="00A03C19"/>
    <w:rsid w:val="00A05D88"/>
    <w:rsid w:val="00A13E32"/>
    <w:rsid w:val="00A23475"/>
    <w:rsid w:val="00A3068C"/>
    <w:rsid w:val="00A47589"/>
    <w:rsid w:val="00A527D0"/>
    <w:rsid w:val="00A64DD3"/>
    <w:rsid w:val="00A6750D"/>
    <w:rsid w:val="00AC17C3"/>
    <w:rsid w:val="00AC1EC9"/>
    <w:rsid w:val="00AD5A10"/>
    <w:rsid w:val="00B70380"/>
    <w:rsid w:val="00BA2C43"/>
    <w:rsid w:val="00BD6F77"/>
    <w:rsid w:val="00C0067C"/>
    <w:rsid w:val="00C25650"/>
    <w:rsid w:val="00C35D9A"/>
    <w:rsid w:val="00C46097"/>
    <w:rsid w:val="00C51554"/>
    <w:rsid w:val="00C542CE"/>
    <w:rsid w:val="00C6419C"/>
    <w:rsid w:val="00C73793"/>
    <w:rsid w:val="00C841D5"/>
    <w:rsid w:val="00CA2B75"/>
    <w:rsid w:val="00CE7D00"/>
    <w:rsid w:val="00CF175C"/>
    <w:rsid w:val="00D14A09"/>
    <w:rsid w:val="00D21535"/>
    <w:rsid w:val="00D23178"/>
    <w:rsid w:val="00D266F4"/>
    <w:rsid w:val="00D319CB"/>
    <w:rsid w:val="00DA524A"/>
    <w:rsid w:val="00DB09F8"/>
    <w:rsid w:val="00DD0BA6"/>
    <w:rsid w:val="00DD42F8"/>
    <w:rsid w:val="00DD5FBD"/>
    <w:rsid w:val="00DD6E82"/>
    <w:rsid w:val="00DE44A7"/>
    <w:rsid w:val="00E012A4"/>
    <w:rsid w:val="00E10F20"/>
    <w:rsid w:val="00E20852"/>
    <w:rsid w:val="00E216DC"/>
    <w:rsid w:val="00E444F6"/>
    <w:rsid w:val="00E45165"/>
    <w:rsid w:val="00E560F9"/>
    <w:rsid w:val="00E8120A"/>
    <w:rsid w:val="00E9563B"/>
    <w:rsid w:val="00EC277F"/>
    <w:rsid w:val="00F42554"/>
    <w:rsid w:val="00F4502F"/>
    <w:rsid w:val="00F52AE5"/>
    <w:rsid w:val="00F730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A234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A2C4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A2C43"/>
  </w:style>
  <w:style w:type="paragraph" w:styleId="Voettekst">
    <w:name w:val="footer"/>
    <w:basedOn w:val="Standaard"/>
    <w:link w:val="VoettekstChar"/>
    <w:uiPriority w:val="99"/>
    <w:unhideWhenUsed/>
    <w:rsid w:val="00BA2C4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A2C43"/>
  </w:style>
  <w:style w:type="paragraph" w:styleId="Geenafstand">
    <w:name w:val="No Spacing"/>
    <w:uiPriority w:val="1"/>
    <w:qFormat/>
    <w:rsid w:val="00D266F4"/>
    <w:pPr>
      <w:spacing w:after="0" w:line="240" w:lineRule="auto"/>
    </w:pPr>
  </w:style>
  <w:style w:type="paragraph" w:customStyle="1" w:styleId="Default">
    <w:name w:val="Default"/>
    <w:rsid w:val="00974D01"/>
    <w:pPr>
      <w:autoSpaceDE w:val="0"/>
      <w:autoSpaceDN w:val="0"/>
      <w:adjustRightInd w:val="0"/>
      <w:spacing w:after="0" w:line="240" w:lineRule="auto"/>
    </w:pPr>
    <w:rPr>
      <w:rFonts w:ascii="Arial" w:hAnsi="Arial" w:cs="Arial"/>
      <w:color w:val="000000"/>
      <w:sz w:val="24"/>
      <w:szCs w:val="24"/>
    </w:rPr>
  </w:style>
  <w:style w:type="paragraph" w:styleId="Lijstalinea">
    <w:name w:val="List Paragraph"/>
    <w:basedOn w:val="Standaard"/>
    <w:uiPriority w:val="34"/>
    <w:qFormat/>
    <w:rsid w:val="00974D01"/>
    <w:pPr>
      <w:spacing w:after="0" w:line="240" w:lineRule="auto"/>
      <w:ind w:left="720"/>
      <w:contextualSpacing/>
    </w:pPr>
    <w:rPr>
      <w:rFonts w:ascii="Arial" w:hAnsi="Arial"/>
      <w:sz w:val="20"/>
    </w:rPr>
  </w:style>
  <w:style w:type="table" w:customStyle="1" w:styleId="Rastertabel4-Accent11">
    <w:name w:val="Rastertabel 4 - Accent 11"/>
    <w:basedOn w:val="Standaardtabel"/>
    <w:uiPriority w:val="49"/>
    <w:rsid w:val="00E216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allontekst">
    <w:name w:val="Balloon Text"/>
    <w:basedOn w:val="Standaard"/>
    <w:link w:val="BallontekstChar"/>
    <w:uiPriority w:val="99"/>
    <w:semiHidden/>
    <w:unhideWhenUsed/>
    <w:rsid w:val="0052202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22020"/>
    <w:rPr>
      <w:rFonts w:ascii="Tahoma" w:hAnsi="Tahoma" w:cs="Tahoma"/>
      <w:sz w:val="16"/>
      <w:szCs w:val="16"/>
    </w:rPr>
  </w:style>
  <w:style w:type="character" w:customStyle="1" w:styleId="Kop1Char">
    <w:name w:val="Kop 1 Char"/>
    <w:basedOn w:val="Standaardalinea-lettertype"/>
    <w:link w:val="Kop1"/>
    <w:uiPriority w:val="9"/>
    <w:rsid w:val="00A23475"/>
    <w:rPr>
      <w:rFonts w:asciiTheme="majorHAnsi" w:eastAsiaTheme="majorEastAsia" w:hAnsiTheme="majorHAnsi" w:cstheme="majorBidi"/>
      <w:b/>
      <w:bCs/>
      <w:color w:val="365F91" w:themeColor="accent1" w:themeShade="BF"/>
      <w:sz w:val="28"/>
      <w:szCs w:val="28"/>
    </w:rPr>
  </w:style>
  <w:style w:type="character" w:styleId="Verwijzingopmerking">
    <w:name w:val="annotation reference"/>
    <w:basedOn w:val="Standaardalinea-lettertype"/>
    <w:uiPriority w:val="99"/>
    <w:semiHidden/>
    <w:unhideWhenUsed/>
    <w:rsid w:val="005F1DB0"/>
    <w:rPr>
      <w:sz w:val="16"/>
      <w:szCs w:val="16"/>
    </w:rPr>
  </w:style>
  <w:style w:type="paragraph" w:styleId="Tekstopmerking">
    <w:name w:val="annotation text"/>
    <w:basedOn w:val="Standaard"/>
    <w:link w:val="TekstopmerkingChar"/>
    <w:uiPriority w:val="99"/>
    <w:semiHidden/>
    <w:unhideWhenUsed/>
    <w:rsid w:val="005F1DB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F1DB0"/>
    <w:rPr>
      <w:sz w:val="20"/>
      <w:szCs w:val="20"/>
    </w:rPr>
  </w:style>
  <w:style w:type="paragraph" w:styleId="Onderwerpvanopmerking">
    <w:name w:val="annotation subject"/>
    <w:basedOn w:val="Tekstopmerking"/>
    <w:next w:val="Tekstopmerking"/>
    <w:link w:val="OnderwerpvanopmerkingChar"/>
    <w:uiPriority w:val="99"/>
    <w:semiHidden/>
    <w:unhideWhenUsed/>
    <w:rsid w:val="005F1DB0"/>
    <w:rPr>
      <w:b/>
      <w:bCs/>
    </w:rPr>
  </w:style>
  <w:style w:type="character" w:customStyle="1" w:styleId="OnderwerpvanopmerkingChar">
    <w:name w:val="Onderwerp van opmerking Char"/>
    <w:basedOn w:val="TekstopmerkingChar"/>
    <w:link w:val="Onderwerpvanopmerking"/>
    <w:uiPriority w:val="99"/>
    <w:semiHidden/>
    <w:rsid w:val="005F1DB0"/>
    <w:rPr>
      <w:b/>
      <w:bCs/>
      <w:sz w:val="20"/>
      <w:szCs w:val="20"/>
    </w:rPr>
  </w:style>
  <w:style w:type="character" w:styleId="Hyperlink">
    <w:name w:val="Hyperlink"/>
    <w:basedOn w:val="Standaardalinea-lettertype"/>
    <w:uiPriority w:val="99"/>
    <w:unhideWhenUsed/>
    <w:rsid w:val="00CE7D0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A234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A2C4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A2C43"/>
  </w:style>
  <w:style w:type="paragraph" w:styleId="Voettekst">
    <w:name w:val="footer"/>
    <w:basedOn w:val="Standaard"/>
    <w:link w:val="VoettekstChar"/>
    <w:uiPriority w:val="99"/>
    <w:unhideWhenUsed/>
    <w:rsid w:val="00BA2C4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A2C43"/>
  </w:style>
  <w:style w:type="paragraph" w:styleId="Geenafstand">
    <w:name w:val="No Spacing"/>
    <w:uiPriority w:val="1"/>
    <w:qFormat/>
    <w:rsid w:val="00D266F4"/>
    <w:pPr>
      <w:spacing w:after="0" w:line="240" w:lineRule="auto"/>
    </w:pPr>
  </w:style>
  <w:style w:type="paragraph" w:customStyle="1" w:styleId="Default">
    <w:name w:val="Default"/>
    <w:rsid w:val="00974D01"/>
    <w:pPr>
      <w:autoSpaceDE w:val="0"/>
      <w:autoSpaceDN w:val="0"/>
      <w:adjustRightInd w:val="0"/>
      <w:spacing w:after="0" w:line="240" w:lineRule="auto"/>
    </w:pPr>
    <w:rPr>
      <w:rFonts w:ascii="Arial" w:hAnsi="Arial" w:cs="Arial"/>
      <w:color w:val="000000"/>
      <w:sz w:val="24"/>
      <w:szCs w:val="24"/>
    </w:rPr>
  </w:style>
  <w:style w:type="paragraph" w:styleId="Lijstalinea">
    <w:name w:val="List Paragraph"/>
    <w:basedOn w:val="Standaard"/>
    <w:uiPriority w:val="34"/>
    <w:qFormat/>
    <w:rsid w:val="00974D01"/>
    <w:pPr>
      <w:spacing w:after="0" w:line="240" w:lineRule="auto"/>
      <w:ind w:left="720"/>
      <w:contextualSpacing/>
    </w:pPr>
    <w:rPr>
      <w:rFonts w:ascii="Arial" w:hAnsi="Arial"/>
      <w:sz w:val="20"/>
    </w:rPr>
  </w:style>
  <w:style w:type="table" w:customStyle="1" w:styleId="Rastertabel4-Accent11">
    <w:name w:val="Rastertabel 4 - Accent 11"/>
    <w:basedOn w:val="Standaardtabel"/>
    <w:uiPriority w:val="49"/>
    <w:rsid w:val="00E216D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allontekst">
    <w:name w:val="Balloon Text"/>
    <w:basedOn w:val="Standaard"/>
    <w:link w:val="BallontekstChar"/>
    <w:uiPriority w:val="99"/>
    <w:semiHidden/>
    <w:unhideWhenUsed/>
    <w:rsid w:val="0052202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22020"/>
    <w:rPr>
      <w:rFonts w:ascii="Tahoma" w:hAnsi="Tahoma" w:cs="Tahoma"/>
      <w:sz w:val="16"/>
      <w:szCs w:val="16"/>
    </w:rPr>
  </w:style>
  <w:style w:type="character" w:customStyle="1" w:styleId="Kop1Char">
    <w:name w:val="Kop 1 Char"/>
    <w:basedOn w:val="Standaardalinea-lettertype"/>
    <w:link w:val="Kop1"/>
    <w:uiPriority w:val="9"/>
    <w:rsid w:val="00A23475"/>
    <w:rPr>
      <w:rFonts w:asciiTheme="majorHAnsi" w:eastAsiaTheme="majorEastAsia" w:hAnsiTheme="majorHAnsi" w:cstheme="majorBidi"/>
      <w:b/>
      <w:bCs/>
      <w:color w:val="365F91" w:themeColor="accent1" w:themeShade="BF"/>
      <w:sz w:val="28"/>
      <w:szCs w:val="28"/>
    </w:rPr>
  </w:style>
  <w:style w:type="character" w:styleId="Verwijzingopmerking">
    <w:name w:val="annotation reference"/>
    <w:basedOn w:val="Standaardalinea-lettertype"/>
    <w:uiPriority w:val="99"/>
    <w:semiHidden/>
    <w:unhideWhenUsed/>
    <w:rsid w:val="005F1DB0"/>
    <w:rPr>
      <w:sz w:val="16"/>
      <w:szCs w:val="16"/>
    </w:rPr>
  </w:style>
  <w:style w:type="paragraph" w:styleId="Tekstopmerking">
    <w:name w:val="annotation text"/>
    <w:basedOn w:val="Standaard"/>
    <w:link w:val="TekstopmerkingChar"/>
    <w:uiPriority w:val="99"/>
    <w:semiHidden/>
    <w:unhideWhenUsed/>
    <w:rsid w:val="005F1DB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F1DB0"/>
    <w:rPr>
      <w:sz w:val="20"/>
      <w:szCs w:val="20"/>
    </w:rPr>
  </w:style>
  <w:style w:type="paragraph" w:styleId="Onderwerpvanopmerking">
    <w:name w:val="annotation subject"/>
    <w:basedOn w:val="Tekstopmerking"/>
    <w:next w:val="Tekstopmerking"/>
    <w:link w:val="OnderwerpvanopmerkingChar"/>
    <w:uiPriority w:val="99"/>
    <w:semiHidden/>
    <w:unhideWhenUsed/>
    <w:rsid w:val="005F1DB0"/>
    <w:rPr>
      <w:b/>
      <w:bCs/>
    </w:rPr>
  </w:style>
  <w:style w:type="character" w:customStyle="1" w:styleId="OnderwerpvanopmerkingChar">
    <w:name w:val="Onderwerp van opmerking Char"/>
    <w:basedOn w:val="TekstopmerkingChar"/>
    <w:link w:val="Onderwerpvanopmerking"/>
    <w:uiPriority w:val="99"/>
    <w:semiHidden/>
    <w:rsid w:val="005F1DB0"/>
    <w:rPr>
      <w:b/>
      <w:bCs/>
      <w:sz w:val="20"/>
      <w:szCs w:val="20"/>
    </w:rPr>
  </w:style>
  <w:style w:type="character" w:styleId="Hyperlink">
    <w:name w:val="Hyperlink"/>
    <w:basedOn w:val="Standaardalinea-lettertype"/>
    <w:uiPriority w:val="99"/>
    <w:unhideWhenUsed/>
    <w:rsid w:val="00CE7D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751568">
      <w:bodyDiv w:val="1"/>
      <w:marLeft w:val="0"/>
      <w:marRight w:val="0"/>
      <w:marTop w:val="0"/>
      <w:marBottom w:val="0"/>
      <w:divBdr>
        <w:top w:val="none" w:sz="0" w:space="0" w:color="auto"/>
        <w:left w:val="none" w:sz="0" w:space="0" w:color="auto"/>
        <w:bottom w:val="none" w:sz="0" w:space="0" w:color="auto"/>
        <w:right w:val="none" w:sz="0" w:space="0" w:color="auto"/>
      </w:divBdr>
    </w:div>
    <w:div w:id="614099474">
      <w:bodyDiv w:val="1"/>
      <w:marLeft w:val="0"/>
      <w:marRight w:val="0"/>
      <w:marTop w:val="0"/>
      <w:marBottom w:val="0"/>
      <w:divBdr>
        <w:top w:val="none" w:sz="0" w:space="0" w:color="auto"/>
        <w:left w:val="none" w:sz="0" w:space="0" w:color="auto"/>
        <w:bottom w:val="none" w:sz="0" w:space="0" w:color="auto"/>
        <w:right w:val="none" w:sz="0" w:space="0" w:color="auto"/>
      </w:divBdr>
    </w:div>
    <w:div w:id="943003912">
      <w:bodyDiv w:val="1"/>
      <w:marLeft w:val="0"/>
      <w:marRight w:val="0"/>
      <w:marTop w:val="0"/>
      <w:marBottom w:val="0"/>
      <w:divBdr>
        <w:top w:val="none" w:sz="0" w:space="0" w:color="auto"/>
        <w:left w:val="none" w:sz="0" w:space="0" w:color="auto"/>
        <w:bottom w:val="none" w:sz="0" w:space="0" w:color="auto"/>
        <w:right w:val="none" w:sz="0" w:space="0" w:color="auto"/>
      </w:divBdr>
    </w:div>
    <w:div w:id="107238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ict@vrln.nl" TargetMode="External"/><Relationship Id="rId4" Type="http://schemas.microsoft.com/office/2007/relationships/stylesWithEffects" Target="stylesWithEffects.xml"/><Relationship Id="rId9" Type="http://schemas.openxmlformats.org/officeDocument/2006/relationships/hyperlink" Target="mailto:ict@vrln.n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png"/><Relationship Id="rId1" Type="http://schemas.openxmlformats.org/officeDocument/2006/relationships/hyperlink" Target="http://www.vrln.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1DD2E-65A8-41C2-8E7B-B7788C4F4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4946</Words>
  <Characters>27206</Characters>
  <Application>Microsoft Office Word</Application>
  <DocSecurity>0</DocSecurity>
  <Lines>226</Lines>
  <Paragraphs>64</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32088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VRLN</dc:creator>
  <cp:lastModifiedBy>Ramakers, Jack</cp:lastModifiedBy>
  <cp:revision>2</cp:revision>
  <cp:lastPrinted>2016-11-23T08:46:00Z</cp:lastPrinted>
  <dcterms:created xsi:type="dcterms:W3CDTF">2017-07-12T13:10:00Z</dcterms:created>
  <dcterms:modified xsi:type="dcterms:W3CDTF">2017-07-12T13:10:00Z</dcterms:modified>
</cp:coreProperties>
</file>