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5E6" w:rsidRDefault="008765E6" w:rsidP="00037CAE"/>
    <w:p w:rsidR="00BF1E2E" w:rsidRDefault="00BF1E2E" w:rsidP="00037CAE"/>
    <w:p w:rsidR="00BF1E2E" w:rsidRDefault="00BF1E2E" w:rsidP="00037CAE"/>
    <w:p w:rsidR="00BF1E2E" w:rsidRDefault="00BF1E2E" w:rsidP="00037CAE"/>
    <w:p w:rsidR="00BF1E2E" w:rsidRDefault="00BF1E2E" w:rsidP="00037CAE"/>
    <w:p w:rsidR="00BF1E2E" w:rsidRDefault="00BF1E2E" w:rsidP="00037CAE">
      <w:pPr>
        <w:rPr>
          <w:sz w:val="28"/>
          <w:szCs w:val="28"/>
        </w:rPr>
      </w:pPr>
      <w:r>
        <w:tab/>
      </w:r>
      <w:r>
        <w:tab/>
      </w:r>
      <w:r>
        <w:rPr>
          <w:sz w:val="28"/>
          <w:szCs w:val="28"/>
        </w:rPr>
        <w:t>Rectificatie Aanbesteding</w:t>
      </w:r>
    </w:p>
    <w:p w:rsidR="00BF1E2E" w:rsidRDefault="00BF1E2E" w:rsidP="00037CAE">
      <w:pPr>
        <w:rPr>
          <w:sz w:val="28"/>
          <w:szCs w:val="28"/>
        </w:rPr>
      </w:pPr>
    </w:p>
    <w:p w:rsidR="00BF1E2E" w:rsidRDefault="00BF1E2E" w:rsidP="00037CAE">
      <w:pPr>
        <w:rPr>
          <w:sz w:val="28"/>
          <w:szCs w:val="28"/>
        </w:rPr>
      </w:pPr>
      <w:r>
        <w:rPr>
          <w:sz w:val="28"/>
          <w:szCs w:val="28"/>
        </w:rPr>
        <w:t>Beheer en Mutatie Basisregistratie Grootschalige Topografie</w:t>
      </w:r>
    </w:p>
    <w:p w:rsidR="00BF1E2E" w:rsidRDefault="00BF1E2E" w:rsidP="00037CAE">
      <w:pPr>
        <w:rPr>
          <w:sz w:val="28"/>
          <w:szCs w:val="28"/>
        </w:rPr>
      </w:pPr>
    </w:p>
    <w:p w:rsidR="00BF1E2E" w:rsidRDefault="00BF1E2E" w:rsidP="00037CAE">
      <w:pPr>
        <w:rPr>
          <w:sz w:val="28"/>
          <w:szCs w:val="28"/>
        </w:rPr>
      </w:pPr>
    </w:p>
    <w:p w:rsidR="00BF1E2E" w:rsidRDefault="00BF1E2E" w:rsidP="00037CAE">
      <w:pPr>
        <w:rPr>
          <w:sz w:val="28"/>
          <w:szCs w:val="28"/>
        </w:rPr>
      </w:pPr>
      <w:r>
        <w:rPr>
          <w:sz w:val="28"/>
          <w:szCs w:val="28"/>
        </w:rPr>
        <w:t>Geachte deelnemers</w:t>
      </w:r>
    </w:p>
    <w:p w:rsidR="00BF1E2E" w:rsidRDefault="00BF1E2E" w:rsidP="00037CAE">
      <w:pPr>
        <w:rPr>
          <w:sz w:val="28"/>
          <w:szCs w:val="28"/>
        </w:rPr>
      </w:pPr>
    </w:p>
    <w:p w:rsidR="00BF1E2E" w:rsidRDefault="00BF1E2E" w:rsidP="00037CAE">
      <w:pPr>
        <w:rPr>
          <w:sz w:val="28"/>
          <w:szCs w:val="28"/>
        </w:rPr>
      </w:pPr>
    </w:p>
    <w:p w:rsidR="00BF1E2E" w:rsidRDefault="00BF1E2E" w:rsidP="00037CAE">
      <w:pPr>
        <w:rPr>
          <w:sz w:val="28"/>
          <w:szCs w:val="28"/>
        </w:rPr>
      </w:pPr>
      <w:r>
        <w:rPr>
          <w:sz w:val="28"/>
          <w:szCs w:val="28"/>
        </w:rPr>
        <w:t>Naar aanleiding van de nota van inlichtingen zijn er diverse vragen gesteld ter verduidelijking van de beantwoording.</w:t>
      </w:r>
    </w:p>
    <w:p w:rsidR="00BF1E2E" w:rsidRDefault="00BF1E2E" w:rsidP="00037CAE">
      <w:pPr>
        <w:rPr>
          <w:sz w:val="28"/>
          <w:szCs w:val="28"/>
        </w:rPr>
      </w:pPr>
      <w:r>
        <w:rPr>
          <w:sz w:val="28"/>
          <w:szCs w:val="28"/>
        </w:rPr>
        <w:t>Daar er geen tweede nota van inlichtingen was ingepland zijn deze vragen niet beantwoord.</w:t>
      </w:r>
    </w:p>
    <w:p w:rsidR="00BF1E2E" w:rsidRDefault="00BF1E2E" w:rsidP="00037CAE">
      <w:pPr>
        <w:rPr>
          <w:sz w:val="28"/>
          <w:szCs w:val="28"/>
        </w:rPr>
      </w:pPr>
    </w:p>
    <w:p w:rsidR="00BF1E2E" w:rsidRDefault="00BF1E2E" w:rsidP="00037CAE">
      <w:pPr>
        <w:rPr>
          <w:sz w:val="28"/>
          <w:szCs w:val="28"/>
        </w:rPr>
      </w:pPr>
      <w:r>
        <w:rPr>
          <w:sz w:val="28"/>
          <w:szCs w:val="28"/>
        </w:rPr>
        <w:t>Het blijkt echter dat de beantwoording niet eenduidig is maar op verschillende wijze kunnen worden geïnterpreteerd daarom zien wij ons genoodzaakt de aanbesteding tot nadere orde op te schorten.</w:t>
      </w:r>
    </w:p>
    <w:p w:rsidR="00BF1E2E" w:rsidRDefault="00BF1E2E" w:rsidP="00037CAE">
      <w:pPr>
        <w:rPr>
          <w:sz w:val="28"/>
          <w:szCs w:val="28"/>
        </w:rPr>
      </w:pPr>
      <w:bookmarkStart w:id="0" w:name="_GoBack"/>
      <w:bookmarkEnd w:id="0"/>
    </w:p>
    <w:p w:rsidR="00BF1E2E" w:rsidRDefault="00BF1E2E" w:rsidP="00037CAE">
      <w:pPr>
        <w:rPr>
          <w:sz w:val="28"/>
          <w:szCs w:val="28"/>
        </w:rPr>
      </w:pPr>
      <w:r>
        <w:rPr>
          <w:sz w:val="28"/>
          <w:szCs w:val="28"/>
        </w:rPr>
        <w:t>Wij zullen u via het medium (</w:t>
      </w:r>
      <w:proofErr w:type="spellStart"/>
      <w:r>
        <w:rPr>
          <w:sz w:val="28"/>
          <w:szCs w:val="28"/>
        </w:rPr>
        <w:t>Tenderned</w:t>
      </w:r>
      <w:proofErr w:type="spellEnd"/>
      <w:r>
        <w:rPr>
          <w:sz w:val="28"/>
          <w:szCs w:val="28"/>
        </w:rPr>
        <w:t>) op de hoogte houden van de verdere gang van zaken en een aangepaste planning.</w:t>
      </w:r>
    </w:p>
    <w:p w:rsidR="00BF1E2E" w:rsidRDefault="00BF1E2E" w:rsidP="00037CAE">
      <w:pPr>
        <w:rPr>
          <w:sz w:val="28"/>
          <w:szCs w:val="28"/>
        </w:rPr>
      </w:pPr>
    </w:p>
    <w:p w:rsidR="00BF1E2E" w:rsidRDefault="00BF1E2E" w:rsidP="00037CAE">
      <w:pPr>
        <w:rPr>
          <w:sz w:val="28"/>
          <w:szCs w:val="28"/>
        </w:rPr>
      </w:pPr>
      <w:r>
        <w:rPr>
          <w:sz w:val="28"/>
          <w:szCs w:val="28"/>
        </w:rPr>
        <w:t>Wij excuseren ons voor het ongemak maar hopen u op deze manier tegemoet te kunnen komen met een verduidelijking van de vragen.</w:t>
      </w:r>
    </w:p>
    <w:p w:rsidR="00BF1E2E" w:rsidRDefault="00BF1E2E" w:rsidP="00037CAE">
      <w:pPr>
        <w:rPr>
          <w:sz w:val="28"/>
          <w:szCs w:val="28"/>
        </w:rPr>
      </w:pPr>
    </w:p>
    <w:p w:rsidR="00BF1E2E" w:rsidRDefault="00BF1E2E" w:rsidP="00037CAE">
      <w:pPr>
        <w:rPr>
          <w:sz w:val="28"/>
          <w:szCs w:val="28"/>
        </w:rPr>
      </w:pPr>
      <w:r>
        <w:rPr>
          <w:sz w:val="28"/>
          <w:szCs w:val="28"/>
        </w:rPr>
        <w:t>Zoals gezegd maakt een aangepaste planning onderdeel uit van de wijziging, het indienen van uw aanbieding wordt dan ook opgeschort tot nadere orde.</w:t>
      </w:r>
    </w:p>
    <w:p w:rsidR="00BF1E2E" w:rsidRDefault="00BF1E2E" w:rsidP="00037CAE">
      <w:pPr>
        <w:rPr>
          <w:sz w:val="28"/>
          <w:szCs w:val="28"/>
        </w:rPr>
      </w:pPr>
    </w:p>
    <w:p w:rsidR="00BF1E2E" w:rsidRDefault="00BF1E2E" w:rsidP="00037CAE">
      <w:pPr>
        <w:rPr>
          <w:sz w:val="28"/>
          <w:szCs w:val="28"/>
        </w:rPr>
      </w:pPr>
      <w:r>
        <w:rPr>
          <w:sz w:val="28"/>
          <w:szCs w:val="28"/>
        </w:rPr>
        <w:t>Met vriendelijke groet</w:t>
      </w:r>
    </w:p>
    <w:p w:rsidR="00BF1E2E" w:rsidRDefault="00BF1E2E" w:rsidP="00037CAE">
      <w:pPr>
        <w:rPr>
          <w:sz w:val="28"/>
          <w:szCs w:val="28"/>
        </w:rPr>
      </w:pPr>
    </w:p>
    <w:p w:rsidR="00BF1E2E" w:rsidRDefault="00BF1E2E" w:rsidP="00037CAE">
      <w:pPr>
        <w:rPr>
          <w:sz w:val="28"/>
          <w:szCs w:val="28"/>
        </w:rPr>
      </w:pPr>
      <w:r>
        <w:rPr>
          <w:sz w:val="28"/>
          <w:szCs w:val="28"/>
        </w:rPr>
        <w:t>Concerninkoper CGM</w:t>
      </w:r>
    </w:p>
    <w:p w:rsidR="00BF1E2E" w:rsidRPr="00BF1E2E" w:rsidRDefault="00BF1E2E" w:rsidP="00037CAE">
      <w:pPr>
        <w:rPr>
          <w:sz w:val="28"/>
          <w:szCs w:val="28"/>
        </w:rPr>
      </w:pPr>
      <w:r>
        <w:rPr>
          <w:sz w:val="28"/>
          <w:szCs w:val="28"/>
        </w:rPr>
        <w:t xml:space="preserve">Gerry Kersten  </w:t>
      </w:r>
    </w:p>
    <w:sectPr w:rsidR="00BF1E2E" w:rsidRPr="00BF1E2E" w:rsidSect="00037CAE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E2E"/>
    <w:rsid w:val="00037CAE"/>
    <w:rsid w:val="008765E6"/>
    <w:rsid w:val="00BF1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37CA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37CA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6D8B0720</Template>
  <TotalTime>9</TotalTime>
  <Pages>1</Pages>
  <Words>150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Gerry Kersten</dc:creator>
  <cp:lastModifiedBy>Gerry Kersten</cp:lastModifiedBy>
  <cp:revision>1</cp:revision>
  <dcterms:created xsi:type="dcterms:W3CDTF">2017-06-02T08:27:00Z</dcterms:created>
  <dcterms:modified xsi:type="dcterms:W3CDTF">2017-06-02T08:36:00Z</dcterms:modified>
</cp:coreProperties>
</file>