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142" w:rsidRDefault="00297142" w:rsidP="00297142">
      <w:pPr>
        <w:rPr>
          <w:rFonts w:ascii="Arial" w:hAnsi="Arial" w:cs="Arial"/>
          <w:b/>
          <w:color w:val="44546A" w:themeColor="text2"/>
          <w:sz w:val="28"/>
          <w:szCs w:val="28"/>
        </w:rPr>
      </w:pPr>
      <w:bookmarkStart w:id="0" w:name="_GoBack"/>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5</w:t>
      </w:r>
      <w:r w:rsidRPr="009A23A3">
        <w:rPr>
          <w:rFonts w:ascii="Arial" w:hAnsi="Arial" w:cs="Arial"/>
          <w:b/>
          <w:color w:val="44546A" w:themeColor="text2"/>
          <w:sz w:val="28"/>
          <w:szCs w:val="28"/>
        </w:rPr>
        <w:t xml:space="preserve"> </w:t>
      </w:r>
      <w:r>
        <w:rPr>
          <w:rFonts w:ascii="Arial" w:hAnsi="Arial" w:cs="Arial"/>
          <w:b/>
          <w:color w:val="44546A" w:themeColor="text2"/>
          <w:sz w:val="28"/>
          <w:szCs w:val="28"/>
        </w:rPr>
        <w:t>Verklaring onderaannemers</w:t>
      </w:r>
      <w:bookmarkEnd w:id="0"/>
    </w:p>
    <w:p w:rsidR="00297142"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De ondergetekenden:</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gevestigd te …… aan de …….., te dezen rechtsgeldig vertegenwoordigd door haar</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directeur, …………………………., hierna te noemen: “Dienstverlener”</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en</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de …………………………, gevestigd te ……… aan de …………., te dezen rechtsgeldig</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vertegenwoordigd door haar directeur, ………………………., hierna te noemen: “Onderaannemer”</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levering van </w:t>
      </w:r>
      <w:r>
        <w:rPr>
          <w:rFonts w:ascii="Arial" w:eastAsia="Times New Roman" w:hAnsi="Arial" w:cs="Arial"/>
          <w:sz w:val="20"/>
          <w:szCs w:val="20"/>
          <w:lang w:eastAsia="nl-NL"/>
        </w:rPr>
        <w:t xml:space="preserve">administratieve diensten voor de Personeels- en Salarisadministratie. </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Partijen op de hoogte zijn van de eis dat onderaannemer instemt met het bepaalde in deze verklaring;</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Partijen aldus het volgende wensen vast te leggen.</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Verklaren te zijn overeengekomen als volgt:</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1. Deze overeenkomst wordt gesloten onder opschortende voorwaarde van een overeenkomst tussen </w:t>
      </w:r>
      <w:r>
        <w:rPr>
          <w:rFonts w:ascii="Arial" w:eastAsia="Times New Roman" w:hAnsi="Arial" w:cs="Arial"/>
          <w:sz w:val="20"/>
          <w:szCs w:val="20"/>
          <w:lang w:eastAsia="nl-NL"/>
        </w:rPr>
        <w:t xml:space="preserve">MOVARE </w:t>
      </w:r>
      <w:r w:rsidRPr="00E613F7">
        <w:rPr>
          <w:rFonts w:ascii="Arial" w:eastAsia="Times New Roman" w:hAnsi="Arial" w:cs="Arial"/>
          <w:sz w:val="20"/>
          <w:szCs w:val="20"/>
          <w:lang w:eastAsia="nl-NL"/>
        </w:rPr>
        <w:t xml:space="preserve">(verder te noemen ‘Opdrachtgever’) en Dienstverlener aangaande de aanbesteding </w:t>
      </w:r>
      <w:r>
        <w:rPr>
          <w:rFonts w:ascii="Arial" w:eastAsia="Times New Roman" w:hAnsi="Arial" w:cs="Arial"/>
          <w:sz w:val="20"/>
          <w:szCs w:val="20"/>
          <w:lang w:eastAsia="nl-NL"/>
        </w:rPr>
        <w:t>Administratiekantoor</w:t>
      </w:r>
      <w:r>
        <w:rPr>
          <w:rFonts w:ascii="Arial" w:eastAsia="Times New Roman" w:hAnsi="Arial" w:cs="Arial"/>
          <w:sz w:val="20"/>
          <w:szCs w:val="20"/>
          <w:lang w:eastAsia="nl-NL"/>
        </w:rPr>
        <w:t>.</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4. Onderaannemer verplicht zich tenminste dezelfde geheimhouding te betrachten welke Dienstverlener aan Opdrachtgever verschuldigd is.</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5. Onderaannemer draagt zorg voor de zekerstelling van de intellectuele eigendomsrechten en</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continuïteit van onderhoud en helpdesk voor zover van toepassing op de door hem geleverde</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prestaties. De zekerheidsstelling en continuïteitsmaatregelen gelden rechtstreeks ten behoeve van</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Opdrachtgever.</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8. Indien een bepaling van deze overeenkomst of van overeenkomsten die daarvan het gevolg zijn</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nietig, niet-rechtsgeldig of niet uitvoerbaar blijken te zijn, laat dit de overige bepalingen onverlet.</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9. Op deze overeenkomst is Nederlands recht van toepassing.</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lastRenderedPageBreak/>
        <w:t>Aldus overeengekomen, in tweevoud opgemaakt en ondertekend d.d. ……………………..:</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Dienstverlener:</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Onderaannemer:</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Namens deze, </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Namens deze,</w:t>
      </w: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p>
    <w:p w:rsidR="00297142" w:rsidRPr="00E613F7" w:rsidRDefault="00297142" w:rsidP="0029714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Naam: </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Naam:</w:t>
      </w:r>
    </w:p>
    <w:p w:rsidR="0008685E" w:rsidRDefault="0008685E" w:rsidP="0008685E">
      <w:pPr>
        <w:rPr>
          <w:rFonts w:ascii="Arial" w:hAnsi="Arial" w:cs="Arial"/>
          <w:b/>
          <w:color w:val="44546A" w:themeColor="text2"/>
          <w:sz w:val="28"/>
          <w:szCs w:val="28"/>
        </w:rPr>
      </w:pPr>
    </w:p>
    <w:p w:rsidR="0008685E" w:rsidRPr="0008685E" w:rsidRDefault="0008685E" w:rsidP="0008685E"/>
    <w:sectPr w:rsidR="0008685E" w:rsidRPr="0008685E">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85E" w:rsidRDefault="0008685E" w:rsidP="0008685E">
      <w:pPr>
        <w:spacing w:after="0" w:line="240" w:lineRule="auto"/>
      </w:pPr>
      <w:r>
        <w:separator/>
      </w:r>
    </w:p>
  </w:endnote>
  <w:endnote w:type="continuationSeparator" w:id="0">
    <w:p w:rsidR="0008685E" w:rsidRDefault="0008685E" w:rsidP="00086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85E" w:rsidRDefault="0008685E" w:rsidP="0008685E">
    <w:r w:rsidRPr="007D1C16">
      <w:t xml:space="preserve">Europese aanbesteding </w:t>
    </w:r>
    <w:r>
      <w:rPr>
        <w:rFonts w:cs="Arial"/>
        <w:bCs/>
      </w:rPr>
      <w:t>administratiekantoor</w:t>
    </w:r>
    <w:r>
      <w:t xml:space="preserve"> </w:t>
    </w:r>
    <w:r w:rsidRPr="006919E1">
      <w:rPr>
        <w:rFonts w:cs="Arial"/>
        <w:sz w:val="18"/>
        <w:szCs w:val="18"/>
      </w:rPr>
      <w:t>KQPN/</w:t>
    </w:r>
    <w:r>
      <w:rPr>
        <w:rFonts w:cs="Arial"/>
        <w:sz w:val="18"/>
        <w:szCs w:val="18"/>
      </w:rPr>
      <w:t>2017/1.7</w:t>
    </w:r>
    <w:r>
      <w:t xml:space="preserve">                                     </w:t>
    </w:r>
    <w:r w:rsidRPr="00084832">
      <w:rPr>
        <w:rFonts w:cs="Arial"/>
      </w:rPr>
      <w:t xml:space="preserve">        </w:t>
    </w:r>
    <w:r w:rsidRPr="00084832">
      <w:rPr>
        <w:rStyle w:val="Paginanummer"/>
        <w:rFonts w:cs="Arial"/>
      </w:rPr>
      <w:fldChar w:fldCharType="begin"/>
    </w:r>
    <w:r w:rsidRPr="00084832">
      <w:rPr>
        <w:rStyle w:val="Paginanummer"/>
        <w:rFonts w:cs="Arial"/>
      </w:rPr>
      <w:instrText xml:space="preserve"> PAGE </w:instrText>
    </w:r>
    <w:r w:rsidRPr="00084832">
      <w:rPr>
        <w:rStyle w:val="Paginanummer"/>
        <w:rFonts w:cs="Arial"/>
      </w:rPr>
      <w:fldChar w:fldCharType="separate"/>
    </w:r>
    <w:r w:rsidR="00297142">
      <w:rPr>
        <w:rStyle w:val="Paginanummer"/>
        <w:rFonts w:cs="Arial"/>
        <w:noProof/>
      </w:rPr>
      <w:t>1</w:t>
    </w:r>
    <w:r w:rsidRPr="00084832">
      <w:rPr>
        <w:rStyle w:val="Paginanummer"/>
        <w:rFonts w:cs="Arial"/>
      </w:rPr>
      <w:fldChar w:fldCharType="end"/>
    </w:r>
  </w:p>
  <w:p w:rsidR="0008685E" w:rsidRDefault="0008685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85E" w:rsidRDefault="0008685E" w:rsidP="0008685E">
      <w:pPr>
        <w:spacing w:after="0" w:line="240" w:lineRule="auto"/>
      </w:pPr>
      <w:r>
        <w:separator/>
      </w:r>
    </w:p>
  </w:footnote>
  <w:footnote w:type="continuationSeparator" w:id="0">
    <w:p w:rsidR="0008685E" w:rsidRDefault="0008685E" w:rsidP="000868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85E" w:rsidRDefault="0008685E" w:rsidP="0008685E">
    <w:pPr>
      <w:pStyle w:val="Koptekst"/>
    </w:pPr>
    <w:r>
      <w:rPr>
        <w:noProof/>
        <w:lang w:eastAsia="nl-NL"/>
      </w:rPr>
      <w:drawing>
        <wp:anchor distT="0" distB="0" distL="114300" distR="114300" simplePos="0" relativeHeight="251659264" behindDoc="1" locked="0" layoutInCell="1" allowOverlap="1" wp14:anchorId="4A33EE7F" wp14:editId="45515A00">
          <wp:simplePos x="0" y="0"/>
          <wp:positionH relativeFrom="column">
            <wp:posOffset>4867275</wp:posOffset>
          </wp:positionH>
          <wp:positionV relativeFrom="paragraph">
            <wp:posOffset>74295</wp:posOffset>
          </wp:positionV>
          <wp:extent cx="887095" cy="341630"/>
          <wp:effectExtent l="19050" t="0" r="8255" b="0"/>
          <wp:wrapTight wrapText="bothSides">
            <wp:wrapPolygon edited="0">
              <wp:start x="-464" y="0"/>
              <wp:lineTo x="-464" y="20476"/>
              <wp:lineTo x="21801" y="20476"/>
              <wp:lineTo x="21801" y="0"/>
              <wp:lineTo x="-464" y="0"/>
            </wp:wrapPolygon>
          </wp:wrapTight>
          <wp:docPr id="4" name="Afbeelding 21" descr="http://www.beste-werkgevers.nl/uploads/bedrijven2009/logos/096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este-werkgevers.nl/uploads/bedrijven2009/logos/096_logo.jp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87095" cy="341630"/>
                  </a:xfrm>
                  <a:prstGeom prst="rect">
                    <a:avLst/>
                  </a:prstGeom>
                  <a:noFill/>
                  <a:ln>
                    <a:noFill/>
                  </a:ln>
                </pic:spPr>
              </pic:pic>
            </a:graphicData>
          </a:graphic>
        </wp:anchor>
      </w:drawing>
    </w:r>
    <w:r>
      <w:t xml:space="preserve">   </w:t>
    </w:r>
    <w:r>
      <w:rPr>
        <w:noProof/>
        <w:lang w:eastAsia="nl-NL"/>
      </w:rPr>
      <w:drawing>
        <wp:inline distT="0" distB="0" distL="0" distR="0" wp14:anchorId="5CF68000" wp14:editId="77995D35">
          <wp:extent cx="847725" cy="361950"/>
          <wp:effectExtent l="0" t="0" r="9525" b="0"/>
          <wp:docPr id="6" name="Afbeelding 6" descr="KQ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Q klei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47725" cy="361950"/>
                  </a:xfrm>
                  <a:prstGeom prst="rect">
                    <a:avLst/>
                  </a:prstGeom>
                  <a:noFill/>
                  <a:ln>
                    <a:noFill/>
                  </a:ln>
                </pic:spPr>
              </pic:pic>
            </a:graphicData>
          </a:graphic>
        </wp:inline>
      </w:drawing>
    </w:r>
    <w:r>
      <w:tab/>
    </w:r>
  </w:p>
  <w:p w:rsidR="0008685E" w:rsidRDefault="0008685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5E"/>
    <w:rsid w:val="0008685E"/>
    <w:rsid w:val="00297142"/>
    <w:rsid w:val="007B1B77"/>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C9B67B-08A0-4DBB-BE7B-A46DCFCD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97142"/>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08685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685E"/>
  </w:style>
  <w:style w:type="paragraph" w:styleId="Voettekst">
    <w:name w:val="footer"/>
    <w:basedOn w:val="Standaard"/>
    <w:link w:val="VoettekstChar"/>
    <w:uiPriority w:val="99"/>
    <w:unhideWhenUsed/>
    <w:rsid w:val="000868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685E"/>
  </w:style>
  <w:style w:type="character" w:styleId="Paginanummer">
    <w:name w:val="page number"/>
    <w:basedOn w:val="Standaardalinea-lettertype"/>
    <w:rsid w:val="0008685E"/>
  </w:style>
  <w:style w:type="paragraph" w:styleId="Geenafstand">
    <w:name w:val="No Spacing"/>
    <w:uiPriority w:val="1"/>
    <w:qFormat/>
    <w:rsid w:val="000868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http://www.beste-werkgevers.nl/uploads/bedrijven2009/logos/096_logo.jpg"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2358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2017-07-10T08:22:00Z</dcterms:created>
  <dcterms:modified xsi:type="dcterms:W3CDTF">2017-07-10T08:22:00Z</dcterms:modified>
</cp:coreProperties>
</file>