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B08" w:rsidRDefault="00D45B08"/>
    <w:p w:rsidR="00847862" w:rsidRDefault="00847862"/>
    <w:p w:rsidR="00847862" w:rsidRDefault="00FB78CB" w:rsidP="00CB6D9F">
      <w:pPr>
        <w:pStyle w:val="Huisstijl-Paragraaf"/>
        <w:numPr>
          <w:ilvl w:val="0"/>
          <w:numId w:val="0"/>
        </w:numPr>
        <w:ind w:left="1410" w:hanging="1410"/>
        <w:rPr>
          <w:b/>
          <w:i w:val="0"/>
          <w:szCs w:val="18"/>
        </w:rPr>
      </w:pPr>
      <w:bookmarkStart w:id="0" w:name="_Toc84411639"/>
      <w:bookmarkStart w:id="1" w:name="_Toc353996472"/>
      <w:bookmarkStart w:id="2" w:name="_Toc357515717"/>
      <w:bookmarkStart w:id="3" w:name="_Toc432753592"/>
      <w:r w:rsidRPr="00CB6D9F">
        <w:rPr>
          <w:b/>
          <w:i w:val="0"/>
          <w:szCs w:val="18"/>
          <w:u w:val="single"/>
        </w:rPr>
        <w:t>Bijlage</w:t>
      </w:r>
      <w:r w:rsidR="001264C6" w:rsidRPr="00CB6D9F">
        <w:rPr>
          <w:b/>
          <w:i w:val="0"/>
          <w:szCs w:val="18"/>
          <w:u w:val="single"/>
        </w:rPr>
        <w:t xml:space="preserve"> 3</w:t>
      </w:r>
      <w:r w:rsidR="00A81EAC">
        <w:rPr>
          <w:b/>
          <w:i w:val="0"/>
          <w:szCs w:val="18"/>
          <w:u w:val="single"/>
        </w:rPr>
        <w:t>A</w:t>
      </w:r>
      <w:r w:rsidRPr="00CB6D9F">
        <w:rPr>
          <w:b/>
          <w:i w:val="0"/>
          <w:szCs w:val="18"/>
        </w:rPr>
        <w:t xml:space="preserve">: </w:t>
      </w:r>
      <w:r w:rsidR="00CB6D9F">
        <w:rPr>
          <w:b/>
          <w:i w:val="0"/>
          <w:szCs w:val="18"/>
        </w:rPr>
        <w:tab/>
      </w:r>
      <w:r w:rsidR="00847862" w:rsidRPr="00CB6D9F">
        <w:rPr>
          <w:b/>
          <w:i w:val="0"/>
          <w:szCs w:val="18"/>
        </w:rPr>
        <w:t>Prijzenblad</w:t>
      </w:r>
      <w:bookmarkEnd w:id="0"/>
      <w:bookmarkEnd w:id="1"/>
      <w:bookmarkEnd w:id="2"/>
      <w:bookmarkEnd w:id="3"/>
      <w:r w:rsidRPr="00CB6D9F">
        <w:rPr>
          <w:b/>
          <w:i w:val="0"/>
          <w:szCs w:val="18"/>
        </w:rPr>
        <w:t xml:space="preserve"> </w:t>
      </w:r>
      <w:r w:rsidR="0070388E">
        <w:rPr>
          <w:b/>
          <w:i w:val="0"/>
          <w:szCs w:val="18"/>
        </w:rPr>
        <w:t>Nationale aan</w:t>
      </w:r>
      <w:r w:rsidRPr="00CB6D9F">
        <w:rPr>
          <w:b/>
          <w:i w:val="0"/>
          <w:szCs w:val="18"/>
        </w:rPr>
        <w:t xml:space="preserve">besteding </w:t>
      </w:r>
      <w:r w:rsidR="00CB6D9F">
        <w:rPr>
          <w:b/>
          <w:i w:val="0"/>
          <w:szCs w:val="18"/>
        </w:rPr>
        <w:t xml:space="preserve">voor </w:t>
      </w:r>
      <w:r w:rsidR="0070388E">
        <w:rPr>
          <w:b/>
          <w:i w:val="0"/>
          <w:szCs w:val="18"/>
        </w:rPr>
        <w:t xml:space="preserve">de inzet van </w:t>
      </w:r>
      <w:proofErr w:type="spellStart"/>
      <w:r w:rsidR="0070388E">
        <w:rPr>
          <w:b/>
          <w:i w:val="0"/>
          <w:szCs w:val="18"/>
        </w:rPr>
        <w:t>webstatistieken</w:t>
      </w:r>
      <w:proofErr w:type="spellEnd"/>
      <w:r w:rsidR="0070388E">
        <w:rPr>
          <w:b/>
          <w:i w:val="0"/>
          <w:szCs w:val="18"/>
        </w:rPr>
        <w:t xml:space="preserve">, hosting en beheer van </w:t>
      </w:r>
      <w:proofErr w:type="spellStart"/>
      <w:r w:rsidR="0070388E">
        <w:rPr>
          <w:b/>
          <w:i w:val="0"/>
          <w:szCs w:val="18"/>
        </w:rPr>
        <w:t>Piwik</w:t>
      </w:r>
      <w:proofErr w:type="spellEnd"/>
      <w:r w:rsidR="002304D5">
        <w:rPr>
          <w:b/>
          <w:i w:val="0"/>
          <w:szCs w:val="18"/>
        </w:rPr>
        <w:t xml:space="preserve"> </w:t>
      </w:r>
    </w:p>
    <w:p w:rsidR="002304D5" w:rsidRPr="002304D5" w:rsidRDefault="002304D5" w:rsidP="002304D5">
      <w:pPr>
        <w:rPr>
          <w:lang w:eastAsia="zh-CN" w:bidi="hi-IN"/>
        </w:rPr>
      </w:pPr>
    </w:p>
    <w:p w:rsidR="00E23111" w:rsidRDefault="00E23111" w:rsidP="00E23111">
      <w:pPr>
        <w:spacing w:line="360" w:lineRule="auto"/>
      </w:pPr>
    </w:p>
    <w:tbl>
      <w:tblPr>
        <w:tblStyle w:val="Tabelraster"/>
        <w:tblW w:w="6912" w:type="dxa"/>
        <w:tblLook w:val="04A0" w:firstRow="1" w:lastRow="0" w:firstColumn="1" w:lastColumn="0" w:noHBand="0" w:noVBand="1"/>
      </w:tblPr>
      <w:tblGrid>
        <w:gridCol w:w="4503"/>
        <w:gridCol w:w="2409"/>
      </w:tblGrid>
      <w:tr w:rsidR="0070388E" w:rsidRPr="00FB78CB" w:rsidTr="0070388E">
        <w:tc>
          <w:tcPr>
            <w:tcW w:w="4503" w:type="dxa"/>
            <w:shd w:val="clear" w:color="auto" w:fill="E5DFEC" w:themeFill="accent4" w:themeFillTint="33"/>
          </w:tcPr>
          <w:p w:rsidR="0070388E" w:rsidRDefault="0070388E" w:rsidP="00446CCF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  <w:r>
              <w:rPr>
                <w:rFonts w:cs="Tahoma"/>
                <w:b/>
                <w:iCs/>
              </w:rPr>
              <w:t xml:space="preserve">Prijs dienstverlening in Euro’s excl. BTW </w:t>
            </w:r>
          </w:p>
          <w:p w:rsidR="0070388E" w:rsidRDefault="0070388E" w:rsidP="00446CCF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</w:p>
          <w:p w:rsidR="0070388E" w:rsidRPr="00661F2F" w:rsidRDefault="0070388E" w:rsidP="0070388E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  <w:r>
              <w:rPr>
                <w:rFonts w:cs="Tahoma"/>
                <w:b/>
                <w:iCs/>
              </w:rPr>
              <w:t xml:space="preserve">Hieronder dient u aan te geven op welke wijze prijsstelling op maandbasis tot stand is gekomen. </w:t>
            </w:r>
          </w:p>
        </w:tc>
        <w:tc>
          <w:tcPr>
            <w:tcW w:w="2409" w:type="dxa"/>
            <w:shd w:val="clear" w:color="auto" w:fill="E5DFEC" w:themeFill="accent4" w:themeFillTint="33"/>
          </w:tcPr>
          <w:p w:rsidR="0070388E" w:rsidRPr="00661F2F" w:rsidRDefault="0070388E" w:rsidP="0070388E">
            <w:pPr>
              <w:suppressAutoHyphens/>
              <w:spacing w:line="360" w:lineRule="auto"/>
              <w:jc w:val="center"/>
              <w:rPr>
                <w:rFonts w:cs="Tahoma"/>
                <w:b/>
                <w:iCs/>
              </w:rPr>
            </w:pPr>
            <w:r>
              <w:rPr>
                <w:rFonts w:cs="Tahoma"/>
                <w:b/>
                <w:iCs/>
              </w:rPr>
              <w:t>Per maand:</w:t>
            </w:r>
          </w:p>
        </w:tc>
      </w:tr>
      <w:tr w:rsidR="0070388E" w:rsidTr="0070388E">
        <w:tc>
          <w:tcPr>
            <w:tcW w:w="4503" w:type="dxa"/>
            <w:shd w:val="clear" w:color="auto" w:fill="auto"/>
          </w:tcPr>
          <w:p w:rsidR="0070388E" w:rsidRDefault="0070388E" w:rsidP="00E23111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  <w:tc>
          <w:tcPr>
            <w:tcW w:w="2409" w:type="dxa"/>
            <w:shd w:val="clear" w:color="auto" w:fill="auto"/>
          </w:tcPr>
          <w:p w:rsidR="0070388E" w:rsidRDefault="0070388E" w:rsidP="00E23111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</w:tr>
      <w:tr w:rsidR="0070388E" w:rsidTr="0070388E">
        <w:tc>
          <w:tcPr>
            <w:tcW w:w="4503" w:type="dxa"/>
            <w:shd w:val="clear" w:color="auto" w:fill="auto"/>
          </w:tcPr>
          <w:p w:rsidR="0070388E" w:rsidRPr="00F6369A" w:rsidRDefault="0070388E" w:rsidP="007072F3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  <w:tc>
          <w:tcPr>
            <w:tcW w:w="2409" w:type="dxa"/>
            <w:shd w:val="clear" w:color="auto" w:fill="auto"/>
          </w:tcPr>
          <w:p w:rsidR="0070388E" w:rsidRDefault="0070388E" w:rsidP="00E23111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</w:tr>
      <w:tr w:rsidR="0070388E" w:rsidTr="0070388E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70388E" w:rsidRDefault="0070388E" w:rsidP="007A6AC6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0388E" w:rsidRDefault="0070388E" w:rsidP="007A6AC6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</w:p>
        </w:tc>
      </w:tr>
      <w:tr w:rsidR="0070388E" w:rsidTr="0070388E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70388E" w:rsidRPr="005B6B4F" w:rsidRDefault="0070388E" w:rsidP="007A6AC6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0388E" w:rsidRPr="00911D8E" w:rsidRDefault="0070388E" w:rsidP="007A6AC6">
            <w:pPr>
              <w:suppressAutoHyphens/>
              <w:spacing w:line="360" w:lineRule="auto"/>
              <w:rPr>
                <w:rFonts w:cs="Tahoma"/>
                <w:i/>
                <w:iCs/>
              </w:rPr>
            </w:pPr>
          </w:p>
        </w:tc>
      </w:tr>
      <w:tr w:rsidR="0070388E" w:rsidTr="0070388E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70388E" w:rsidRDefault="0070388E" w:rsidP="007A6AC6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0388E" w:rsidRDefault="0070388E" w:rsidP="00446CCF">
            <w:pPr>
              <w:suppressAutoHyphens/>
              <w:spacing w:line="360" w:lineRule="auto"/>
              <w:jc w:val="right"/>
              <w:rPr>
                <w:rFonts w:cs="Tahoma"/>
                <w:b/>
                <w:iCs/>
              </w:rPr>
            </w:pPr>
          </w:p>
        </w:tc>
      </w:tr>
      <w:tr w:rsidR="0070388E" w:rsidTr="0070388E">
        <w:tc>
          <w:tcPr>
            <w:tcW w:w="4503" w:type="dxa"/>
            <w:shd w:val="clear" w:color="auto" w:fill="auto"/>
          </w:tcPr>
          <w:p w:rsidR="0070388E" w:rsidRPr="00E23111" w:rsidRDefault="0070388E" w:rsidP="0070388E">
            <w:pPr>
              <w:suppressAutoHyphens/>
              <w:spacing w:line="360" w:lineRule="auto"/>
              <w:jc w:val="right"/>
              <w:rPr>
                <w:rFonts w:cs="Tahoma"/>
                <w:b/>
                <w:iCs/>
              </w:rPr>
            </w:pPr>
            <w:r>
              <w:rPr>
                <w:rFonts w:cs="Tahoma"/>
                <w:b/>
                <w:iCs/>
              </w:rPr>
              <w:t>Totaal:</w:t>
            </w:r>
          </w:p>
        </w:tc>
        <w:tc>
          <w:tcPr>
            <w:tcW w:w="2409" w:type="dxa"/>
            <w:shd w:val="clear" w:color="auto" w:fill="auto"/>
          </w:tcPr>
          <w:p w:rsidR="0070388E" w:rsidRPr="00E23111" w:rsidRDefault="0070388E" w:rsidP="00446CCF">
            <w:pPr>
              <w:suppressAutoHyphens/>
              <w:spacing w:line="360" w:lineRule="auto"/>
              <w:jc w:val="right"/>
              <w:rPr>
                <w:rFonts w:cs="Tahoma"/>
                <w:b/>
                <w:iCs/>
              </w:rPr>
            </w:pPr>
          </w:p>
        </w:tc>
      </w:tr>
    </w:tbl>
    <w:p w:rsidR="00E23111" w:rsidRDefault="00E23111" w:rsidP="00AC14ED">
      <w:pPr>
        <w:spacing w:line="360" w:lineRule="auto"/>
      </w:pPr>
    </w:p>
    <w:p w:rsidR="000C7BF5" w:rsidRDefault="000C7BF5" w:rsidP="00AC14ED">
      <w:pPr>
        <w:spacing w:line="360" w:lineRule="auto"/>
      </w:pPr>
    </w:p>
    <w:tbl>
      <w:tblPr>
        <w:tblStyle w:val="Tabelraster"/>
        <w:tblW w:w="6912" w:type="dxa"/>
        <w:tblLook w:val="04A0" w:firstRow="1" w:lastRow="0" w:firstColumn="1" w:lastColumn="0" w:noHBand="0" w:noVBand="1"/>
      </w:tblPr>
      <w:tblGrid>
        <w:gridCol w:w="4503"/>
        <w:gridCol w:w="2409"/>
      </w:tblGrid>
      <w:tr w:rsidR="000C7BF5" w:rsidRPr="00FB78CB" w:rsidTr="00CB0DC5">
        <w:tc>
          <w:tcPr>
            <w:tcW w:w="4503" w:type="dxa"/>
            <w:shd w:val="clear" w:color="auto" w:fill="E5DFEC" w:themeFill="accent4" w:themeFillTint="33"/>
          </w:tcPr>
          <w:p w:rsidR="000C7BF5" w:rsidRDefault="000C7BF5" w:rsidP="00CB0DC5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  <w:r>
              <w:rPr>
                <w:rFonts w:cs="Tahoma"/>
                <w:b/>
                <w:iCs/>
              </w:rPr>
              <w:t>Optionele p</w:t>
            </w:r>
            <w:r>
              <w:rPr>
                <w:rFonts w:cs="Tahoma"/>
                <w:b/>
                <w:iCs/>
              </w:rPr>
              <w:t>rijs</w:t>
            </w:r>
            <w:r>
              <w:rPr>
                <w:rFonts w:cs="Tahoma"/>
                <w:b/>
                <w:iCs/>
              </w:rPr>
              <w:t>opgave</w:t>
            </w:r>
            <w:r>
              <w:rPr>
                <w:rFonts w:cs="Tahoma"/>
                <w:b/>
                <w:iCs/>
              </w:rPr>
              <w:t xml:space="preserve"> </w:t>
            </w:r>
            <w:r>
              <w:rPr>
                <w:rFonts w:cs="Tahoma"/>
                <w:b/>
                <w:iCs/>
              </w:rPr>
              <w:t xml:space="preserve">m.b.t. advisering (wens 1) </w:t>
            </w:r>
            <w:r>
              <w:rPr>
                <w:rFonts w:cs="Tahoma"/>
                <w:b/>
                <w:iCs/>
              </w:rPr>
              <w:t>in Euro’s excl. BTW</w:t>
            </w:r>
          </w:p>
          <w:p w:rsidR="000C7BF5" w:rsidRPr="00661F2F" w:rsidRDefault="000C7BF5" w:rsidP="000C7BF5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  <w:r>
              <w:rPr>
                <w:rFonts w:cs="Tahoma"/>
                <w:b/>
                <w:iCs/>
              </w:rPr>
              <w:t xml:space="preserve"> </w:t>
            </w:r>
            <w:r>
              <w:rPr>
                <w:rFonts w:cs="Tahoma"/>
                <w:b/>
                <w:iCs/>
              </w:rPr>
              <w:t>Wordt niet meegenomen in de beoordeling.</w:t>
            </w:r>
          </w:p>
        </w:tc>
        <w:tc>
          <w:tcPr>
            <w:tcW w:w="2409" w:type="dxa"/>
            <w:shd w:val="clear" w:color="auto" w:fill="E5DFEC" w:themeFill="accent4" w:themeFillTint="33"/>
          </w:tcPr>
          <w:p w:rsidR="000C7BF5" w:rsidRPr="00661F2F" w:rsidRDefault="000C7BF5" w:rsidP="00CB0DC5">
            <w:pPr>
              <w:suppressAutoHyphens/>
              <w:spacing w:line="360" w:lineRule="auto"/>
              <w:jc w:val="center"/>
              <w:rPr>
                <w:rFonts w:cs="Tahoma"/>
                <w:b/>
                <w:iCs/>
              </w:rPr>
            </w:pPr>
          </w:p>
        </w:tc>
      </w:tr>
      <w:tr w:rsidR="000C7BF5" w:rsidTr="00CB0DC5">
        <w:tc>
          <w:tcPr>
            <w:tcW w:w="4503" w:type="dxa"/>
            <w:shd w:val="clear" w:color="auto" w:fill="auto"/>
          </w:tcPr>
          <w:p w:rsidR="000C7BF5" w:rsidRDefault="000C7BF5" w:rsidP="00CB0DC5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  <w:tc>
          <w:tcPr>
            <w:tcW w:w="2409" w:type="dxa"/>
            <w:shd w:val="clear" w:color="auto" w:fill="auto"/>
          </w:tcPr>
          <w:p w:rsidR="000C7BF5" w:rsidRDefault="000C7BF5" w:rsidP="00CB0DC5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</w:tr>
      <w:tr w:rsidR="000C7BF5" w:rsidTr="00CB0DC5">
        <w:tc>
          <w:tcPr>
            <w:tcW w:w="4503" w:type="dxa"/>
            <w:shd w:val="clear" w:color="auto" w:fill="auto"/>
          </w:tcPr>
          <w:p w:rsidR="000C7BF5" w:rsidRPr="00F6369A" w:rsidRDefault="000C7BF5" w:rsidP="00CB0DC5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  <w:tc>
          <w:tcPr>
            <w:tcW w:w="2409" w:type="dxa"/>
            <w:shd w:val="clear" w:color="auto" w:fill="auto"/>
          </w:tcPr>
          <w:p w:rsidR="000C7BF5" w:rsidRDefault="000C7BF5" w:rsidP="00CB0DC5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</w:tr>
      <w:tr w:rsidR="000C7BF5" w:rsidTr="00CB0DC5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0C7BF5" w:rsidRDefault="000C7BF5" w:rsidP="00CB0DC5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0C7BF5" w:rsidRDefault="000C7BF5" w:rsidP="00CB0DC5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</w:p>
        </w:tc>
        <w:bookmarkStart w:id="4" w:name="_GoBack"/>
        <w:bookmarkEnd w:id="4"/>
      </w:tr>
      <w:tr w:rsidR="000C7BF5" w:rsidTr="00CB0DC5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0C7BF5" w:rsidRPr="005B6B4F" w:rsidRDefault="000C7BF5" w:rsidP="00CB0DC5">
            <w:pPr>
              <w:suppressAutoHyphens/>
              <w:spacing w:line="360" w:lineRule="auto"/>
              <w:rPr>
                <w:rFonts w:cs="Tahoma"/>
                <w:i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0C7BF5" w:rsidRPr="00911D8E" w:rsidRDefault="000C7BF5" w:rsidP="00CB0DC5">
            <w:pPr>
              <w:suppressAutoHyphens/>
              <w:spacing w:line="360" w:lineRule="auto"/>
              <w:rPr>
                <w:rFonts w:cs="Tahoma"/>
                <w:i/>
                <w:iCs/>
              </w:rPr>
            </w:pPr>
          </w:p>
        </w:tc>
      </w:tr>
      <w:tr w:rsidR="000C7BF5" w:rsidTr="00CB0DC5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0C7BF5" w:rsidRDefault="000C7BF5" w:rsidP="00CB0DC5">
            <w:pPr>
              <w:suppressAutoHyphens/>
              <w:spacing w:line="360" w:lineRule="auto"/>
              <w:rPr>
                <w:rFonts w:cs="Tahoma"/>
                <w:b/>
                <w:i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0C7BF5" w:rsidRDefault="000C7BF5" w:rsidP="00CB0DC5">
            <w:pPr>
              <w:suppressAutoHyphens/>
              <w:spacing w:line="360" w:lineRule="auto"/>
              <w:jc w:val="right"/>
              <w:rPr>
                <w:rFonts w:cs="Tahoma"/>
                <w:b/>
                <w:iCs/>
              </w:rPr>
            </w:pPr>
          </w:p>
        </w:tc>
      </w:tr>
      <w:tr w:rsidR="000C7BF5" w:rsidTr="00CB0DC5">
        <w:tc>
          <w:tcPr>
            <w:tcW w:w="4503" w:type="dxa"/>
            <w:shd w:val="clear" w:color="auto" w:fill="auto"/>
          </w:tcPr>
          <w:p w:rsidR="000C7BF5" w:rsidRPr="00E23111" w:rsidRDefault="000C7BF5" w:rsidP="00CB0DC5">
            <w:pPr>
              <w:suppressAutoHyphens/>
              <w:spacing w:line="360" w:lineRule="auto"/>
              <w:jc w:val="right"/>
              <w:rPr>
                <w:rFonts w:cs="Tahoma"/>
                <w:b/>
                <w:iCs/>
              </w:rPr>
            </w:pPr>
          </w:p>
        </w:tc>
        <w:tc>
          <w:tcPr>
            <w:tcW w:w="2409" w:type="dxa"/>
            <w:shd w:val="clear" w:color="auto" w:fill="auto"/>
          </w:tcPr>
          <w:p w:rsidR="000C7BF5" w:rsidRPr="00E23111" w:rsidRDefault="000C7BF5" w:rsidP="00CB0DC5">
            <w:pPr>
              <w:suppressAutoHyphens/>
              <w:spacing w:line="360" w:lineRule="auto"/>
              <w:jc w:val="right"/>
              <w:rPr>
                <w:rFonts w:cs="Tahoma"/>
                <w:b/>
                <w:iCs/>
              </w:rPr>
            </w:pPr>
          </w:p>
        </w:tc>
      </w:tr>
    </w:tbl>
    <w:p w:rsidR="000C7BF5" w:rsidRDefault="000C7BF5" w:rsidP="00AC14ED">
      <w:pPr>
        <w:spacing w:line="360" w:lineRule="auto"/>
      </w:pPr>
    </w:p>
    <w:sectPr w:rsidR="000C7BF5" w:rsidSect="00B33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jaVu Sans">
    <w:altName w:val="Arial"/>
    <w:charset w:val="00"/>
    <w:family w:val="swiss"/>
    <w:pitch w:val="variable"/>
    <w:sig w:usb0="00000000" w:usb1="5200FDFF" w:usb2="0A242021" w:usb3="00000000" w:csb0="000001B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A1170"/>
    <w:multiLevelType w:val="hybridMultilevel"/>
    <w:tmpl w:val="C874C5AA"/>
    <w:lvl w:ilvl="0" w:tplc="44968020">
      <w:numFmt w:val="bullet"/>
      <w:lvlText w:val=""/>
      <w:lvlJc w:val="left"/>
      <w:pPr>
        <w:ind w:left="720" w:hanging="360"/>
      </w:pPr>
      <w:rPr>
        <w:rFonts w:ascii="Wingdings" w:eastAsia="MS Mincho" w:hAnsi="Wingdings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32527"/>
    <w:multiLevelType w:val="multilevel"/>
    <w:tmpl w:val="08200D30"/>
    <w:lvl w:ilvl="0">
      <w:start w:val="1"/>
      <w:numFmt w:val="decimal"/>
      <w:pStyle w:val="Huisstijl-Hoofdstuk"/>
      <w:lvlText w:val="%1"/>
      <w:lvlJc w:val="left"/>
      <w:pPr>
        <w:ind w:left="340" w:hanging="340"/>
      </w:pPr>
      <w:rPr>
        <w:rFonts w:cs="Times New Roman" w:hint="default"/>
      </w:rPr>
    </w:lvl>
    <w:lvl w:ilvl="1">
      <w:start w:val="1"/>
      <w:numFmt w:val="decimal"/>
      <w:pStyle w:val="Huisstijl-Paragraaf"/>
      <w:lvlText w:val="%1.%2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</w:rPr>
    </w:lvl>
    <w:lvl w:ilvl="2">
      <w:start w:val="1"/>
      <w:numFmt w:val="decimal"/>
      <w:pStyle w:val="Huisstijl-Subparagraaf"/>
      <w:lvlText w:val="%1.%2.%3"/>
      <w:lvlJc w:val="left"/>
      <w:pPr>
        <w:ind w:left="2183" w:hanging="3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0" w:hanging="340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ind w:left="340" w:hanging="340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ind w:left="340" w:hanging="340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ind w:left="340" w:hanging="340"/>
      </w:pPr>
      <w:rPr>
        <w:rFonts w:cs="Times New Roman" w:hint="default"/>
      </w:rPr>
    </w:lvl>
    <w:lvl w:ilvl="7">
      <w:start w:val="1"/>
      <w:numFmt w:val="none"/>
      <w:lvlText w:val="%8"/>
      <w:lvlJc w:val="left"/>
      <w:pPr>
        <w:ind w:left="340" w:hanging="340"/>
      </w:pPr>
      <w:rPr>
        <w:rFonts w:cs="Times New Roman" w:hint="default"/>
      </w:rPr>
    </w:lvl>
    <w:lvl w:ilvl="8">
      <w:start w:val="1"/>
      <w:numFmt w:val="none"/>
      <w:lvlText w:val="%9"/>
      <w:lvlJc w:val="left"/>
      <w:pPr>
        <w:ind w:left="340" w:hanging="340"/>
      </w:pPr>
      <w:rPr>
        <w:rFonts w:cs="Times New Roman" w:hint="default"/>
      </w:rPr>
    </w:lvl>
  </w:abstractNum>
  <w:abstractNum w:abstractNumId="2">
    <w:nsid w:val="28EA5CD4"/>
    <w:multiLevelType w:val="hybridMultilevel"/>
    <w:tmpl w:val="846CADC4"/>
    <w:lvl w:ilvl="0" w:tplc="1E6A2032">
      <w:numFmt w:val="bullet"/>
      <w:lvlText w:val=""/>
      <w:lvlJc w:val="left"/>
      <w:pPr>
        <w:ind w:left="720" w:hanging="360"/>
      </w:pPr>
      <w:rPr>
        <w:rFonts w:ascii="Wingdings" w:eastAsia="MS Mincho" w:hAnsi="Wingdings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D54EF7"/>
    <w:multiLevelType w:val="hybridMultilevel"/>
    <w:tmpl w:val="CABAE502"/>
    <w:lvl w:ilvl="0" w:tplc="CEFADCA8">
      <w:numFmt w:val="bullet"/>
      <w:lvlText w:val=""/>
      <w:lvlJc w:val="left"/>
      <w:pPr>
        <w:ind w:left="720" w:hanging="360"/>
      </w:pPr>
      <w:rPr>
        <w:rFonts w:ascii="Wingdings" w:eastAsia="MS Mincho" w:hAnsi="Wingdings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C72DF1"/>
    <w:multiLevelType w:val="hybridMultilevel"/>
    <w:tmpl w:val="46D0E9F0"/>
    <w:lvl w:ilvl="0" w:tplc="FE5E12CA">
      <w:numFmt w:val="bullet"/>
      <w:lvlText w:val=""/>
      <w:lvlJc w:val="left"/>
      <w:pPr>
        <w:ind w:left="720" w:hanging="360"/>
      </w:pPr>
      <w:rPr>
        <w:rFonts w:ascii="Wingdings" w:eastAsia="MS Mincho" w:hAnsi="Wingdings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DE0895"/>
    <w:multiLevelType w:val="hybridMultilevel"/>
    <w:tmpl w:val="BE94AEDE"/>
    <w:lvl w:ilvl="0" w:tplc="11624A60">
      <w:numFmt w:val="bullet"/>
      <w:lvlText w:val=""/>
      <w:lvlJc w:val="left"/>
      <w:pPr>
        <w:ind w:left="720" w:hanging="360"/>
      </w:pPr>
      <w:rPr>
        <w:rFonts w:ascii="Wingdings" w:eastAsia="MS Mincho" w:hAnsi="Wingdings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62"/>
    <w:rsid w:val="000C4C1B"/>
    <w:rsid w:val="000C7BF5"/>
    <w:rsid w:val="00124D0A"/>
    <w:rsid w:val="001264C6"/>
    <w:rsid w:val="00150A05"/>
    <w:rsid w:val="001E55CE"/>
    <w:rsid w:val="002304D5"/>
    <w:rsid w:val="002C264C"/>
    <w:rsid w:val="003B359F"/>
    <w:rsid w:val="00446CCF"/>
    <w:rsid w:val="004B134B"/>
    <w:rsid w:val="004E469B"/>
    <w:rsid w:val="0050015B"/>
    <w:rsid w:val="00512A07"/>
    <w:rsid w:val="00590378"/>
    <w:rsid w:val="005A4AC0"/>
    <w:rsid w:val="005B6B4F"/>
    <w:rsid w:val="00661F2F"/>
    <w:rsid w:val="0070388E"/>
    <w:rsid w:val="007072F3"/>
    <w:rsid w:val="00805894"/>
    <w:rsid w:val="00816C5D"/>
    <w:rsid w:val="00847862"/>
    <w:rsid w:val="008814CE"/>
    <w:rsid w:val="00911D8E"/>
    <w:rsid w:val="00A81EAC"/>
    <w:rsid w:val="00AC14ED"/>
    <w:rsid w:val="00AC7D94"/>
    <w:rsid w:val="00B33698"/>
    <w:rsid w:val="00B53310"/>
    <w:rsid w:val="00BD3E75"/>
    <w:rsid w:val="00C25238"/>
    <w:rsid w:val="00C53F6F"/>
    <w:rsid w:val="00CB6D9F"/>
    <w:rsid w:val="00D45B08"/>
    <w:rsid w:val="00DC262D"/>
    <w:rsid w:val="00E23111"/>
    <w:rsid w:val="00E45D49"/>
    <w:rsid w:val="00EA3397"/>
    <w:rsid w:val="00F6369A"/>
    <w:rsid w:val="00FB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uiPriority="99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uiPriority w:val="99"/>
    <w:qFormat/>
    <w:rsid w:val="00847862"/>
    <w:rPr>
      <w:rFonts w:ascii="Verdana" w:eastAsia="MS Mincho" w:hAnsi="Verdana"/>
      <w:sz w:val="18"/>
      <w:szCs w:val="18"/>
    </w:rPr>
  </w:style>
  <w:style w:type="paragraph" w:styleId="Kop3">
    <w:name w:val="heading 3"/>
    <w:basedOn w:val="Standaard"/>
    <w:next w:val="Standaard"/>
    <w:link w:val="Kop3Char"/>
    <w:unhideWhenUsed/>
    <w:qFormat/>
    <w:rsid w:val="00EA3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Hoofdstuk">
    <w:name w:val="Huisstijl - Hoofdstuk"/>
    <w:basedOn w:val="Standaard"/>
    <w:next w:val="Standaard"/>
    <w:uiPriority w:val="3"/>
    <w:qFormat/>
    <w:rsid w:val="00847862"/>
    <w:pPr>
      <w:pageBreakBefore/>
      <w:widowControl w:val="0"/>
      <w:numPr>
        <w:numId w:val="1"/>
      </w:numPr>
      <w:tabs>
        <w:tab w:val="left" w:pos="0"/>
      </w:tabs>
      <w:suppressAutoHyphens/>
      <w:autoSpaceDN w:val="0"/>
      <w:spacing w:after="220" w:line="284" w:lineRule="exact"/>
      <w:textAlignment w:val="baseline"/>
      <w:outlineLvl w:val="0"/>
    </w:pPr>
    <w:rPr>
      <w:rFonts w:eastAsia="DejaVu Sans" w:cs="Lohit Hindi"/>
      <w:b/>
      <w:kern w:val="3"/>
      <w:szCs w:val="24"/>
      <w:lang w:eastAsia="zh-CN" w:bidi="hi-IN"/>
    </w:rPr>
  </w:style>
  <w:style w:type="paragraph" w:customStyle="1" w:styleId="Huisstijl-Paragraaf">
    <w:name w:val="Huisstijl - Paragraaf"/>
    <w:basedOn w:val="Huisstijl-Hoofdstuk"/>
    <w:next w:val="Standaard"/>
    <w:uiPriority w:val="4"/>
    <w:qFormat/>
    <w:rsid w:val="00847862"/>
    <w:pPr>
      <w:pageBreakBefore w:val="0"/>
      <w:numPr>
        <w:ilvl w:val="1"/>
      </w:numPr>
      <w:spacing w:before="280" w:after="0"/>
      <w:outlineLvl w:val="1"/>
    </w:pPr>
    <w:rPr>
      <w:b w:val="0"/>
      <w:i/>
    </w:rPr>
  </w:style>
  <w:style w:type="paragraph" w:customStyle="1" w:styleId="Huisstijl-Subparagraaf">
    <w:name w:val="Huisstijl - Subparagraaf"/>
    <w:basedOn w:val="Huisstijl-Paragraaf"/>
    <w:next w:val="Standaard"/>
    <w:uiPriority w:val="5"/>
    <w:qFormat/>
    <w:rsid w:val="00847862"/>
    <w:pPr>
      <w:numPr>
        <w:ilvl w:val="2"/>
      </w:numPr>
      <w:tabs>
        <w:tab w:val="clear" w:pos="0"/>
      </w:tabs>
      <w:ind w:left="340"/>
      <w:outlineLvl w:val="2"/>
    </w:pPr>
  </w:style>
  <w:style w:type="table" w:styleId="Tabelraster">
    <w:name w:val="Table Grid"/>
    <w:basedOn w:val="Standaardtabel"/>
    <w:rsid w:val="00FB7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50A05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rsid w:val="00EA3397"/>
    <w:rPr>
      <w:rFonts w:asciiTheme="majorHAnsi" w:eastAsiaTheme="majorEastAsia" w:hAnsiTheme="majorHAnsi" w:cstheme="maj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uiPriority="99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uiPriority w:val="99"/>
    <w:qFormat/>
    <w:rsid w:val="00847862"/>
    <w:rPr>
      <w:rFonts w:ascii="Verdana" w:eastAsia="MS Mincho" w:hAnsi="Verdana"/>
      <w:sz w:val="18"/>
      <w:szCs w:val="18"/>
    </w:rPr>
  </w:style>
  <w:style w:type="paragraph" w:styleId="Kop3">
    <w:name w:val="heading 3"/>
    <w:basedOn w:val="Standaard"/>
    <w:next w:val="Standaard"/>
    <w:link w:val="Kop3Char"/>
    <w:unhideWhenUsed/>
    <w:qFormat/>
    <w:rsid w:val="00EA3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Hoofdstuk">
    <w:name w:val="Huisstijl - Hoofdstuk"/>
    <w:basedOn w:val="Standaard"/>
    <w:next w:val="Standaard"/>
    <w:uiPriority w:val="3"/>
    <w:qFormat/>
    <w:rsid w:val="00847862"/>
    <w:pPr>
      <w:pageBreakBefore/>
      <w:widowControl w:val="0"/>
      <w:numPr>
        <w:numId w:val="1"/>
      </w:numPr>
      <w:tabs>
        <w:tab w:val="left" w:pos="0"/>
      </w:tabs>
      <w:suppressAutoHyphens/>
      <w:autoSpaceDN w:val="0"/>
      <w:spacing w:after="220" w:line="284" w:lineRule="exact"/>
      <w:textAlignment w:val="baseline"/>
      <w:outlineLvl w:val="0"/>
    </w:pPr>
    <w:rPr>
      <w:rFonts w:eastAsia="DejaVu Sans" w:cs="Lohit Hindi"/>
      <w:b/>
      <w:kern w:val="3"/>
      <w:szCs w:val="24"/>
      <w:lang w:eastAsia="zh-CN" w:bidi="hi-IN"/>
    </w:rPr>
  </w:style>
  <w:style w:type="paragraph" w:customStyle="1" w:styleId="Huisstijl-Paragraaf">
    <w:name w:val="Huisstijl - Paragraaf"/>
    <w:basedOn w:val="Huisstijl-Hoofdstuk"/>
    <w:next w:val="Standaard"/>
    <w:uiPriority w:val="4"/>
    <w:qFormat/>
    <w:rsid w:val="00847862"/>
    <w:pPr>
      <w:pageBreakBefore w:val="0"/>
      <w:numPr>
        <w:ilvl w:val="1"/>
      </w:numPr>
      <w:spacing w:before="280" w:after="0"/>
      <w:outlineLvl w:val="1"/>
    </w:pPr>
    <w:rPr>
      <w:b w:val="0"/>
      <w:i/>
    </w:rPr>
  </w:style>
  <w:style w:type="paragraph" w:customStyle="1" w:styleId="Huisstijl-Subparagraaf">
    <w:name w:val="Huisstijl - Subparagraaf"/>
    <w:basedOn w:val="Huisstijl-Paragraaf"/>
    <w:next w:val="Standaard"/>
    <w:uiPriority w:val="5"/>
    <w:qFormat/>
    <w:rsid w:val="00847862"/>
    <w:pPr>
      <w:numPr>
        <w:ilvl w:val="2"/>
      </w:numPr>
      <w:tabs>
        <w:tab w:val="clear" w:pos="0"/>
      </w:tabs>
      <w:ind w:left="340"/>
      <w:outlineLvl w:val="2"/>
    </w:pPr>
  </w:style>
  <w:style w:type="table" w:styleId="Tabelraster">
    <w:name w:val="Table Grid"/>
    <w:basedOn w:val="Standaardtabel"/>
    <w:rsid w:val="00FB7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50A05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rsid w:val="00EA3397"/>
    <w:rPr>
      <w:rFonts w:asciiTheme="majorHAnsi" w:eastAsiaTheme="majorEastAsia" w:hAnsiTheme="majorHAnsi" w:cstheme="maj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FB7D9A99</Template>
  <TotalTime>6</TotalTime>
  <Pages>1</Pages>
  <Words>56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Bakker de</dc:creator>
  <cp:lastModifiedBy>Bakker de E.W.</cp:lastModifiedBy>
  <cp:revision>4</cp:revision>
  <cp:lastPrinted>2017-04-03T12:19:00Z</cp:lastPrinted>
  <dcterms:created xsi:type="dcterms:W3CDTF">2017-06-30T13:35:00Z</dcterms:created>
  <dcterms:modified xsi:type="dcterms:W3CDTF">2017-06-30T14:08:00Z</dcterms:modified>
</cp:coreProperties>
</file>