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134"/>
        <w:gridCol w:w="1417"/>
        <w:gridCol w:w="4253"/>
        <w:gridCol w:w="3969"/>
      </w:tblGrid>
      <w:tr w:rsidR="00AA0941" w:rsidRPr="00E135A6" w:rsidTr="006925A0">
        <w:tc>
          <w:tcPr>
            <w:tcW w:w="1418" w:type="dxa"/>
            <w:shd w:val="clear" w:color="auto" w:fill="auto"/>
          </w:tcPr>
          <w:p w:rsidR="00AA0941" w:rsidRPr="00E135A6" w:rsidRDefault="00AA0941" w:rsidP="00005303">
            <w:pPr>
              <w:spacing w:line="264" w:lineRule="auto"/>
              <w:rPr>
                <w:rFonts w:cs="Arial"/>
                <w:b/>
              </w:rPr>
            </w:pPr>
            <w:r w:rsidRPr="00E135A6">
              <w:rPr>
                <w:rFonts w:cs="Arial"/>
                <w:b/>
              </w:rPr>
              <w:t>Document</w:t>
            </w:r>
          </w:p>
        </w:tc>
        <w:tc>
          <w:tcPr>
            <w:tcW w:w="1276" w:type="dxa"/>
            <w:shd w:val="clear" w:color="auto" w:fill="auto"/>
          </w:tcPr>
          <w:p w:rsidR="00AA0941" w:rsidRPr="00E135A6" w:rsidRDefault="00AA0941" w:rsidP="00005303">
            <w:pPr>
              <w:spacing w:line="264" w:lineRule="auto"/>
              <w:rPr>
                <w:rFonts w:cs="Arial"/>
                <w:b/>
              </w:rPr>
            </w:pPr>
            <w:r w:rsidRPr="00E135A6">
              <w:rPr>
                <w:rFonts w:cs="Arial"/>
                <w:b/>
              </w:rPr>
              <w:t>Hoofdstuk/</w:t>
            </w:r>
          </w:p>
          <w:p w:rsidR="00AA0941" w:rsidRPr="00E135A6" w:rsidRDefault="00AA0941" w:rsidP="00005303">
            <w:pPr>
              <w:spacing w:line="264" w:lineRule="auto"/>
              <w:rPr>
                <w:rFonts w:cs="Arial"/>
                <w:b/>
              </w:rPr>
            </w:pPr>
            <w:r w:rsidRPr="00E135A6">
              <w:rPr>
                <w:rFonts w:cs="Arial"/>
                <w:b/>
              </w:rPr>
              <w:t>paragraaf</w:t>
            </w:r>
          </w:p>
        </w:tc>
        <w:tc>
          <w:tcPr>
            <w:tcW w:w="1134" w:type="dxa"/>
            <w:shd w:val="clear" w:color="auto" w:fill="auto"/>
          </w:tcPr>
          <w:p w:rsidR="00AA0941" w:rsidRPr="00E135A6" w:rsidRDefault="00AA0941" w:rsidP="00005303">
            <w:pPr>
              <w:spacing w:line="264" w:lineRule="auto"/>
              <w:rPr>
                <w:rFonts w:cs="Arial"/>
                <w:b/>
              </w:rPr>
            </w:pPr>
            <w:r w:rsidRPr="00E135A6">
              <w:rPr>
                <w:rFonts w:cs="Arial"/>
                <w:b/>
              </w:rPr>
              <w:t>Pagina-</w:t>
            </w:r>
          </w:p>
          <w:p w:rsidR="00AA0941" w:rsidRPr="00E135A6" w:rsidRDefault="00AA0941" w:rsidP="00005303">
            <w:pPr>
              <w:spacing w:line="264" w:lineRule="auto"/>
              <w:rPr>
                <w:rFonts w:cs="Arial"/>
              </w:rPr>
            </w:pPr>
            <w:r w:rsidRPr="00E135A6">
              <w:rPr>
                <w:rFonts w:cs="Arial"/>
                <w:b/>
              </w:rPr>
              <w:t>nummer</w:t>
            </w:r>
          </w:p>
        </w:tc>
        <w:tc>
          <w:tcPr>
            <w:tcW w:w="1417" w:type="dxa"/>
            <w:shd w:val="clear" w:color="auto" w:fill="auto"/>
          </w:tcPr>
          <w:p w:rsidR="00AA0941" w:rsidRPr="00E135A6" w:rsidRDefault="00AA0941" w:rsidP="00005303">
            <w:pPr>
              <w:spacing w:line="264" w:lineRule="auto"/>
              <w:rPr>
                <w:rFonts w:cs="Arial"/>
                <w:b/>
              </w:rPr>
            </w:pPr>
            <w:r w:rsidRPr="00E135A6">
              <w:rPr>
                <w:rFonts w:cs="Arial"/>
                <w:b/>
              </w:rPr>
              <w:t>Nummer</w:t>
            </w:r>
          </w:p>
          <w:p w:rsidR="00AA0941" w:rsidRPr="00E135A6" w:rsidRDefault="00AA0941" w:rsidP="00005303">
            <w:pPr>
              <w:spacing w:line="264" w:lineRule="auto"/>
              <w:rPr>
                <w:rFonts w:cs="Arial"/>
              </w:rPr>
            </w:pPr>
            <w:r w:rsidRPr="00E135A6">
              <w:rPr>
                <w:rFonts w:cs="Arial"/>
                <w:b/>
              </w:rPr>
              <w:t>Eis/wens</w:t>
            </w:r>
          </w:p>
        </w:tc>
        <w:tc>
          <w:tcPr>
            <w:tcW w:w="4253" w:type="dxa"/>
            <w:shd w:val="clear" w:color="auto" w:fill="auto"/>
          </w:tcPr>
          <w:p w:rsidR="00AA0941" w:rsidRPr="00E135A6" w:rsidRDefault="00AA0941" w:rsidP="00005303">
            <w:pPr>
              <w:spacing w:line="264" w:lineRule="auto"/>
              <w:rPr>
                <w:rFonts w:cs="Arial"/>
                <w:b/>
              </w:rPr>
            </w:pPr>
            <w:r w:rsidRPr="00E135A6">
              <w:rPr>
                <w:rFonts w:cs="Arial"/>
                <w:b/>
              </w:rPr>
              <w:t>Vraag</w:t>
            </w:r>
          </w:p>
          <w:p w:rsidR="00AA0941" w:rsidRPr="00E135A6" w:rsidRDefault="00AA0941" w:rsidP="00005303">
            <w:pPr>
              <w:spacing w:line="264" w:lineRule="auto"/>
              <w:rPr>
                <w:rFonts w:cs="Arial"/>
                <w:b/>
              </w:rPr>
            </w:pPr>
            <w:r w:rsidRPr="00E135A6">
              <w:rPr>
                <w:rFonts w:cs="Arial"/>
                <w:b/>
              </w:rPr>
              <w:t>(door inschrijver)</w:t>
            </w:r>
          </w:p>
        </w:tc>
        <w:tc>
          <w:tcPr>
            <w:tcW w:w="3969" w:type="dxa"/>
            <w:shd w:val="clear" w:color="auto" w:fill="auto"/>
          </w:tcPr>
          <w:p w:rsidR="00AA0941" w:rsidRPr="00E135A6" w:rsidRDefault="00AA0941" w:rsidP="00005303">
            <w:pPr>
              <w:spacing w:line="264" w:lineRule="auto"/>
              <w:rPr>
                <w:rFonts w:cs="Arial"/>
                <w:b/>
              </w:rPr>
            </w:pPr>
            <w:r w:rsidRPr="00E135A6">
              <w:rPr>
                <w:rFonts w:cs="Arial"/>
                <w:b/>
              </w:rPr>
              <w:t>Antwoord</w:t>
            </w:r>
          </w:p>
          <w:p w:rsidR="00AA0941" w:rsidRPr="00E135A6" w:rsidRDefault="00AA0941" w:rsidP="00005303">
            <w:pPr>
              <w:spacing w:line="264" w:lineRule="auto"/>
              <w:rPr>
                <w:rFonts w:cs="Arial"/>
                <w:b/>
              </w:rPr>
            </w:pPr>
            <w:r w:rsidRPr="00E135A6">
              <w:rPr>
                <w:rFonts w:cs="Arial"/>
                <w:b/>
              </w:rPr>
              <w:t>(door aanbesteder)</w:t>
            </w:r>
          </w:p>
        </w:tc>
      </w:tr>
      <w:tr w:rsidR="00615DFB" w:rsidRPr="00995578" w:rsidTr="006925A0">
        <w:tc>
          <w:tcPr>
            <w:tcW w:w="1418" w:type="dxa"/>
            <w:shd w:val="clear" w:color="auto" w:fill="auto"/>
          </w:tcPr>
          <w:p w:rsidR="00615DFB" w:rsidRPr="002F13D0" w:rsidRDefault="00615DFB" w:rsidP="00615DFB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2F13D0">
              <w:rPr>
                <w:rFonts w:asciiTheme="minorHAnsi" w:hAnsiTheme="minorHAnsi" w:cs="Arial"/>
              </w:rPr>
              <w:t>Offerte aa</w:t>
            </w:r>
            <w:r w:rsidRPr="002F13D0">
              <w:rPr>
                <w:rFonts w:asciiTheme="minorHAnsi" w:hAnsiTheme="minorHAnsi" w:cs="Arial"/>
              </w:rPr>
              <w:t>n</w:t>
            </w:r>
            <w:r w:rsidRPr="002F13D0">
              <w:rPr>
                <w:rFonts w:asciiTheme="minorHAnsi" w:hAnsiTheme="minorHAnsi" w:cs="Arial"/>
              </w:rPr>
              <w:t>vraagdoc</w:t>
            </w:r>
            <w:r w:rsidRPr="002F13D0">
              <w:rPr>
                <w:rFonts w:asciiTheme="minorHAnsi" w:hAnsiTheme="minorHAnsi" w:cs="Arial"/>
              </w:rPr>
              <w:t>u</w:t>
            </w:r>
            <w:r w:rsidRPr="002F13D0">
              <w:rPr>
                <w:rFonts w:asciiTheme="minorHAnsi" w:hAnsiTheme="minorHAnsi" w:cs="Arial"/>
              </w:rPr>
              <w:t>ment</w:t>
            </w:r>
          </w:p>
        </w:tc>
        <w:tc>
          <w:tcPr>
            <w:tcW w:w="1276" w:type="dxa"/>
            <w:shd w:val="clear" w:color="auto" w:fill="auto"/>
          </w:tcPr>
          <w:p w:rsidR="00615DFB" w:rsidRPr="002F13D0" w:rsidRDefault="00615DFB" w:rsidP="00615DFB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2F13D0">
              <w:rPr>
                <w:rFonts w:asciiTheme="minorHAnsi" w:hAnsiTheme="minorHAnsi" w:cs="Arial"/>
              </w:rPr>
              <w:t>alle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615DFB" w:rsidRPr="002F13D0" w:rsidRDefault="00615DFB" w:rsidP="00615DFB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2F13D0">
              <w:rPr>
                <w:rFonts w:asciiTheme="minorHAnsi" w:hAnsiTheme="minorHAnsi" w:cs="Arial"/>
              </w:rPr>
              <w:t>alle</w:t>
            </w:r>
          </w:p>
        </w:tc>
        <w:tc>
          <w:tcPr>
            <w:tcW w:w="1417" w:type="dxa"/>
            <w:shd w:val="clear" w:color="auto" w:fill="auto"/>
          </w:tcPr>
          <w:p w:rsidR="00615DFB" w:rsidRPr="002F13D0" w:rsidRDefault="00615DFB" w:rsidP="00615DFB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2F13D0">
              <w:rPr>
                <w:rFonts w:asciiTheme="minorHAnsi" w:hAnsiTheme="minorHAnsi" w:cs="Arial"/>
              </w:rPr>
              <w:t>-</w:t>
            </w:r>
          </w:p>
        </w:tc>
        <w:tc>
          <w:tcPr>
            <w:tcW w:w="4253" w:type="dxa"/>
            <w:shd w:val="clear" w:color="auto" w:fill="auto"/>
          </w:tcPr>
          <w:p w:rsidR="00615DFB" w:rsidRPr="002F13D0" w:rsidRDefault="00615DFB" w:rsidP="00615DFB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2F13D0">
              <w:rPr>
                <w:rFonts w:asciiTheme="minorHAnsi" w:hAnsiTheme="minorHAnsi" w:cs="Arial"/>
              </w:rPr>
              <w:t>In het document inclusief de opgenomen en los bijgeleverde bijlagen loopt de numm</w:t>
            </w:r>
            <w:r w:rsidRPr="002F13D0">
              <w:rPr>
                <w:rFonts w:asciiTheme="minorHAnsi" w:hAnsiTheme="minorHAnsi" w:cs="Arial"/>
              </w:rPr>
              <w:t>e</w:t>
            </w:r>
            <w:r w:rsidRPr="002F13D0">
              <w:rPr>
                <w:rFonts w:asciiTheme="minorHAnsi" w:hAnsiTheme="minorHAnsi" w:cs="Arial"/>
              </w:rPr>
              <w:t>ring/belettering en naamgeving van met name de laatste bijlagen (I t/m L) niet geheel synchroon. Kunt u deze belettering en naamgeving van de tekst en de bijlagen op één lijn brengen zodat foutieve interpretaties kunnen worden voork</w:t>
            </w:r>
            <w:r w:rsidRPr="002F13D0">
              <w:rPr>
                <w:rFonts w:asciiTheme="minorHAnsi" w:hAnsiTheme="minorHAnsi" w:cs="Arial"/>
              </w:rPr>
              <w:t>o</w:t>
            </w:r>
            <w:r w:rsidRPr="002F13D0">
              <w:rPr>
                <w:rFonts w:asciiTheme="minorHAnsi" w:hAnsiTheme="minorHAnsi" w:cs="Arial"/>
              </w:rPr>
              <w:t>men?</w:t>
            </w:r>
          </w:p>
        </w:tc>
        <w:tc>
          <w:tcPr>
            <w:tcW w:w="3969" w:type="dxa"/>
            <w:shd w:val="clear" w:color="auto" w:fill="auto"/>
          </w:tcPr>
          <w:p w:rsidR="00B072A9" w:rsidRDefault="00B072A9" w:rsidP="00B072A9">
            <w:pPr>
              <w:pStyle w:val="Geenafstand"/>
            </w:pPr>
            <w:r>
              <w:t>Dit moet zijn:</w:t>
            </w:r>
          </w:p>
          <w:p w:rsidR="00B072A9" w:rsidRDefault="00B072A9" w:rsidP="00B072A9">
            <w:pPr>
              <w:pStyle w:val="Geenafstand"/>
              <w:numPr>
                <w:ilvl w:val="0"/>
                <w:numId w:val="1"/>
              </w:numPr>
            </w:pPr>
            <w:r>
              <w:t>G programma van eisen</w:t>
            </w:r>
          </w:p>
          <w:p w:rsidR="00B072A9" w:rsidRDefault="00B072A9" w:rsidP="00B072A9">
            <w:pPr>
              <w:pStyle w:val="Geenafstand"/>
              <w:numPr>
                <w:ilvl w:val="0"/>
                <w:numId w:val="1"/>
              </w:numPr>
            </w:pPr>
            <w:r>
              <w:t xml:space="preserve">H </w:t>
            </w:r>
            <w:proofErr w:type="spellStart"/>
            <w:r>
              <w:t>accoord</w:t>
            </w:r>
            <w:proofErr w:type="spellEnd"/>
            <w:r>
              <w:t xml:space="preserve"> programma van eisen</w:t>
            </w:r>
          </w:p>
          <w:p w:rsidR="00B072A9" w:rsidRDefault="00B072A9" w:rsidP="00B072A9">
            <w:pPr>
              <w:pStyle w:val="Geenafstand"/>
              <w:numPr>
                <w:ilvl w:val="0"/>
                <w:numId w:val="1"/>
              </w:numPr>
            </w:pPr>
            <w:r>
              <w:t>I projectfasering en gerelateerde activiteiten (bijgeleverd)</w:t>
            </w:r>
          </w:p>
          <w:p w:rsidR="00B072A9" w:rsidRPr="00615DFB" w:rsidRDefault="00B072A9" w:rsidP="00B072A9">
            <w:pPr>
              <w:pStyle w:val="Geenafstand"/>
              <w:numPr>
                <w:ilvl w:val="0"/>
                <w:numId w:val="1"/>
              </w:numPr>
            </w:pPr>
            <w:r>
              <w:t>J prijs</w:t>
            </w:r>
          </w:p>
        </w:tc>
      </w:tr>
      <w:tr w:rsidR="00615DFB" w:rsidRPr="00995578" w:rsidTr="006925A0">
        <w:tc>
          <w:tcPr>
            <w:tcW w:w="1418" w:type="dxa"/>
            <w:shd w:val="clear" w:color="auto" w:fill="auto"/>
          </w:tcPr>
          <w:p w:rsidR="00615DFB" w:rsidRPr="002F13D0" w:rsidRDefault="00615DFB" w:rsidP="00615DFB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2F13D0">
              <w:rPr>
                <w:rFonts w:asciiTheme="minorHAnsi" w:hAnsiTheme="minorHAnsi" w:cs="Arial"/>
              </w:rPr>
              <w:t>Offerte aa</w:t>
            </w:r>
            <w:r w:rsidRPr="002F13D0">
              <w:rPr>
                <w:rFonts w:asciiTheme="minorHAnsi" w:hAnsiTheme="minorHAnsi" w:cs="Arial"/>
              </w:rPr>
              <w:t>n</w:t>
            </w:r>
            <w:r w:rsidRPr="002F13D0">
              <w:rPr>
                <w:rFonts w:asciiTheme="minorHAnsi" w:hAnsiTheme="minorHAnsi" w:cs="Arial"/>
              </w:rPr>
              <w:t>vraagdoc</w:t>
            </w:r>
            <w:r w:rsidRPr="002F13D0">
              <w:rPr>
                <w:rFonts w:asciiTheme="minorHAnsi" w:hAnsiTheme="minorHAnsi" w:cs="Arial"/>
              </w:rPr>
              <w:t>u</w:t>
            </w:r>
            <w:r w:rsidRPr="002F13D0">
              <w:rPr>
                <w:rFonts w:asciiTheme="minorHAnsi" w:hAnsiTheme="minorHAnsi" w:cs="Arial"/>
              </w:rPr>
              <w:t>ment</w:t>
            </w:r>
          </w:p>
        </w:tc>
        <w:tc>
          <w:tcPr>
            <w:tcW w:w="1276" w:type="dxa"/>
            <w:shd w:val="clear" w:color="auto" w:fill="auto"/>
          </w:tcPr>
          <w:p w:rsidR="00615DFB" w:rsidRPr="002F13D0" w:rsidRDefault="00615DFB" w:rsidP="00615DFB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2F13D0">
              <w:rPr>
                <w:rFonts w:asciiTheme="minorHAnsi" w:hAnsiTheme="minorHAnsi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15DFB" w:rsidRPr="002F13D0" w:rsidRDefault="00615DFB" w:rsidP="00615DFB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2F13D0">
              <w:rPr>
                <w:rFonts w:asciiTheme="minorHAnsi" w:hAnsiTheme="minorHAnsi" w:cs="Arial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615DFB" w:rsidRPr="002F13D0" w:rsidRDefault="00615DFB" w:rsidP="00615DFB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shd w:val="clear" w:color="auto" w:fill="auto"/>
          </w:tcPr>
          <w:p w:rsidR="00615DFB" w:rsidRPr="002F13D0" w:rsidRDefault="00615DFB" w:rsidP="00615DFB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2F13D0">
              <w:rPr>
                <w:rFonts w:asciiTheme="minorHAnsi" w:hAnsiTheme="minorHAnsi" w:cs="Arial"/>
              </w:rPr>
              <w:t>Hier heeft u het in de lijst over Project statusra</w:t>
            </w:r>
            <w:r w:rsidRPr="002F13D0">
              <w:rPr>
                <w:rFonts w:asciiTheme="minorHAnsi" w:hAnsiTheme="minorHAnsi" w:cs="Arial"/>
              </w:rPr>
              <w:t>p</w:t>
            </w:r>
            <w:r w:rsidRPr="002F13D0">
              <w:rPr>
                <w:rFonts w:asciiTheme="minorHAnsi" w:hAnsiTheme="minorHAnsi" w:cs="Arial"/>
              </w:rPr>
              <w:t>portage. Samenhangend met de vorige vraag is onduidelijk wat u hiermee precies bedoelt. Onder I op pagina 27 betreft dit namelijk de projectfas</w:t>
            </w:r>
            <w:r w:rsidRPr="002F13D0">
              <w:rPr>
                <w:rFonts w:asciiTheme="minorHAnsi" w:hAnsiTheme="minorHAnsi" w:cs="Arial"/>
              </w:rPr>
              <w:t>e</w:t>
            </w:r>
            <w:r w:rsidRPr="002F13D0">
              <w:rPr>
                <w:rFonts w:asciiTheme="minorHAnsi" w:hAnsiTheme="minorHAnsi" w:cs="Arial"/>
              </w:rPr>
              <w:t>ring.</w:t>
            </w:r>
          </w:p>
        </w:tc>
        <w:tc>
          <w:tcPr>
            <w:tcW w:w="3969" w:type="dxa"/>
            <w:shd w:val="clear" w:color="auto" w:fill="auto"/>
          </w:tcPr>
          <w:p w:rsidR="00615DFB" w:rsidRPr="00B072A9" w:rsidRDefault="00B072A9" w:rsidP="00B072A9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B072A9">
              <w:rPr>
                <w:rFonts w:asciiTheme="minorHAnsi" w:hAnsiTheme="minorHAnsi"/>
              </w:rPr>
              <w:t>Dat moet zijn: projectfasering en gerelatee</w:t>
            </w:r>
            <w:r w:rsidRPr="00B072A9">
              <w:rPr>
                <w:rFonts w:asciiTheme="minorHAnsi" w:hAnsiTheme="minorHAnsi"/>
              </w:rPr>
              <w:t>r</w:t>
            </w:r>
            <w:r w:rsidRPr="00B072A9">
              <w:rPr>
                <w:rFonts w:asciiTheme="minorHAnsi" w:hAnsiTheme="minorHAnsi"/>
              </w:rPr>
              <w:t>de activiteiten per periode. Is reeds meegel</w:t>
            </w:r>
            <w:r w:rsidRPr="00B072A9">
              <w:rPr>
                <w:rFonts w:asciiTheme="minorHAnsi" w:hAnsiTheme="minorHAnsi"/>
              </w:rPr>
              <w:t>e</w:t>
            </w:r>
            <w:r w:rsidRPr="00B072A9">
              <w:rPr>
                <w:rFonts w:asciiTheme="minorHAnsi" w:hAnsiTheme="minorHAnsi"/>
              </w:rPr>
              <w:t>verd.</w:t>
            </w:r>
          </w:p>
        </w:tc>
      </w:tr>
      <w:tr w:rsidR="00615DFB" w:rsidRPr="00995578" w:rsidTr="006925A0">
        <w:tc>
          <w:tcPr>
            <w:tcW w:w="1418" w:type="dxa"/>
            <w:shd w:val="clear" w:color="auto" w:fill="auto"/>
            <w:vAlign w:val="bottom"/>
          </w:tcPr>
          <w:p w:rsidR="00615DFB" w:rsidRPr="00E757A0" w:rsidRDefault="00615DFB" w:rsidP="00615DFB">
            <w:pPr>
              <w:rPr>
                <w:rFonts w:ascii="Calibri" w:hAnsi="Calibri"/>
                <w:color w:val="000000"/>
              </w:rPr>
            </w:pPr>
            <w:r w:rsidRPr="00E757A0">
              <w:rPr>
                <w:rFonts w:ascii="Calibri" w:hAnsi="Calibri"/>
                <w:color w:val="000000"/>
              </w:rPr>
              <w:t>UEA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15DFB" w:rsidRPr="00E757A0" w:rsidRDefault="00615DFB" w:rsidP="00615DFB">
            <w:pPr>
              <w:rPr>
                <w:rFonts w:ascii="Calibri" w:hAnsi="Calibri"/>
                <w:color w:val="000000"/>
              </w:rPr>
            </w:pPr>
            <w:r w:rsidRPr="00E757A0">
              <w:rPr>
                <w:rFonts w:ascii="Calibri" w:hAnsi="Calibri"/>
                <w:color w:val="000000"/>
              </w:rPr>
              <w:t xml:space="preserve">deel </w:t>
            </w:r>
            <w:proofErr w:type="spellStart"/>
            <w:r w:rsidRPr="00E757A0">
              <w:rPr>
                <w:rFonts w:ascii="Calibri" w:hAnsi="Calibri"/>
                <w:color w:val="000000"/>
              </w:rPr>
              <w:t>ll</w:t>
            </w:r>
            <w:proofErr w:type="spellEnd"/>
            <w:r w:rsidRPr="00E757A0">
              <w:rPr>
                <w:rFonts w:ascii="Calibri" w:hAnsi="Calibri"/>
                <w:color w:val="000000"/>
              </w:rPr>
              <w:t xml:space="preserve"> 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15DFB" w:rsidRPr="00E757A0" w:rsidRDefault="00615DFB" w:rsidP="00615DFB">
            <w:pPr>
              <w:jc w:val="right"/>
              <w:rPr>
                <w:rFonts w:ascii="Calibri" w:hAnsi="Calibri"/>
                <w:color w:val="000000"/>
              </w:rPr>
            </w:pPr>
            <w:r w:rsidRPr="00E757A0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15DFB" w:rsidRPr="00E757A0" w:rsidRDefault="00615DFB" w:rsidP="00615DFB">
            <w:pPr>
              <w:rPr>
                <w:rFonts w:ascii="Calibri" w:hAnsi="Calibri"/>
                <w:color w:val="000000"/>
              </w:rPr>
            </w:pPr>
            <w:r w:rsidRPr="00E757A0">
              <w:rPr>
                <w:rFonts w:ascii="Calibri" w:hAnsi="Calibri"/>
                <w:color w:val="000000"/>
              </w:rPr>
              <w:t>erkenningsr</w:t>
            </w:r>
            <w:r w:rsidRPr="00E757A0">
              <w:rPr>
                <w:rFonts w:ascii="Calibri" w:hAnsi="Calibri"/>
                <w:color w:val="000000"/>
              </w:rPr>
              <w:t>e</w:t>
            </w:r>
            <w:r w:rsidRPr="00E757A0">
              <w:rPr>
                <w:rFonts w:ascii="Calibri" w:hAnsi="Calibri"/>
                <w:color w:val="000000"/>
              </w:rPr>
              <w:t>geling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615DFB" w:rsidRPr="00E757A0" w:rsidRDefault="00615DFB" w:rsidP="00615D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</w:t>
            </w:r>
            <w:r w:rsidRPr="00E757A0">
              <w:rPr>
                <w:rFonts w:ascii="Calibri" w:hAnsi="Calibri"/>
                <w:color w:val="000000"/>
              </w:rPr>
              <w:t>ordt hiermee bedoeld NVTL of Inschrijving in architectenregister of beiden?</w:t>
            </w:r>
          </w:p>
        </w:tc>
        <w:tc>
          <w:tcPr>
            <w:tcW w:w="3969" w:type="dxa"/>
            <w:shd w:val="clear" w:color="auto" w:fill="auto"/>
          </w:tcPr>
          <w:p w:rsidR="00615DFB" w:rsidRPr="00B072A9" w:rsidRDefault="00B072A9" w:rsidP="00615DFB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B072A9">
              <w:rPr>
                <w:rFonts w:asciiTheme="minorHAnsi" w:hAnsiTheme="minorHAnsi"/>
              </w:rPr>
              <w:t>beiden</w:t>
            </w:r>
          </w:p>
        </w:tc>
      </w:tr>
      <w:tr w:rsidR="006925A0" w:rsidRPr="00995578" w:rsidTr="006925A0">
        <w:tc>
          <w:tcPr>
            <w:tcW w:w="1418" w:type="dxa"/>
            <w:shd w:val="clear" w:color="auto" w:fill="auto"/>
            <w:vAlign w:val="bottom"/>
          </w:tcPr>
          <w:p w:rsidR="006925A0" w:rsidRPr="00E757A0" w:rsidRDefault="006925A0" w:rsidP="006925A0">
            <w:pPr>
              <w:rPr>
                <w:rFonts w:ascii="Calibri" w:hAnsi="Calibri"/>
                <w:color w:val="000000"/>
              </w:rPr>
            </w:pPr>
            <w:r w:rsidRPr="00E757A0">
              <w:rPr>
                <w:rFonts w:ascii="Calibri" w:hAnsi="Calibri"/>
                <w:color w:val="000000"/>
              </w:rPr>
              <w:t>UEA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925A0" w:rsidRPr="00E757A0" w:rsidRDefault="006925A0" w:rsidP="006925A0">
            <w:pPr>
              <w:rPr>
                <w:rFonts w:ascii="Calibri" w:hAnsi="Calibri"/>
                <w:color w:val="000000"/>
              </w:rPr>
            </w:pPr>
            <w:r w:rsidRPr="00E757A0">
              <w:rPr>
                <w:rFonts w:ascii="Calibri" w:hAnsi="Calibri"/>
                <w:color w:val="000000"/>
              </w:rPr>
              <w:t xml:space="preserve">deel </w:t>
            </w:r>
            <w:proofErr w:type="spellStart"/>
            <w:r w:rsidRPr="00E757A0">
              <w:rPr>
                <w:rFonts w:ascii="Calibri" w:hAnsi="Calibri"/>
                <w:color w:val="000000"/>
              </w:rPr>
              <w:t>ll</w:t>
            </w:r>
            <w:proofErr w:type="spellEnd"/>
            <w:r w:rsidRPr="00E757A0">
              <w:rPr>
                <w:rFonts w:ascii="Calibri" w:hAnsi="Calibri"/>
                <w:color w:val="000000"/>
              </w:rPr>
              <w:t xml:space="preserve"> 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925A0" w:rsidRPr="00E757A0" w:rsidRDefault="006925A0" w:rsidP="006925A0">
            <w:pPr>
              <w:jc w:val="right"/>
              <w:rPr>
                <w:rFonts w:ascii="Calibri" w:hAnsi="Calibri"/>
                <w:color w:val="000000"/>
              </w:rPr>
            </w:pPr>
            <w:r w:rsidRPr="00E757A0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925A0" w:rsidRPr="00E757A0" w:rsidRDefault="006925A0" w:rsidP="006925A0">
            <w:pPr>
              <w:rPr>
                <w:rFonts w:ascii="Calibri" w:hAnsi="Calibri"/>
                <w:color w:val="000000"/>
              </w:rPr>
            </w:pPr>
            <w:r w:rsidRPr="00E757A0">
              <w:rPr>
                <w:rFonts w:ascii="Calibri" w:hAnsi="Calibri"/>
                <w:color w:val="000000"/>
              </w:rPr>
              <w:t>percelen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6925A0" w:rsidRPr="00E757A0" w:rsidRDefault="006925A0" w:rsidP="006925A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</w:t>
            </w:r>
            <w:r w:rsidRPr="00E757A0">
              <w:rPr>
                <w:rFonts w:ascii="Calibri" w:hAnsi="Calibri"/>
                <w:color w:val="000000"/>
              </w:rPr>
              <w:t>s er een nummer voor het perceel dat hier ing</w:t>
            </w:r>
            <w:r w:rsidRPr="00E757A0">
              <w:rPr>
                <w:rFonts w:ascii="Calibri" w:hAnsi="Calibri"/>
                <w:color w:val="000000"/>
              </w:rPr>
              <w:t>e</w:t>
            </w:r>
            <w:r w:rsidRPr="00E757A0">
              <w:rPr>
                <w:rFonts w:ascii="Calibri" w:hAnsi="Calibri"/>
                <w:color w:val="000000"/>
              </w:rPr>
              <w:t>vuld kan worden?</w:t>
            </w:r>
          </w:p>
        </w:tc>
        <w:tc>
          <w:tcPr>
            <w:tcW w:w="3969" w:type="dxa"/>
            <w:shd w:val="clear" w:color="auto" w:fill="auto"/>
          </w:tcPr>
          <w:p w:rsidR="006925A0" w:rsidRPr="00995578" w:rsidRDefault="00B072A9" w:rsidP="00AA0941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 is geen perceel</w:t>
            </w:r>
          </w:p>
        </w:tc>
      </w:tr>
      <w:tr w:rsidR="00615DFB" w:rsidRPr="00995578" w:rsidTr="006925A0">
        <w:tc>
          <w:tcPr>
            <w:tcW w:w="1418" w:type="dxa"/>
            <w:shd w:val="clear" w:color="auto" w:fill="auto"/>
            <w:vAlign w:val="bottom"/>
          </w:tcPr>
          <w:p w:rsidR="00615DFB" w:rsidRPr="00E757A0" w:rsidRDefault="00615DFB" w:rsidP="00615DFB">
            <w:pPr>
              <w:rPr>
                <w:rFonts w:ascii="Calibri" w:hAnsi="Calibri"/>
                <w:color w:val="000000"/>
              </w:rPr>
            </w:pPr>
            <w:r w:rsidRPr="00E757A0">
              <w:rPr>
                <w:rFonts w:ascii="Calibri" w:hAnsi="Calibri"/>
                <w:color w:val="000000"/>
              </w:rPr>
              <w:t>UEA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15DFB" w:rsidRPr="00E757A0" w:rsidRDefault="00615DFB" w:rsidP="00615DFB">
            <w:pPr>
              <w:rPr>
                <w:rFonts w:ascii="Calibri" w:hAnsi="Calibri"/>
                <w:color w:val="000000"/>
              </w:rPr>
            </w:pPr>
            <w:r w:rsidRPr="00E757A0">
              <w:rPr>
                <w:rFonts w:ascii="Calibri" w:hAnsi="Calibri"/>
                <w:color w:val="000000"/>
              </w:rPr>
              <w:t>deel V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15DFB" w:rsidRPr="00E757A0" w:rsidRDefault="00615DFB" w:rsidP="00615DFB">
            <w:pPr>
              <w:jc w:val="right"/>
              <w:rPr>
                <w:rFonts w:ascii="Calibri" w:hAnsi="Calibri"/>
                <w:color w:val="000000"/>
              </w:rPr>
            </w:pPr>
            <w:r w:rsidRPr="00E757A0"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15DFB" w:rsidRPr="00E757A0" w:rsidRDefault="00615DFB" w:rsidP="00615DFB">
            <w:pPr>
              <w:rPr>
                <w:rFonts w:ascii="Calibri" w:hAnsi="Calibri"/>
                <w:color w:val="000000"/>
              </w:rPr>
            </w:pPr>
            <w:r w:rsidRPr="00E757A0">
              <w:rPr>
                <w:rFonts w:ascii="Calibri" w:hAnsi="Calibri"/>
                <w:color w:val="000000"/>
              </w:rPr>
              <w:t>beperking aantal gekw</w:t>
            </w:r>
            <w:r w:rsidRPr="00E757A0">
              <w:rPr>
                <w:rFonts w:ascii="Calibri" w:hAnsi="Calibri"/>
                <w:color w:val="000000"/>
              </w:rPr>
              <w:t>a</w:t>
            </w:r>
            <w:r w:rsidRPr="00E757A0">
              <w:rPr>
                <w:rFonts w:ascii="Calibri" w:hAnsi="Calibri"/>
                <w:color w:val="000000"/>
              </w:rPr>
              <w:t>lificeerde gegadigden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615DFB" w:rsidRPr="00E757A0" w:rsidRDefault="00615DFB" w:rsidP="00615D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</w:t>
            </w:r>
            <w:r w:rsidRPr="00E757A0">
              <w:rPr>
                <w:rFonts w:ascii="Calibri" w:hAnsi="Calibri"/>
                <w:color w:val="000000"/>
              </w:rPr>
              <w:t>ient de ondernemer verklaart dat: getekend te worden in dit geval?</w:t>
            </w:r>
            <w:r>
              <w:rPr>
                <w:rFonts w:ascii="Calibri" w:hAnsi="Calibri"/>
                <w:color w:val="000000"/>
              </w:rPr>
              <w:t xml:space="preserve"> Of is dat niet nodig voor de aanbesteding?</w:t>
            </w:r>
          </w:p>
        </w:tc>
        <w:tc>
          <w:tcPr>
            <w:tcW w:w="3969" w:type="dxa"/>
            <w:shd w:val="clear" w:color="auto" w:fill="auto"/>
          </w:tcPr>
          <w:p w:rsidR="00615DFB" w:rsidRDefault="00B072A9" w:rsidP="00B072A9">
            <w:pPr>
              <w:pStyle w:val="Geenafstand"/>
            </w:pPr>
            <w:r>
              <w:t>Zie lichtbruine deel: de ondernemer dient uitsluitend informatie te verstrekken wa</w:t>
            </w:r>
            <w:r>
              <w:t>n</w:t>
            </w:r>
            <w:r>
              <w:t>neer… te beperken.</w:t>
            </w:r>
          </w:p>
          <w:p w:rsidR="00B072A9" w:rsidRPr="00615DFB" w:rsidRDefault="00B072A9" w:rsidP="00B072A9">
            <w:pPr>
              <w:pStyle w:val="Geenafstand"/>
            </w:pPr>
            <w:r>
              <w:t>Als de aanbestedende dienst dat volgens u niet gedaan heeft hoeft u hier niets te doen</w:t>
            </w:r>
          </w:p>
        </w:tc>
      </w:tr>
      <w:tr w:rsidR="00615DFB" w:rsidRPr="00995578" w:rsidTr="006925A0">
        <w:tc>
          <w:tcPr>
            <w:tcW w:w="1418" w:type="dxa"/>
            <w:shd w:val="clear" w:color="auto" w:fill="auto"/>
            <w:vAlign w:val="bottom"/>
          </w:tcPr>
          <w:p w:rsidR="00615DFB" w:rsidRPr="00E757A0" w:rsidRDefault="00615DFB" w:rsidP="00615D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offerte</w:t>
            </w:r>
            <w:r w:rsidRPr="00E757A0">
              <w:rPr>
                <w:rFonts w:ascii="Calibri" w:hAnsi="Calibri"/>
                <w:color w:val="000000"/>
              </w:rPr>
              <w:t>doc</w:t>
            </w:r>
            <w:r w:rsidRPr="00E757A0">
              <w:rPr>
                <w:rFonts w:ascii="Calibri" w:hAnsi="Calibri"/>
                <w:color w:val="000000"/>
              </w:rPr>
              <w:t>u</w:t>
            </w:r>
            <w:r w:rsidRPr="00E757A0">
              <w:rPr>
                <w:rFonts w:ascii="Calibri" w:hAnsi="Calibri"/>
                <w:color w:val="000000"/>
              </w:rPr>
              <w:t>ment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15DFB" w:rsidRPr="00E757A0" w:rsidRDefault="00615DFB" w:rsidP="00615DFB">
            <w:pPr>
              <w:rPr>
                <w:rFonts w:ascii="Calibri" w:hAnsi="Calibri"/>
                <w:color w:val="000000"/>
              </w:rPr>
            </w:pPr>
            <w:r w:rsidRPr="00E757A0">
              <w:rPr>
                <w:rFonts w:ascii="Calibri" w:hAnsi="Calibri"/>
                <w:color w:val="000000"/>
              </w:rPr>
              <w:t>2.5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15DFB" w:rsidRPr="00E757A0" w:rsidRDefault="00615DFB" w:rsidP="00615DFB">
            <w:pPr>
              <w:jc w:val="right"/>
              <w:rPr>
                <w:rFonts w:ascii="Calibri" w:hAnsi="Calibri"/>
                <w:color w:val="000000"/>
              </w:rPr>
            </w:pPr>
            <w:r w:rsidRPr="00E757A0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15DFB" w:rsidRPr="00E757A0" w:rsidRDefault="00615DFB" w:rsidP="00615DFB">
            <w:pPr>
              <w:rPr>
                <w:rFonts w:ascii="Calibri" w:hAnsi="Calibri"/>
                <w:color w:val="000000"/>
              </w:rPr>
            </w:pPr>
            <w:r w:rsidRPr="00E757A0">
              <w:rPr>
                <w:rFonts w:ascii="Calibri" w:hAnsi="Calibri"/>
                <w:color w:val="000000"/>
              </w:rPr>
              <w:t>nota van i</w:t>
            </w:r>
            <w:r w:rsidRPr="00E757A0">
              <w:rPr>
                <w:rFonts w:ascii="Calibri" w:hAnsi="Calibri"/>
                <w:color w:val="000000"/>
              </w:rPr>
              <w:t>n</w:t>
            </w:r>
            <w:r w:rsidRPr="00E757A0">
              <w:rPr>
                <w:rFonts w:ascii="Calibri" w:hAnsi="Calibri"/>
                <w:color w:val="000000"/>
              </w:rPr>
              <w:t>lichtingen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615DFB" w:rsidRPr="00E757A0" w:rsidRDefault="00615DFB" w:rsidP="00615D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</w:t>
            </w:r>
            <w:r w:rsidRPr="00E757A0">
              <w:rPr>
                <w:rFonts w:ascii="Calibri" w:hAnsi="Calibri"/>
                <w:color w:val="000000"/>
              </w:rPr>
              <w:t>ann</w:t>
            </w:r>
            <w:r>
              <w:rPr>
                <w:rFonts w:ascii="Calibri" w:hAnsi="Calibri"/>
                <w:color w:val="000000"/>
              </w:rPr>
              <w:t>eer worden de vragen beantwoord? E</w:t>
            </w:r>
            <w:r w:rsidRPr="00E757A0">
              <w:rPr>
                <w:rFonts w:ascii="Calibri" w:hAnsi="Calibri"/>
                <w:color w:val="000000"/>
              </w:rPr>
              <w:t>r staat 28-4 maar dit is al geweest</w:t>
            </w:r>
          </w:p>
        </w:tc>
        <w:tc>
          <w:tcPr>
            <w:tcW w:w="3969" w:type="dxa"/>
            <w:shd w:val="clear" w:color="auto" w:fill="auto"/>
          </w:tcPr>
          <w:p w:rsidR="00615DFB" w:rsidRPr="00B072A9" w:rsidRDefault="00B072A9" w:rsidP="00615DFB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B072A9">
              <w:rPr>
                <w:rFonts w:asciiTheme="minorHAnsi" w:hAnsiTheme="minorHAnsi"/>
              </w:rPr>
              <w:t>In het document staat 12 juni. Gemeld is dat dat tot uiterlijk vrijdag wordt opgerekt.</w:t>
            </w:r>
          </w:p>
        </w:tc>
      </w:tr>
      <w:tr w:rsidR="006925A0" w:rsidRPr="00995578" w:rsidTr="006925A0">
        <w:tc>
          <w:tcPr>
            <w:tcW w:w="1418" w:type="dxa"/>
            <w:shd w:val="clear" w:color="auto" w:fill="auto"/>
            <w:vAlign w:val="bottom"/>
          </w:tcPr>
          <w:p w:rsidR="006925A0" w:rsidRPr="00E757A0" w:rsidRDefault="006925A0" w:rsidP="006925A0">
            <w:pPr>
              <w:rPr>
                <w:rFonts w:ascii="Calibri" w:hAnsi="Calibri"/>
                <w:color w:val="000000"/>
              </w:rPr>
            </w:pPr>
            <w:r w:rsidRPr="00E757A0">
              <w:rPr>
                <w:rFonts w:ascii="Calibri" w:hAnsi="Calibri"/>
                <w:color w:val="000000"/>
              </w:rPr>
              <w:t>offerte doc</w:t>
            </w:r>
            <w:r w:rsidRPr="00E757A0">
              <w:rPr>
                <w:rFonts w:ascii="Calibri" w:hAnsi="Calibri"/>
                <w:color w:val="000000"/>
              </w:rPr>
              <w:t>u</w:t>
            </w:r>
            <w:r w:rsidRPr="00E757A0">
              <w:rPr>
                <w:rFonts w:ascii="Calibri" w:hAnsi="Calibri"/>
                <w:color w:val="000000"/>
              </w:rPr>
              <w:t>ment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925A0" w:rsidRPr="00E757A0" w:rsidRDefault="006925A0" w:rsidP="006925A0">
            <w:pPr>
              <w:rPr>
                <w:rFonts w:ascii="Calibri" w:hAnsi="Calibri"/>
                <w:color w:val="000000"/>
              </w:rPr>
            </w:pPr>
            <w:r w:rsidRPr="00E757A0">
              <w:rPr>
                <w:rFonts w:ascii="Calibri" w:hAnsi="Calibri"/>
                <w:color w:val="000000"/>
              </w:rPr>
              <w:t>3.2.3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925A0" w:rsidRPr="00E757A0" w:rsidRDefault="006925A0" w:rsidP="006925A0">
            <w:pPr>
              <w:jc w:val="right"/>
              <w:rPr>
                <w:rFonts w:ascii="Calibri" w:hAnsi="Calibri"/>
                <w:color w:val="000000"/>
              </w:rPr>
            </w:pPr>
            <w:r w:rsidRPr="00E757A0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925A0" w:rsidRPr="00E757A0" w:rsidRDefault="006925A0" w:rsidP="006925A0">
            <w:pPr>
              <w:rPr>
                <w:rFonts w:ascii="Calibri" w:hAnsi="Calibri"/>
                <w:color w:val="000000"/>
              </w:rPr>
            </w:pPr>
            <w:r w:rsidRPr="00E757A0">
              <w:rPr>
                <w:rFonts w:ascii="Calibri" w:hAnsi="Calibri"/>
                <w:color w:val="000000"/>
              </w:rPr>
              <w:t>referenties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6925A0" w:rsidRPr="00E757A0" w:rsidRDefault="006925A0" w:rsidP="006925A0">
            <w:pPr>
              <w:rPr>
                <w:rFonts w:ascii="Calibri" w:hAnsi="Calibri"/>
                <w:color w:val="000000"/>
              </w:rPr>
            </w:pPr>
            <w:r w:rsidRPr="00E757A0">
              <w:rPr>
                <w:rFonts w:ascii="Calibri" w:hAnsi="Calibri"/>
                <w:color w:val="000000"/>
              </w:rPr>
              <w:t>Mag de Blaricummermeent als referentieproject van ons bureau worden ingediend? Wij hebben hier reeds 10 jaar aan gewerkt.</w:t>
            </w:r>
          </w:p>
        </w:tc>
        <w:tc>
          <w:tcPr>
            <w:tcW w:w="3969" w:type="dxa"/>
            <w:shd w:val="clear" w:color="auto" w:fill="auto"/>
          </w:tcPr>
          <w:p w:rsidR="006925A0" w:rsidRPr="00B072A9" w:rsidRDefault="00F3632E" w:rsidP="00AA0941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B072A9">
              <w:rPr>
                <w:rFonts w:asciiTheme="minorHAnsi" w:hAnsiTheme="minorHAnsi" w:cstheme="minorHAnsi"/>
              </w:rPr>
              <w:t>Ja, vanzelfsprekend.</w:t>
            </w:r>
          </w:p>
        </w:tc>
      </w:tr>
      <w:tr w:rsidR="00615DFB" w:rsidRPr="00995578" w:rsidTr="006925A0">
        <w:tc>
          <w:tcPr>
            <w:tcW w:w="1418" w:type="dxa"/>
            <w:shd w:val="clear" w:color="auto" w:fill="auto"/>
            <w:vAlign w:val="bottom"/>
          </w:tcPr>
          <w:p w:rsidR="00615DFB" w:rsidRPr="00E757A0" w:rsidRDefault="00615DFB" w:rsidP="00615D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offerted</w:t>
            </w:r>
            <w:r w:rsidRPr="00E757A0">
              <w:rPr>
                <w:rFonts w:ascii="Calibri" w:hAnsi="Calibri"/>
                <w:color w:val="000000"/>
              </w:rPr>
              <w:t>oc</w:t>
            </w:r>
            <w:r w:rsidRPr="00E757A0">
              <w:rPr>
                <w:rFonts w:ascii="Calibri" w:hAnsi="Calibri"/>
                <w:color w:val="000000"/>
              </w:rPr>
              <w:t>u</w:t>
            </w:r>
            <w:r w:rsidRPr="00E757A0">
              <w:rPr>
                <w:rFonts w:ascii="Calibri" w:hAnsi="Calibri"/>
                <w:color w:val="000000"/>
              </w:rPr>
              <w:t>ment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15DFB" w:rsidRPr="00E757A0" w:rsidRDefault="00615DFB" w:rsidP="00615DFB">
            <w:pPr>
              <w:rPr>
                <w:rFonts w:ascii="Calibri" w:hAnsi="Calibri"/>
                <w:color w:val="000000"/>
              </w:rPr>
            </w:pPr>
            <w:r w:rsidRPr="00E757A0">
              <w:rPr>
                <w:rFonts w:ascii="Calibri" w:hAnsi="Calibri"/>
                <w:color w:val="000000"/>
              </w:rPr>
              <w:t>bijlage 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15DFB" w:rsidRPr="00E757A0" w:rsidRDefault="00615DFB" w:rsidP="00615DFB">
            <w:pPr>
              <w:jc w:val="right"/>
              <w:rPr>
                <w:rFonts w:ascii="Calibri" w:hAnsi="Calibri"/>
                <w:color w:val="000000"/>
              </w:rPr>
            </w:pPr>
            <w:r w:rsidRPr="00E757A0"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15DFB" w:rsidRPr="00E757A0" w:rsidRDefault="00615DFB" w:rsidP="00615DFB">
            <w:pPr>
              <w:rPr>
                <w:rFonts w:ascii="Calibri" w:hAnsi="Calibri"/>
                <w:color w:val="000000"/>
              </w:rPr>
            </w:pPr>
            <w:r w:rsidRPr="00E757A0">
              <w:rPr>
                <w:rFonts w:ascii="Calibri" w:hAnsi="Calibri"/>
                <w:color w:val="000000"/>
              </w:rPr>
              <w:t>volgorde o</w:t>
            </w:r>
            <w:r w:rsidRPr="00E757A0">
              <w:rPr>
                <w:rFonts w:ascii="Calibri" w:hAnsi="Calibri"/>
                <w:color w:val="000000"/>
              </w:rPr>
              <w:t>f</w:t>
            </w:r>
            <w:r w:rsidRPr="00E757A0">
              <w:rPr>
                <w:rFonts w:ascii="Calibri" w:hAnsi="Calibri"/>
                <w:color w:val="000000"/>
              </w:rPr>
              <w:t>ferte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615DFB" w:rsidRPr="00E757A0" w:rsidRDefault="00615DFB" w:rsidP="00615D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</w:t>
            </w:r>
            <w:r w:rsidRPr="00E757A0">
              <w:rPr>
                <w:rFonts w:ascii="Calibri" w:hAnsi="Calibri"/>
                <w:color w:val="000000"/>
              </w:rPr>
              <w:t>n de volgorde offerte staat de prijsopgave g</w:t>
            </w:r>
            <w:r w:rsidRPr="00E757A0">
              <w:rPr>
                <w:rFonts w:ascii="Calibri" w:hAnsi="Calibri"/>
                <w:color w:val="000000"/>
              </w:rPr>
              <w:t>e</w:t>
            </w:r>
            <w:r w:rsidRPr="00E757A0">
              <w:rPr>
                <w:rFonts w:ascii="Calibri" w:hAnsi="Calibri"/>
                <w:color w:val="000000"/>
              </w:rPr>
              <w:t xml:space="preserve">noemd als L, terwijl dit later bijlage J heet, hoe </w:t>
            </w:r>
            <w:r w:rsidRPr="00E757A0">
              <w:rPr>
                <w:rFonts w:ascii="Calibri" w:hAnsi="Calibri"/>
                <w:color w:val="000000"/>
              </w:rPr>
              <w:lastRenderedPageBreak/>
              <w:t>moet het genoemd worden L of J?</w:t>
            </w:r>
          </w:p>
        </w:tc>
        <w:tc>
          <w:tcPr>
            <w:tcW w:w="3969" w:type="dxa"/>
            <w:shd w:val="clear" w:color="auto" w:fill="auto"/>
          </w:tcPr>
          <w:p w:rsidR="00615DFB" w:rsidRPr="00742624" w:rsidRDefault="00B072A9" w:rsidP="00615DFB">
            <w:pPr>
              <w:spacing w:before="100" w:beforeAutospacing="1" w:after="100" w:afterAutospacing="1"/>
              <w:jc w:val="left"/>
              <w:rPr>
                <w:rFonts w:asciiTheme="minorHAnsi" w:hAnsiTheme="minorHAnsi"/>
                <w:color w:val="FF0000"/>
              </w:rPr>
            </w:pPr>
            <w:r w:rsidRPr="00742624">
              <w:rPr>
                <w:rFonts w:asciiTheme="minorHAnsi" w:hAnsiTheme="minorHAnsi"/>
              </w:rPr>
              <w:lastRenderedPageBreak/>
              <w:t>De prijs opgaaf is J</w:t>
            </w:r>
          </w:p>
        </w:tc>
      </w:tr>
      <w:tr w:rsidR="006925A0" w:rsidRPr="00995578" w:rsidTr="006925A0">
        <w:tc>
          <w:tcPr>
            <w:tcW w:w="1418" w:type="dxa"/>
            <w:shd w:val="clear" w:color="auto" w:fill="auto"/>
            <w:vAlign w:val="bottom"/>
          </w:tcPr>
          <w:p w:rsidR="006925A0" w:rsidRPr="00E757A0" w:rsidRDefault="006925A0" w:rsidP="006925A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offerted</w:t>
            </w:r>
            <w:r w:rsidRPr="00E757A0">
              <w:rPr>
                <w:rFonts w:ascii="Calibri" w:hAnsi="Calibri"/>
                <w:color w:val="000000"/>
              </w:rPr>
              <w:t>oc</w:t>
            </w:r>
            <w:r w:rsidRPr="00E757A0">
              <w:rPr>
                <w:rFonts w:ascii="Calibri" w:hAnsi="Calibri"/>
                <w:color w:val="000000"/>
              </w:rPr>
              <w:t>u</w:t>
            </w:r>
            <w:r w:rsidRPr="00E757A0">
              <w:rPr>
                <w:rFonts w:ascii="Calibri" w:hAnsi="Calibri"/>
                <w:color w:val="000000"/>
              </w:rPr>
              <w:t>ment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925A0" w:rsidRPr="00E757A0" w:rsidRDefault="006925A0" w:rsidP="006925A0">
            <w:pPr>
              <w:rPr>
                <w:rFonts w:ascii="Calibri" w:hAnsi="Calibri"/>
                <w:color w:val="000000"/>
              </w:rPr>
            </w:pPr>
            <w:r w:rsidRPr="00E757A0">
              <w:rPr>
                <w:rFonts w:ascii="Calibri" w:hAnsi="Calibri"/>
                <w:color w:val="000000"/>
              </w:rPr>
              <w:t>bijlage 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925A0" w:rsidRPr="00E757A0" w:rsidRDefault="006925A0" w:rsidP="006925A0">
            <w:pPr>
              <w:jc w:val="right"/>
              <w:rPr>
                <w:rFonts w:ascii="Calibri" w:hAnsi="Calibri"/>
                <w:color w:val="000000"/>
              </w:rPr>
            </w:pPr>
            <w:r w:rsidRPr="00E757A0"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925A0" w:rsidRPr="00E757A0" w:rsidRDefault="006925A0" w:rsidP="006925A0">
            <w:pPr>
              <w:rPr>
                <w:rFonts w:ascii="Calibri" w:hAnsi="Calibri"/>
                <w:color w:val="000000"/>
              </w:rPr>
            </w:pPr>
            <w:r w:rsidRPr="00E757A0">
              <w:rPr>
                <w:rFonts w:ascii="Calibri" w:hAnsi="Calibri"/>
                <w:color w:val="000000"/>
              </w:rPr>
              <w:t>volgorde o</w:t>
            </w:r>
            <w:r w:rsidRPr="00E757A0">
              <w:rPr>
                <w:rFonts w:ascii="Calibri" w:hAnsi="Calibri"/>
                <w:color w:val="000000"/>
              </w:rPr>
              <w:t>f</w:t>
            </w:r>
            <w:r w:rsidRPr="00E757A0">
              <w:rPr>
                <w:rFonts w:ascii="Calibri" w:hAnsi="Calibri"/>
                <w:color w:val="000000"/>
              </w:rPr>
              <w:t>ferte, prijso</w:t>
            </w:r>
            <w:r w:rsidRPr="00E757A0">
              <w:rPr>
                <w:rFonts w:ascii="Calibri" w:hAnsi="Calibri"/>
                <w:color w:val="000000"/>
              </w:rPr>
              <w:t>p</w:t>
            </w:r>
            <w:r w:rsidRPr="00E757A0">
              <w:rPr>
                <w:rFonts w:ascii="Calibri" w:hAnsi="Calibri"/>
                <w:color w:val="000000"/>
              </w:rPr>
              <w:t>gave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6925A0" w:rsidRPr="00E757A0" w:rsidRDefault="006925A0" w:rsidP="006925A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</w:t>
            </w:r>
            <w:r w:rsidRPr="00E757A0">
              <w:rPr>
                <w:rFonts w:ascii="Calibri" w:hAnsi="Calibri"/>
                <w:color w:val="000000"/>
              </w:rPr>
              <w:t>ienen er alleen uurtarieven worden aangegeven en geen inschatting van de totale kosten in rel</w:t>
            </w:r>
            <w:r w:rsidRPr="00E757A0">
              <w:rPr>
                <w:rFonts w:ascii="Calibri" w:hAnsi="Calibri"/>
                <w:color w:val="000000"/>
              </w:rPr>
              <w:t>a</w:t>
            </w:r>
            <w:r w:rsidRPr="00E757A0">
              <w:rPr>
                <w:rFonts w:ascii="Calibri" w:hAnsi="Calibri"/>
                <w:color w:val="000000"/>
              </w:rPr>
              <w:t>tie tot de  werkzaamheden gegeven te worden?</w:t>
            </w:r>
          </w:p>
        </w:tc>
        <w:tc>
          <w:tcPr>
            <w:tcW w:w="3969" w:type="dxa"/>
            <w:shd w:val="clear" w:color="auto" w:fill="auto"/>
          </w:tcPr>
          <w:p w:rsidR="006925A0" w:rsidRPr="00B072A9" w:rsidRDefault="00B072A9" w:rsidP="00B072A9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B072A9">
              <w:rPr>
                <w:rFonts w:asciiTheme="minorHAnsi" w:hAnsiTheme="minorHAnsi" w:cstheme="minorHAnsi"/>
              </w:rPr>
              <w:t>In principe</w:t>
            </w:r>
            <w:r w:rsidR="00C50B0F" w:rsidRPr="00B072A9">
              <w:rPr>
                <w:rFonts w:asciiTheme="minorHAnsi" w:hAnsiTheme="minorHAnsi" w:cstheme="minorHAnsi"/>
              </w:rPr>
              <w:t xml:space="preserve"> altijd uurtarieven</w:t>
            </w:r>
            <w:r w:rsidR="00656E97" w:rsidRPr="00B072A9">
              <w:rPr>
                <w:rFonts w:asciiTheme="minorHAnsi" w:hAnsiTheme="minorHAnsi" w:cstheme="minorHAnsi"/>
              </w:rPr>
              <w:t xml:space="preserve"> aangeven</w:t>
            </w:r>
            <w:r w:rsidR="00C50B0F" w:rsidRPr="00B072A9">
              <w:rPr>
                <w:rFonts w:asciiTheme="minorHAnsi" w:hAnsiTheme="minorHAnsi" w:cstheme="minorHAnsi"/>
              </w:rPr>
              <w:t xml:space="preserve">, maar een inschatting van de totale kosten is ook welkom als </w:t>
            </w:r>
            <w:r w:rsidRPr="00B072A9">
              <w:rPr>
                <w:rFonts w:asciiTheme="minorHAnsi" w:hAnsiTheme="minorHAnsi" w:cstheme="minorHAnsi"/>
              </w:rPr>
              <w:t>u</w:t>
            </w:r>
            <w:r w:rsidR="00C50B0F" w:rsidRPr="00B072A9">
              <w:rPr>
                <w:rFonts w:asciiTheme="minorHAnsi" w:hAnsiTheme="minorHAnsi" w:cstheme="minorHAnsi"/>
              </w:rPr>
              <w:t xml:space="preserve"> dat kun</w:t>
            </w:r>
            <w:r w:rsidRPr="00B072A9">
              <w:rPr>
                <w:rFonts w:asciiTheme="minorHAnsi" w:hAnsiTheme="minorHAnsi" w:cstheme="minorHAnsi"/>
              </w:rPr>
              <w:t>t</w:t>
            </w:r>
            <w:r w:rsidR="00C50B0F" w:rsidRPr="00B072A9">
              <w:rPr>
                <w:rFonts w:asciiTheme="minorHAnsi" w:hAnsiTheme="minorHAnsi" w:cstheme="minorHAnsi"/>
              </w:rPr>
              <w:t>/wil</w:t>
            </w:r>
            <w:r w:rsidRPr="00B072A9">
              <w:rPr>
                <w:rFonts w:asciiTheme="minorHAnsi" w:hAnsiTheme="minorHAnsi" w:cstheme="minorHAnsi"/>
              </w:rPr>
              <w:t>t doch niet ve</w:t>
            </w:r>
            <w:r w:rsidRPr="00B072A9">
              <w:rPr>
                <w:rFonts w:asciiTheme="minorHAnsi" w:hAnsiTheme="minorHAnsi" w:cstheme="minorHAnsi"/>
              </w:rPr>
              <w:t>r</w:t>
            </w:r>
            <w:r w:rsidRPr="00B072A9">
              <w:rPr>
                <w:rFonts w:asciiTheme="minorHAnsi" w:hAnsiTheme="minorHAnsi" w:cstheme="minorHAnsi"/>
              </w:rPr>
              <w:t>plicht.</w:t>
            </w:r>
          </w:p>
        </w:tc>
      </w:tr>
      <w:tr w:rsidR="006925A0" w:rsidRPr="00995578" w:rsidTr="006925A0">
        <w:tc>
          <w:tcPr>
            <w:tcW w:w="1418" w:type="dxa"/>
            <w:shd w:val="clear" w:color="auto" w:fill="auto"/>
          </w:tcPr>
          <w:p w:rsidR="006925A0" w:rsidRDefault="006925A0" w:rsidP="006925A0">
            <w:r>
              <w:t>Offerte aa</w:t>
            </w:r>
            <w:r>
              <w:t>n</w:t>
            </w:r>
            <w:r>
              <w:t>vraagdoc</w:t>
            </w:r>
            <w:r>
              <w:t>u</w:t>
            </w:r>
            <w:r>
              <w:t>ment</w:t>
            </w:r>
          </w:p>
        </w:tc>
        <w:tc>
          <w:tcPr>
            <w:tcW w:w="1276" w:type="dxa"/>
            <w:shd w:val="clear" w:color="auto" w:fill="auto"/>
          </w:tcPr>
          <w:p w:rsidR="006925A0" w:rsidRDefault="006925A0" w:rsidP="006925A0">
            <w:r>
              <w:t>4/4.2</w:t>
            </w:r>
          </w:p>
        </w:tc>
        <w:tc>
          <w:tcPr>
            <w:tcW w:w="1134" w:type="dxa"/>
            <w:shd w:val="clear" w:color="auto" w:fill="auto"/>
          </w:tcPr>
          <w:p w:rsidR="006925A0" w:rsidRDefault="006925A0" w:rsidP="006925A0">
            <w:r>
              <w:t>13</w:t>
            </w:r>
          </w:p>
        </w:tc>
        <w:tc>
          <w:tcPr>
            <w:tcW w:w="1417" w:type="dxa"/>
            <w:shd w:val="clear" w:color="auto" w:fill="auto"/>
          </w:tcPr>
          <w:p w:rsidR="006925A0" w:rsidRDefault="006925A0" w:rsidP="006925A0">
            <w:r>
              <w:t>1</w:t>
            </w:r>
          </w:p>
        </w:tc>
        <w:tc>
          <w:tcPr>
            <w:tcW w:w="4253" w:type="dxa"/>
            <w:shd w:val="clear" w:color="auto" w:fill="auto"/>
          </w:tcPr>
          <w:p w:rsidR="006925A0" w:rsidRDefault="006925A0" w:rsidP="006925A0">
            <w:r>
              <w:t>Zijn de opdrachten het ontwerpen van onde</w:t>
            </w:r>
            <w:r>
              <w:t>r</w:t>
            </w:r>
            <w:r>
              <w:t>delen t/m Definitief Ontwerp of dienen er ook bestekken gemaakt te worden?</w:t>
            </w:r>
          </w:p>
        </w:tc>
        <w:tc>
          <w:tcPr>
            <w:tcW w:w="3969" w:type="dxa"/>
            <w:shd w:val="clear" w:color="auto" w:fill="auto"/>
          </w:tcPr>
          <w:p w:rsidR="006925A0" w:rsidRPr="00B072A9" w:rsidRDefault="00995578" w:rsidP="00AA0941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B072A9">
              <w:rPr>
                <w:rFonts w:asciiTheme="minorHAnsi" w:hAnsiTheme="minorHAnsi" w:cstheme="minorHAnsi"/>
              </w:rPr>
              <w:t>Het zijn ontwerp-opgaves t/m DO.</w:t>
            </w:r>
          </w:p>
          <w:p w:rsidR="00995578" w:rsidRPr="00B072A9" w:rsidRDefault="00995578" w:rsidP="00AA0941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B072A9">
              <w:rPr>
                <w:rFonts w:asciiTheme="minorHAnsi" w:hAnsiTheme="minorHAnsi" w:cstheme="minorHAnsi"/>
              </w:rPr>
              <w:t>Er hoeven geen bestekken te worden g</w:t>
            </w:r>
            <w:r w:rsidRPr="00B072A9">
              <w:rPr>
                <w:rFonts w:asciiTheme="minorHAnsi" w:hAnsiTheme="minorHAnsi" w:cstheme="minorHAnsi"/>
              </w:rPr>
              <w:t>e</w:t>
            </w:r>
            <w:r w:rsidRPr="00B072A9">
              <w:rPr>
                <w:rFonts w:asciiTheme="minorHAnsi" w:hAnsiTheme="minorHAnsi" w:cstheme="minorHAnsi"/>
              </w:rPr>
              <w:t>maakt.</w:t>
            </w:r>
          </w:p>
        </w:tc>
      </w:tr>
      <w:tr w:rsidR="00615DFB" w:rsidRPr="00995578" w:rsidTr="006925A0">
        <w:tc>
          <w:tcPr>
            <w:tcW w:w="1418" w:type="dxa"/>
            <w:shd w:val="clear" w:color="auto" w:fill="auto"/>
          </w:tcPr>
          <w:p w:rsidR="00615DFB" w:rsidRDefault="00615DFB" w:rsidP="00615DFB">
            <w:r>
              <w:t>Offerte aa</w:t>
            </w:r>
            <w:r>
              <w:t>n</w:t>
            </w:r>
            <w:r>
              <w:t>vraagdoc</w:t>
            </w:r>
            <w:r>
              <w:t>u</w:t>
            </w:r>
            <w:r>
              <w:t>ment</w:t>
            </w:r>
          </w:p>
        </w:tc>
        <w:tc>
          <w:tcPr>
            <w:tcW w:w="1276" w:type="dxa"/>
            <w:shd w:val="clear" w:color="auto" w:fill="auto"/>
          </w:tcPr>
          <w:p w:rsidR="00615DFB" w:rsidRDefault="00615DFB" w:rsidP="00615DFB">
            <w:r>
              <w:t>7/7.4</w:t>
            </w:r>
          </w:p>
        </w:tc>
        <w:tc>
          <w:tcPr>
            <w:tcW w:w="1134" w:type="dxa"/>
            <w:shd w:val="clear" w:color="auto" w:fill="auto"/>
          </w:tcPr>
          <w:p w:rsidR="00615DFB" w:rsidRDefault="00615DFB" w:rsidP="00615DFB">
            <w:r>
              <w:t>17</w:t>
            </w:r>
          </w:p>
        </w:tc>
        <w:tc>
          <w:tcPr>
            <w:tcW w:w="1417" w:type="dxa"/>
            <w:shd w:val="clear" w:color="auto" w:fill="auto"/>
          </w:tcPr>
          <w:p w:rsidR="00615DFB" w:rsidRDefault="00615DFB" w:rsidP="00615DFB">
            <w:r>
              <w:t>2</w:t>
            </w:r>
          </w:p>
        </w:tc>
        <w:tc>
          <w:tcPr>
            <w:tcW w:w="4253" w:type="dxa"/>
            <w:shd w:val="clear" w:color="auto" w:fill="auto"/>
          </w:tcPr>
          <w:p w:rsidR="00615DFB" w:rsidRDefault="00615DFB" w:rsidP="00615DFB">
            <w:r>
              <w:t>Het is ons niet geheel duidelijk welke mee</w:t>
            </w:r>
            <w:r>
              <w:t>t</w:t>
            </w:r>
            <w:r>
              <w:t>schaal wordt bedoeld bij de beoordeling van k-w-1 en k-w-2</w:t>
            </w:r>
          </w:p>
        </w:tc>
        <w:tc>
          <w:tcPr>
            <w:tcW w:w="3969" w:type="dxa"/>
            <w:shd w:val="clear" w:color="auto" w:fill="auto"/>
          </w:tcPr>
          <w:p w:rsidR="00615DFB" w:rsidRPr="00B072A9" w:rsidRDefault="00B072A9" w:rsidP="00615DFB">
            <w:pPr>
              <w:spacing w:before="100" w:beforeAutospacing="1" w:after="100" w:afterAutospacing="1"/>
              <w:jc w:val="left"/>
              <w:rPr>
                <w:rFonts w:asciiTheme="minorHAnsi" w:hAnsiTheme="minorHAnsi"/>
                <w:color w:val="FF0000"/>
              </w:rPr>
            </w:pPr>
            <w:r w:rsidRPr="00B072A9">
              <w:rPr>
                <w:rFonts w:asciiTheme="minorHAnsi" w:hAnsiTheme="minorHAnsi"/>
              </w:rPr>
              <w:t xml:space="preserve">Zie onderaan </w:t>
            </w:r>
            <w:proofErr w:type="spellStart"/>
            <w:r w:rsidRPr="00B072A9">
              <w:rPr>
                <w:rFonts w:asciiTheme="minorHAnsi" w:hAnsiTheme="minorHAnsi"/>
              </w:rPr>
              <w:t>blz</w:t>
            </w:r>
            <w:proofErr w:type="spellEnd"/>
            <w:r w:rsidRPr="00B072A9">
              <w:rPr>
                <w:rFonts w:asciiTheme="minorHAnsi" w:hAnsiTheme="minorHAnsi"/>
              </w:rPr>
              <w:t xml:space="preserve"> 16. Maximale score is 10 punten de weging is 30% </w:t>
            </w:r>
            <w:proofErr w:type="spellStart"/>
            <w:r w:rsidRPr="00B072A9">
              <w:rPr>
                <w:rFonts w:asciiTheme="minorHAnsi" w:hAnsiTheme="minorHAnsi"/>
              </w:rPr>
              <w:t>cq</w:t>
            </w:r>
            <w:proofErr w:type="spellEnd"/>
            <w:r w:rsidRPr="00B072A9">
              <w:rPr>
                <w:rFonts w:asciiTheme="minorHAnsi" w:hAnsiTheme="minorHAnsi"/>
              </w:rPr>
              <w:t xml:space="preserve"> 20%</w:t>
            </w:r>
          </w:p>
        </w:tc>
      </w:tr>
    </w:tbl>
    <w:tbl>
      <w:tblPr>
        <w:tblStyle w:val="Tabelraster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134"/>
        <w:gridCol w:w="1418"/>
        <w:gridCol w:w="4252"/>
        <w:gridCol w:w="3969"/>
      </w:tblGrid>
      <w:tr w:rsidR="00615DFB" w:rsidRPr="006925A0" w:rsidTr="006925A0">
        <w:tc>
          <w:tcPr>
            <w:tcW w:w="1418" w:type="dxa"/>
          </w:tcPr>
          <w:p w:rsidR="00615DFB" w:rsidRPr="006925A0" w:rsidRDefault="00615DFB" w:rsidP="00615DFB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Offerte aa</w:t>
            </w:r>
            <w:r w:rsidRPr="006925A0">
              <w:rPr>
                <w:rFonts w:asciiTheme="minorHAnsi" w:hAnsiTheme="minorHAnsi"/>
                <w:color w:val="000000"/>
              </w:rPr>
              <w:t>n</w:t>
            </w:r>
            <w:r w:rsidRPr="006925A0">
              <w:rPr>
                <w:rFonts w:asciiTheme="minorHAnsi" w:hAnsiTheme="minorHAnsi"/>
                <w:color w:val="000000"/>
              </w:rPr>
              <w:t>vraagdoc</w:t>
            </w:r>
            <w:r w:rsidRPr="006925A0">
              <w:rPr>
                <w:rFonts w:asciiTheme="minorHAnsi" w:hAnsiTheme="minorHAnsi"/>
                <w:color w:val="000000"/>
              </w:rPr>
              <w:t>u</w:t>
            </w:r>
            <w:r w:rsidRPr="006925A0">
              <w:rPr>
                <w:rFonts w:asciiTheme="minorHAnsi" w:hAnsiTheme="minorHAnsi"/>
                <w:color w:val="000000"/>
              </w:rPr>
              <w:t>ment</w:t>
            </w:r>
          </w:p>
        </w:tc>
        <w:tc>
          <w:tcPr>
            <w:tcW w:w="1276" w:type="dxa"/>
          </w:tcPr>
          <w:p w:rsidR="00615DFB" w:rsidRPr="006925A0" w:rsidRDefault="00615DFB" w:rsidP="00615DFB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3.2.2</w:t>
            </w:r>
          </w:p>
        </w:tc>
        <w:tc>
          <w:tcPr>
            <w:tcW w:w="1134" w:type="dxa"/>
          </w:tcPr>
          <w:p w:rsidR="00615DFB" w:rsidRPr="006925A0" w:rsidRDefault="00615DFB" w:rsidP="00615DFB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  <w:r w:rsidRPr="006925A0">
              <w:rPr>
                <w:rFonts w:asciiTheme="minorHAnsi" w:hAnsiTheme="minorHAnsi"/>
                <w:b/>
                <w:color w:val="000000"/>
              </w:rPr>
              <w:t>10</w:t>
            </w:r>
          </w:p>
        </w:tc>
        <w:tc>
          <w:tcPr>
            <w:tcW w:w="1418" w:type="dxa"/>
          </w:tcPr>
          <w:p w:rsidR="00615DFB" w:rsidRPr="006925A0" w:rsidRDefault="00615DFB" w:rsidP="00615DFB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252" w:type="dxa"/>
          </w:tcPr>
          <w:p w:rsidR="00615DFB" w:rsidRPr="006925A0" w:rsidRDefault="00615DFB" w:rsidP="00615DFB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Worden de referenties ook beoordeeld met pu</w:t>
            </w:r>
            <w:r w:rsidRPr="006925A0">
              <w:rPr>
                <w:rFonts w:asciiTheme="minorHAnsi" w:hAnsiTheme="minorHAnsi"/>
                <w:color w:val="000000"/>
              </w:rPr>
              <w:t>n</w:t>
            </w:r>
            <w:r w:rsidRPr="006925A0">
              <w:rPr>
                <w:rFonts w:asciiTheme="minorHAnsi" w:hAnsiTheme="minorHAnsi"/>
                <w:color w:val="000000"/>
              </w:rPr>
              <w:t>tenscores, of zijn deze puur ter kennisgeving?</w:t>
            </w:r>
          </w:p>
        </w:tc>
        <w:tc>
          <w:tcPr>
            <w:tcW w:w="3969" w:type="dxa"/>
          </w:tcPr>
          <w:p w:rsidR="00615DFB" w:rsidRPr="00B072A9" w:rsidRDefault="00B072A9" w:rsidP="00615DFB">
            <w:pPr>
              <w:spacing w:before="100" w:beforeAutospacing="1" w:after="100" w:afterAutospacing="1"/>
              <w:jc w:val="left"/>
              <w:rPr>
                <w:rFonts w:asciiTheme="minorHAnsi" w:hAnsiTheme="minorHAnsi"/>
                <w:color w:val="FF0000"/>
              </w:rPr>
            </w:pPr>
            <w:r w:rsidRPr="00B072A9">
              <w:rPr>
                <w:rFonts w:asciiTheme="minorHAnsi" w:hAnsiTheme="minorHAnsi"/>
              </w:rPr>
              <w:t>Ter kennisgeving. Maar dan moeten ze wel conform de gevraagde kerncompetenties opgegeven zijn.</w:t>
            </w:r>
          </w:p>
        </w:tc>
      </w:tr>
      <w:tr w:rsidR="00995578" w:rsidRPr="00995578" w:rsidTr="006925A0">
        <w:tc>
          <w:tcPr>
            <w:tcW w:w="1418" w:type="dxa"/>
          </w:tcPr>
          <w:p w:rsidR="006925A0" w:rsidRPr="006925A0" w:rsidRDefault="006925A0" w:rsidP="006925A0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Offerte aa</w:t>
            </w:r>
            <w:r w:rsidRPr="006925A0">
              <w:rPr>
                <w:rFonts w:asciiTheme="minorHAnsi" w:hAnsiTheme="minorHAnsi"/>
                <w:color w:val="000000"/>
              </w:rPr>
              <w:t>n</w:t>
            </w:r>
            <w:r w:rsidRPr="006925A0">
              <w:rPr>
                <w:rFonts w:asciiTheme="minorHAnsi" w:hAnsiTheme="minorHAnsi"/>
                <w:color w:val="000000"/>
              </w:rPr>
              <w:t>vraagdoc</w:t>
            </w:r>
            <w:r w:rsidRPr="006925A0">
              <w:rPr>
                <w:rFonts w:asciiTheme="minorHAnsi" w:hAnsiTheme="minorHAnsi"/>
                <w:color w:val="000000"/>
              </w:rPr>
              <w:t>u</w:t>
            </w:r>
            <w:r w:rsidRPr="006925A0">
              <w:rPr>
                <w:rFonts w:asciiTheme="minorHAnsi" w:hAnsiTheme="minorHAnsi"/>
                <w:color w:val="000000"/>
              </w:rPr>
              <w:t>ment</w:t>
            </w:r>
          </w:p>
        </w:tc>
        <w:tc>
          <w:tcPr>
            <w:tcW w:w="1276" w:type="dxa"/>
          </w:tcPr>
          <w:p w:rsidR="006925A0" w:rsidRPr="006925A0" w:rsidRDefault="006925A0" w:rsidP="006925A0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3.2.2</w:t>
            </w:r>
          </w:p>
        </w:tc>
        <w:tc>
          <w:tcPr>
            <w:tcW w:w="1134" w:type="dxa"/>
          </w:tcPr>
          <w:p w:rsidR="006925A0" w:rsidRPr="006925A0" w:rsidRDefault="006925A0" w:rsidP="006925A0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10</w:t>
            </w:r>
          </w:p>
        </w:tc>
        <w:tc>
          <w:tcPr>
            <w:tcW w:w="1418" w:type="dxa"/>
          </w:tcPr>
          <w:p w:rsidR="006925A0" w:rsidRPr="006925A0" w:rsidRDefault="006925A0" w:rsidP="006925A0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252" w:type="dxa"/>
          </w:tcPr>
          <w:p w:rsidR="006925A0" w:rsidRPr="006925A0" w:rsidRDefault="006925A0" w:rsidP="006925A0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Hoe worden de referenties op hun geschiktheid beoordeeld?</w:t>
            </w:r>
          </w:p>
        </w:tc>
        <w:tc>
          <w:tcPr>
            <w:tcW w:w="3969" w:type="dxa"/>
          </w:tcPr>
          <w:p w:rsidR="006925A0" w:rsidRPr="00B072A9" w:rsidRDefault="00995578" w:rsidP="00995578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B072A9">
              <w:rPr>
                <w:rFonts w:asciiTheme="minorHAnsi" w:hAnsiTheme="minorHAnsi"/>
              </w:rPr>
              <w:t>De referenties dienen aan te tonen dat de inschrijver vergelijkbare projecten onlangs in omvang en soort heeft uitgevoerd.</w:t>
            </w:r>
          </w:p>
        </w:tc>
      </w:tr>
      <w:tr w:rsidR="00995578" w:rsidRPr="006925A0" w:rsidTr="006925A0"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Offerte aa</w:t>
            </w:r>
            <w:r w:rsidRPr="006925A0">
              <w:rPr>
                <w:rFonts w:asciiTheme="minorHAnsi" w:hAnsiTheme="minorHAnsi"/>
                <w:color w:val="000000"/>
              </w:rPr>
              <w:t>n</w:t>
            </w:r>
            <w:r w:rsidRPr="006925A0">
              <w:rPr>
                <w:rFonts w:asciiTheme="minorHAnsi" w:hAnsiTheme="minorHAnsi"/>
                <w:color w:val="000000"/>
              </w:rPr>
              <w:t>vraagdoc</w:t>
            </w:r>
            <w:r w:rsidRPr="006925A0">
              <w:rPr>
                <w:rFonts w:asciiTheme="minorHAnsi" w:hAnsiTheme="minorHAnsi"/>
                <w:color w:val="000000"/>
              </w:rPr>
              <w:t>u</w:t>
            </w:r>
            <w:r w:rsidRPr="006925A0">
              <w:rPr>
                <w:rFonts w:asciiTheme="minorHAnsi" w:hAnsiTheme="minorHAnsi"/>
                <w:color w:val="000000"/>
              </w:rPr>
              <w:t>ment</w:t>
            </w:r>
          </w:p>
        </w:tc>
        <w:tc>
          <w:tcPr>
            <w:tcW w:w="1276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3.2.2</w:t>
            </w:r>
          </w:p>
        </w:tc>
        <w:tc>
          <w:tcPr>
            <w:tcW w:w="1134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10</w:t>
            </w:r>
          </w:p>
        </w:tc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252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Worden de referenties ook beoordeeld met pu</w:t>
            </w:r>
            <w:r w:rsidRPr="006925A0">
              <w:rPr>
                <w:rFonts w:asciiTheme="minorHAnsi" w:hAnsiTheme="minorHAnsi"/>
                <w:color w:val="000000"/>
              </w:rPr>
              <w:t>n</w:t>
            </w:r>
            <w:r w:rsidRPr="006925A0">
              <w:rPr>
                <w:rFonts w:asciiTheme="minorHAnsi" w:hAnsiTheme="minorHAnsi"/>
                <w:color w:val="000000"/>
              </w:rPr>
              <w:t>tenscores, of zijn deze puur ter kennisgeving?</w:t>
            </w:r>
          </w:p>
        </w:tc>
        <w:tc>
          <w:tcPr>
            <w:tcW w:w="3969" w:type="dxa"/>
          </w:tcPr>
          <w:p w:rsidR="00995578" w:rsidRPr="00B072A9" w:rsidRDefault="00995578" w:rsidP="00995578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B072A9">
              <w:rPr>
                <w:rFonts w:asciiTheme="minorHAnsi" w:hAnsiTheme="minorHAnsi"/>
              </w:rPr>
              <w:t>De referenties dienen aan te tonen dat de inschrijver vergelijkbare projecten onlangs in omvang en soort heeft uitgevoerd.</w:t>
            </w:r>
          </w:p>
        </w:tc>
      </w:tr>
      <w:tr w:rsidR="00995578" w:rsidRPr="006925A0" w:rsidTr="006925A0"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Offerte aa</w:t>
            </w:r>
            <w:r w:rsidRPr="006925A0">
              <w:rPr>
                <w:rFonts w:asciiTheme="minorHAnsi" w:hAnsiTheme="minorHAnsi"/>
                <w:color w:val="000000"/>
              </w:rPr>
              <w:t>n</w:t>
            </w:r>
            <w:r w:rsidRPr="006925A0">
              <w:rPr>
                <w:rFonts w:asciiTheme="minorHAnsi" w:hAnsiTheme="minorHAnsi"/>
                <w:color w:val="000000"/>
              </w:rPr>
              <w:t>vraagdoc</w:t>
            </w:r>
            <w:r w:rsidRPr="006925A0">
              <w:rPr>
                <w:rFonts w:asciiTheme="minorHAnsi" w:hAnsiTheme="minorHAnsi"/>
                <w:color w:val="000000"/>
              </w:rPr>
              <w:t>u</w:t>
            </w:r>
            <w:r w:rsidRPr="006925A0">
              <w:rPr>
                <w:rFonts w:asciiTheme="minorHAnsi" w:hAnsiTheme="minorHAnsi"/>
                <w:color w:val="000000"/>
              </w:rPr>
              <w:t>ment</w:t>
            </w:r>
          </w:p>
        </w:tc>
        <w:tc>
          <w:tcPr>
            <w:tcW w:w="1276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3.2.2</w:t>
            </w:r>
          </w:p>
        </w:tc>
        <w:tc>
          <w:tcPr>
            <w:tcW w:w="1134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10</w:t>
            </w:r>
          </w:p>
        </w:tc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252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Hoe worden de referenties op hun geschiktheid beoordeeld?</w:t>
            </w:r>
          </w:p>
        </w:tc>
        <w:tc>
          <w:tcPr>
            <w:tcW w:w="3969" w:type="dxa"/>
          </w:tcPr>
          <w:p w:rsidR="00995578" w:rsidRPr="00B072A9" w:rsidRDefault="00995578" w:rsidP="00995578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B072A9">
              <w:rPr>
                <w:rFonts w:asciiTheme="minorHAnsi" w:hAnsiTheme="minorHAnsi"/>
              </w:rPr>
              <w:t>De referenties dienen aan te tonen dat de inschrijver vergelijkbare projecten onlangs in omvang en soort heeft uitgevoerd.</w:t>
            </w:r>
          </w:p>
        </w:tc>
      </w:tr>
      <w:tr w:rsidR="00995578" w:rsidRPr="006925A0" w:rsidTr="006925A0"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Offerte aa</w:t>
            </w:r>
            <w:r w:rsidRPr="006925A0">
              <w:rPr>
                <w:rFonts w:asciiTheme="minorHAnsi" w:hAnsiTheme="minorHAnsi"/>
                <w:color w:val="000000"/>
              </w:rPr>
              <w:t>n</w:t>
            </w:r>
            <w:r w:rsidRPr="006925A0">
              <w:rPr>
                <w:rFonts w:asciiTheme="minorHAnsi" w:hAnsiTheme="minorHAnsi"/>
                <w:color w:val="000000"/>
              </w:rPr>
              <w:t>vraagdoc</w:t>
            </w:r>
            <w:r w:rsidRPr="006925A0">
              <w:rPr>
                <w:rFonts w:asciiTheme="minorHAnsi" w:hAnsiTheme="minorHAnsi"/>
                <w:color w:val="000000"/>
              </w:rPr>
              <w:t>u</w:t>
            </w:r>
            <w:r w:rsidRPr="006925A0">
              <w:rPr>
                <w:rFonts w:asciiTheme="minorHAnsi" w:hAnsiTheme="minorHAnsi"/>
                <w:color w:val="000000"/>
              </w:rPr>
              <w:t>ment</w:t>
            </w:r>
          </w:p>
        </w:tc>
        <w:tc>
          <w:tcPr>
            <w:tcW w:w="1276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3.2.2</w:t>
            </w:r>
          </w:p>
        </w:tc>
        <w:tc>
          <w:tcPr>
            <w:tcW w:w="1134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10</w:t>
            </w:r>
          </w:p>
        </w:tc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252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Maakt het uit of deze in opdracht van gemee</w:t>
            </w:r>
            <w:r w:rsidRPr="006925A0">
              <w:rPr>
                <w:rFonts w:asciiTheme="minorHAnsi" w:hAnsiTheme="minorHAnsi"/>
                <w:color w:val="000000"/>
              </w:rPr>
              <w:t>n</w:t>
            </w:r>
            <w:r w:rsidRPr="006925A0">
              <w:rPr>
                <w:rFonts w:asciiTheme="minorHAnsi" w:hAnsiTheme="minorHAnsi"/>
                <w:color w:val="000000"/>
              </w:rPr>
              <w:t>te/marktpartij of een projectbureau gemaakt zijn?</w:t>
            </w:r>
          </w:p>
        </w:tc>
        <w:tc>
          <w:tcPr>
            <w:tcW w:w="3969" w:type="dxa"/>
          </w:tcPr>
          <w:p w:rsidR="00995578" w:rsidRPr="00B072A9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  <w:r w:rsidRPr="00B072A9">
              <w:rPr>
                <w:rFonts w:asciiTheme="minorHAnsi" w:hAnsiTheme="minorHAnsi"/>
              </w:rPr>
              <w:t>Bij voorkeur ontvangen we referenties die in opdracht van een gemeente en/of gemeent</w:t>
            </w:r>
            <w:r w:rsidRPr="00B072A9">
              <w:rPr>
                <w:rFonts w:asciiTheme="minorHAnsi" w:hAnsiTheme="minorHAnsi"/>
              </w:rPr>
              <w:t>e</w:t>
            </w:r>
            <w:r w:rsidRPr="00B072A9">
              <w:rPr>
                <w:rFonts w:asciiTheme="minorHAnsi" w:hAnsiTheme="minorHAnsi"/>
              </w:rPr>
              <w:t>lijk projectbureau zijn uitgevoerd.</w:t>
            </w:r>
          </w:p>
        </w:tc>
      </w:tr>
      <w:tr w:rsidR="00995578" w:rsidRPr="006925A0" w:rsidTr="006925A0"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Offerte aa</w:t>
            </w:r>
            <w:r w:rsidRPr="006925A0">
              <w:rPr>
                <w:rFonts w:asciiTheme="minorHAnsi" w:hAnsiTheme="minorHAnsi"/>
                <w:color w:val="000000"/>
              </w:rPr>
              <w:t>n</w:t>
            </w:r>
            <w:r w:rsidRPr="006925A0">
              <w:rPr>
                <w:rFonts w:asciiTheme="minorHAnsi" w:hAnsiTheme="minorHAnsi"/>
                <w:color w:val="000000"/>
              </w:rPr>
              <w:t>vraagdoc</w:t>
            </w:r>
            <w:r w:rsidRPr="006925A0">
              <w:rPr>
                <w:rFonts w:asciiTheme="minorHAnsi" w:hAnsiTheme="minorHAnsi"/>
                <w:color w:val="000000"/>
              </w:rPr>
              <w:t>u</w:t>
            </w:r>
            <w:r w:rsidRPr="006925A0">
              <w:rPr>
                <w:rFonts w:asciiTheme="minorHAnsi" w:hAnsiTheme="minorHAnsi"/>
                <w:color w:val="000000"/>
              </w:rPr>
              <w:t>ment</w:t>
            </w:r>
          </w:p>
        </w:tc>
        <w:tc>
          <w:tcPr>
            <w:tcW w:w="1276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3.2.2</w:t>
            </w:r>
          </w:p>
        </w:tc>
        <w:tc>
          <w:tcPr>
            <w:tcW w:w="1134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10</w:t>
            </w:r>
          </w:p>
        </w:tc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252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 xml:space="preserve">Kan een van de twee referenties op bijvoorbeeld de competenties ‘stedenbouw' en 'integraal werken' ook een binnenstedelijk project zijn? </w:t>
            </w:r>
          </w:p>
        </w:tc>
        <w:tc>
          <w:tcPr>
            <w:tcW w:w="3969" w:type="dxa"/>
          </w:tcPr>
          <w:p w:rsidR="00995578" w:rsidRPr="00B072A9" w:rsidRDefault="00995578" w:rsidP="00995578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B072A9">
              <w:rPr>
                <w:rFonts w:asciiTheme="minorHAnsi" w:hAnsiTheme="minorHAnsi"/>
              </w:rPr>
              <w:t>Nee, de referenties dienen aan te tonen dat de inschrijver vergelijkbare projecten onlangs in omvang en soort heeft uitgevoerd.</w:t>
            </w:r>
          </w:p>
        </w:tc>
      </w:tr>
      <w:tr w:rsidR="00995578" w:rsidRPr="006925A0" w:rsidTr="006925A0"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Offerte aa</w:t>
            </w:r>
            <w:r w:rsidRPr="006925A0">
              <w:rPr>
                <w:rFonts w:asciiTheme="minorHAnsi" w:hAnsiTheme="minorHAnsi"/>
                <w:color w:val="000000"/>
              </w:rPr>
              <w:t>n</w:t>
            </w:r>
            <w:r w:rsidRPr="006925A0">
              <w:rPr>
                <w:rFonts w:asciiTheme="minorHAnsi" w:hAnsiTheme="minorHAnsi"/>
                <w:color w:val="000000"/>
              </w:rPr>
              <w:lastRenderedPageBreak/>
              <w:t>vraagdoc</w:t>
            </w:r>
            <w:r w:rsidRPr="006925A0">
              <w:rPr>
                <w:rFonts w:asciiTheme="minorHAnsi" w:hAnsiTheme="minorHAnsi"/>
                <w:color w:val="000000"/>
              </w:rPr>
              <w:t>u</w:t>
            </w:r>
            <w:r w:rsidRPr="006925A0">
              <w:rPr>
                <w:rFonts w:asciiTheme="minorHAnsi" w:hAnsiTheme="minorHAnsi"/>
                <w:color w:val="000000"/>
              </w:rPr>
              <w:t>ment</w:t>
            </w:r>
          </w:p>
        </w:tc>
        <w:tc>
          <w:tcPr>
            <w:tcW w:w="1276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lastRenderedPageBreak/>
              <w:t>3.2.2</w:t>
            </w:r>
          </w:p>
        </w:tc>
        <w:tc>
          <w:tcPr>
            <w:tcW w:w="1134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10</w:t>
            </w:r>
          </w:p>
        </w:tc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252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 xml:space="preserve">Dienen de referenties qua inhoud exact overeen </w:t>
            </w:r>
            <w:r w:rsidRPr="006925A0">
              <w:rPr>
                <w:rFonts w:asciiTheme="minorHAnsi" w:hAnsiTheme="minorHAnsi"/>
                <w:color w:val="000000"/>
              </w:rPr>
              <w:lastRenderedPageBreak/>
              <w:t>te komen met de Blaricummermeent?</w:t>
            </w:r>
          </w:p>
        </w:tc>
        <w:tc>
          <w:tcPr>
            <w:tcW w:w="3969" w:type="dxa"/>
          </w:tcPr>
          <w:p w:rsidR="00995578" w:rsidRPr="00B072A9" w:rsidRDefault="00995578" w:rsidP="00995578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B072A9">
              <w:rPr>
                <w:rFonts w:asciiTheme="minorHAnsi" w:hAnsiTheme="minorHAnsi"/>
              </w:rPr>
              <w:lastRenderedPageBreak/>
              <w:t xml:space="preserve">De referenties dienen aan te tonen dat de </w:t>
            </w:r>
            <w:r w:rsidRPr="00B072A9">
              <w:rPr>
                <w:rFonts w:asciiTheme="minorHAnsi" w:hAnsiTheme="minorHAnsi"/>
              </w:rPr>
              <w:lastRenderedPageBreak/>
              <w:t>inschrijver vergelijkbare projecten onlangs in omvang en soort heeft uitgevoerd.</w:t>
            </w:r>
          </w:p>
        </w:tc>
      </w:tr>
      <w:tr w:rsidR="00995578" w:rsidRPr="006925A0" w:rsidTr="006925A0"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lastRenderedPageBreak/>
              <w:t>Offerte aa</w:t>
            </w:r>
            <w:r w:rsidRPr="006925A0">
              <w:rPr>
                <w:rFonts w:asciiTheme="minorHAnsi" w:hAnsiTheme="minorHAnsi"/>
                <w:color w:val="000000"/>
              </w:rPr>
              <w:t>n</w:t>
            </w:r>
            <w:r w:rsidRPr="006925A0">
              <w:rPr>
                <w:rFonts w:asciiTheme="minorHAnsi" w:hAnsiTheme="minorHAnsi"/>
                <w:color w:val="000000"/>
              </w:rPr>
              <w:t>vraagdoc</w:t>
            </w:r>
            <w:r w:rsidRPr="006925A0">
              <w:rPr>
                <w:rFonts w:asciiTheme="minorHAnsi" w:hAnsiTheme="minorHAnsi"/>
                <w:color w:val="000000"/>
              </w:rPr>
              <w:t>u</w:t>
            </w:r>
            <w:r w:rsidRPr="006925A0">
              <w:rPr>
                <w:rFonts w:asciiTheme="minorHAnsi" w:hAnsiTheme="minorHAnsi"/>
                <w:color w:val="000000"/>
              </w:rPr>
              <w:t>ment</w:t>
            </w:r>
          </w:p>
        </w:tc>
        <w:tc>
          <w:tcPr>
            <w:tcW w:w="1276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3.2.2</w:t>
            </w:r>
          </w:p>
        </w:tc>
        <w:tc>
          <w:tcPr>
            <w:tcW w:w="1134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10</w:t>
            </w:r>
          </w:p>
        </w:tc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252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Als een referentie qua inhoud niet overeenkomt met de opgave Blaricummermeent, wordt deze dan anders beoordeeld?</w:t>
            </w:r>
          </w:p>
        </w:tc>
        <w:tc>
          <w:tcPr>
            <w:tcW w:w="3969" w:type="dxa"/>
          </w:tcPr>
          <w:p w:rsidR="00995578" w:rsidRPr="00B072A9" w:rsidRDefault="00995578" w:rsidP="00995578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B072A9">
              <w:rPr>
                <w:rFonts w:asciiTheme="minorHAnsi" w:hAnsiTheme="minorHAnsi"/>
              </w:rPr>
              <w:t>Ja, de referenties dienen aan te tonen dat de inschrijver vergelijkbare projecten onlangs in omvang en soort heeft uitgevoerd.</w:t>
            </w:r>
          </w:p>
        </w:tc>
      </w:tr>
      <w:tr w:rsidR="00615DFB" w:rsidRPr="006925A0" w:rsidTr="006925A0">
        <w:tc>
          <w:tcPr>
            <w:tcW w:w="1418" w:type="dxa"/>
          </w:tcPr>
          <w:p w:rsidR="00615DFB" w:rsidRPr="006925A0" w:rsidRDefault="00615DFB" w:rsidP="00615DFB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Offerte aa</w:t>
            </w:r>
            <w:r w:rsidRPr="006925A0">
              <w:rPr>
                <w:rFonts w:asciiTheme="minorHAnsi" w:hAnsiTheme="minorHAnsi"/>
                <w:color w:val="000000"/>
              </w:rPr>
              <w:t>n</w:t>
            </w:r>
            <w:r w:rsidRPr="006925A0">
              <w:rPr>
                <w:rFonts w:asciiTheme="minorHAnsi" w:hAnsiTheme="minorHAnsi"/>
                <w:color w:val="000000"/>
              </w:rPr>
              <w:t>vraagdoc</w:t>
            </w:r>
            <w:r w:rsidRPr="006925A0">
              <w:rPr>
                <w:rFonts w:asciiTheme="minorHAnsi" w:hAnsiTheme="minorHAnsi"/>
                <w:color w:val="000000"/>
              </w:rPr>
              <w:t>u</w:t>
            </w:r>
            <w:r w:rsidRPr="006925A0">
              <w:rPr>
                <w:rFonts w:asciiTheme="minorHAnsi" w:hAnsiTheme="minorHAnsi"/>
                <w:color w:val="000000"/>
              </w:rPr>
              <w:t>ment</w:t>
            </w:r>
          </w:p>
        </w:tc>
        <w:tc>
          <w:tcPr>
            <w:tcW w:w="1276" w:type="dxa"/>
          </w:tcPr>
          <w:p w:rsidR="00615DFB" w:rsidRPr="006925A0" w:rsidRDefault="00615DFB" w:rsidP="00615DFB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1.3</w:t>
            </w:r>
          </w:p>
        </w:tc>
        <w:tc>
          <w:tcPr>
            <w:tcW w:w="1134" w:type="dxa"/>
          </w:tcPr>
          <w:p w:rsidR="00615DFB" w:rsidRPr="006925A0" w:rsidRDefault="00615DFB" w:rsidP="00615DFB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1418" w:type="dxa"/>
          </w:tcPr>
          <w:p w:rsidR="00615DFB" w:rsidRPr="006925A0" w:rsidRDefault="00615DFB" w:rsidP="00615DFB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252" w:type="dxa"/>
          </w:tcPr>
          <w:p w:rsidR="00615DFB" w:rsidRPr="006925A0" w:rsidRDefault="00615DFB" w:rsidP="00615DFB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Waarom wordt er afscheid genomen van de tot nu toe actief zijnde adviesbureau(s) voor stede</w:t>
            </w:r>
            <w:r w:rsidRPr="006925A0">
              <w:rPr>
                <w:rFonts w:asciiTheme="minorHAnsi" w:hAnsiTheme="minorHAnsi"/>
                <w:color w:val="000000"/>
              </w:rPr>
              <w:t>n</w:t>
            </w:r>
            <w:r w:rsidRPr="006925A0">
              <w:rPr>
                <w:rFonts w:asciiTheme="minorHAnsi" w:hAnsiTheme="minorHAnsi"/>
                <w:color w:val="000000"/>
              </w:rPr>
              <w:t>bouw en landschap?</w:t>
            </w:r>
          </w:p>
        </w:tc>
        <w:tc>
          <w:tcPr>
            <w:tcW w:w="3969" w:type="dxa"/>
          </w:tcPr>
          <w:p w:rsidR="00656E97" w:rsidRPr="00B072A9" w:rsidRDefault="00B072A9" w:rsidP="00615DFB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B072A9">
              <w:rPr>
                <w:rFonts w:asciiTheme="minorHAnsi" w:hAnsiTheme="minorHAnsi"/>
              </w:rPr>
              <w:t>Het doel is niet afscheid nemen. Periodiek wordt opnieuw aanbesteed ten einde de rechtmatigheid van handelen te kunnen bli</w:t>
            </w:r>
            <w:r w:rsidRPr="00B072A9">
              <w:rPr>
                <w:rFonts w:asciiTheme="minorHAnsi" w:hAnsiTheme="minorHAnsi"/>
              </w:rPr>
              <w:t>j</w:t>
            </w:r>
            <w:r w:rsidRPr="00B072A9">
              <w:rPr>
                <w:rFonts w:asciiTheme="minorHAnsi" w:hAnsiTheme="minorHAnsi"/>
              </w:rPr>
              <w:t>ven behouden</w:t>
            </w:r>
          </w:p>
        </w:tc>
      </w:tr>
      <w:tr w:rsidR="00615DFB" w:rsidRPr="006925A0" w:rsidTr="006925A0">
        <w:tc>
          <w:tcPr>
            <w:tcW w:w="1418" w:type="dxa"/>
          </w:tcPr>
          <w:p w:rsidR="00615DFB" w:rsidRPr="006925A0" w:rsidRDefault="00615DFB" w:rsidP="00615DFB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Offerte aa</w:t>
            </w:r>
            <w:r w:rsidRPr="006925A0">
              <w:rPr>
                <w:rFonts w:asciiTheme="minorHAnsi" w:hAnsiTheme="minorHAnsi"/>
                <w:color w:val="000000"/>
              </w:rPr>
              <w:t>n</w:t>
            </w:r>
            <w:r w:rsidRPr="006925A0">
              <w:rPr>
                <w:rFonts w:asciiTheme="minorHAnsi" w:hAnsiTheme="minorHAnsi"/>
                <w:color w:val="000000"/>
              </w:rPr>
              <w:t>vraagdoc</w:t>
            </w:r>
            <w:r w:rsidRPr="006925A0">
              <w:rPr>
                <w:rFonts w:asciiTheme="minorHAnsi" w:hAnsiTheme="minorHAnsi"/>
                <w:color w:val="000000"/>
              </w:rPr>
              <w:t>u</w:t>
            </w:r>
            <w:r w:rsidRPr="006925A0">
              <w:rPr>
                <w:rFonts w:asciiTheme="minorHAnsi" w:hAnsiTheme="minorHAnsi"/>
                <w:color w:val="000000"/>
              </w:rPr>
              <w:t>ment</w:t>
            </w:r>
          </w:p>
        </w:tc>
        <w:tc>
          <w:tcPr>
            <w:tcW w:w="1276" w:type="dxa"/>
          </w:tcPr>
          <w:p w:rsidR="00615DFB" w:rsidRPr="006925A0" w:rsidRDefault="00615DFB" w:rsidP="00615DFB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5.2</w:t>
            </w:r>
          </w:p>
        </w:tc>
        <w:tc>
          <w:tcPr>
            <w:tcW w:w="1134" w:type="dxa"/>
          </w:tcPr>
          <w:p w:rsidR="00615DFB" w:rsidRPr="006925A0" w:rsidRDefault="00615DFB" w:rsidP="00615DFB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14</w:t>
            </w:r>
          </w:p>
        </w:tc>
        <w:tc>
          <w:tcPr>
            <w:tcW w:w="1418" w:type="dxa"/>
          </w:tcPr>
          <w:p w:rsidR="00615DFB" w:rsidRPr="006925A0" w:rsidRDefault="00615DFB" w:rsidP="00615DFB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D</w:t>
            </w:r>
          </w:p>
        </w:tc>
        <w:tc>
          <w:tcPr>
            <w:tcW w:w="4252" w:type="dxa"/>
          </w:tcPr>
          <w:p w:rsidR="00615DFB" w:rsidRPr="006925A0" w:rsidRDefault="00615DFB" w:rsidP="00615DFB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Wat verstaat de opdrachtgever onder het begrip ‘Duurzaamheid’?</w:t>
            </w:r>
          </w:p>
        </w:tc>
        <w:tc>
          <w:tcPr>
            <w:tcW w:w="3969" w:type="dxa"/>
          </w:tcPr>
          <w:p w:rsidR="00615DFB" w:rsidRPr="005520D2" w:rsidRDefault="005520D2" w:rsidP="00615DFB">
            <w:pPr>
              <w:spacing w:before="100" w:beforeAutospacing="1" w:after="100" w:afterAutospacing="1"/>
              <w:jc w:val="left"/>
              <w:rPr>
                <w:rFonts w:asciiTheme="minorHAnsi" w:hAnsiTheme="minorHAnsi"/>
                <w:color w:val="FF0000"/>
              </w:rPr>
            </w:pPr>
            <w:r w:rsidRPr="005520D2">
              <w:rPr>
                <w:rFonts w:asciiTheme="minorHAnsi" w:hAnsiTheme="minorHAnsi"/>
              </w:rPr>
              <w:t xml:space="preserve">zie </w:t>
            </w:r>
            <w:hyperlink r:id="rId9" w:history="1">
              <w:r w:rsidRPr="005520D2">
                <w:rPr>
                  <w:rStyle w:val="Hyperlink"/>
                  <w:rFonts w:asciiTheme="minorHAnsi" w:hAnsiTheme="minorHAnsi"/>
                </w:rPr>
                <w:t>www.pianoo.nl</w:t>
              </w:r>
            </w:hyperlink>
            <w:r w:rsidRPr="005520D2">
              <w:rPr>
                <w:rFonts w:asciiTheme="minorHAnsi" w:hAnsiTheme="minorHAnsi"/>
                <w:color w:val="FF0000"/>
              </w:rPr>
              <w:t xml:space="preserve">. </w:t>
            </w:r>
            <w:r w:rsidRPr="005520D2">
              <w:rPr>
                <w:rFonts w:asciiTheme="minorHAnsi" w:hAnsiTheme="minorHAnsi"/>
              </w:rPr>
              <w:sym w:font="Wingdings" w:char="F0E0"/>
            </w:r>
            <w:r w:rsidRPr="005520D2">
              <w:rPr>
                <w:rFonts w:asciiTheme="minorHAnsi" w:hAnsiTheme="minorHAnsi"/>
              </w:rPr>
              <w:t xml:space="preserve"> thema’s, maatscha</w:t>
            </w:r>
            <w:r w:rsidRPr="005520D2">
              <w:rPr>
                <w:rFonts w:asciiTheme="minorHAnsi" w:hAnsiTheme="minorHAnsi"/>
              </w:rPr>
              <w:t>p</w:t>
            </w:r>
            <w:r w:rsidRPr="005520D2">
              <w:rPr>
                <w:rFonts w:asciiTheme="minorHAnsi" w:hAnsiTheme="minorHAnsi"/>
              </w:rPr>
              <w:t>pelijk verantwoord inkopen</w:t>
            </w:r>
            <w:r>
              <w:rPr>
                <w:rFonts w:asciiTheme="minorHAnsi" w:hAnsiTheme="minorHAnsi"/>
              </w:rPr>
              <w:t>. Dan gaat het met name over de producten welke opdrachtn</w:t>
            </w:r>
            <w:r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>mer oplevert.</w:t>
            </w:r>
          </w:p>
        </w:tc>
      </w:tr>
      <w:tr w:rsidR="00615DFB" w:rsidRPr="006925A0" w:rsidTr="006925A0">
        <w:tc>
          <w:tcPr>
            <w:tcW w:w="1418" w:type="dxa"/>
          </w:tcPr>
          <w:p w:rsidR="00615DFB" w:rsidRPr="006925A0" w:rsidRDefault="00615DFB" w:rsidP="00615DFB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Offerte aa</w:t>
            </w:r>
            <w:r w:rsidRPr="006925A0">
              <w:rPr>
                <w:rFonts w:asciiTheme="minorHAnsi" w:hAnsiTheme="minorHAnsi"/>
                <w:color w:val="000000"/>
              </w:rPr>
              <w:t>n</w:t>
            </w:r>
            <w:r w:rsidRPr="006925A0">
              <w:rPr>
                <w:rFonts w:asciiTheme="minorHAnsi" w:hAnsiTheme="minorHAnsi"/>
                <w:color w:val="000000"/>
              </w:rPr>
              <w:t>vraagdoc</w:t>
            </w:r>
            <w:r w:rsidRPr="006925A0">
              <w:rPr>
                <w:rFonts w:asciiTheme="minorHAnsi" w:hAnsiTheme="minorHAnsi"/>
                <w:color w:val="000000"/>
              </w:rPr>
              <w:t>u</w:t>
            </w:r>
            <w:r w:rsidRPr="006925A0">
              <w:rPr>
                <w:rFonts w:asciiTheme="minorHAnsi" w:hAnsiTheme="minorHAnsi"/>
                <w:color w:val="000000"/>
              </w:rPr>
              <w:t>ment</w:t>
            </w:r>
          </w:p>
        </w:tc>
        <w:tc>
          <w:tcPr>
            <w:tcW w:w="1276" w:type="dxa"/>
          </w:tcPr>
          <w:p w:rsidR="00615DFB" w:rsidRPr="006925A0" w:rsidRDefault="00615DFB" w:rsidP="00615DFB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5.2</w:t>
            </w:r>
          </w:p>
        </w:tc>
        <w:tc>
          <w:tcPr>
            <w:tcW w:w="1134" w:type="dxa"/>
          </w:tcPr>
          <w:p w:rsidR="00615DFB" w:rsidRPr="006925A0" w:rsidRDefault="00615DFB" w:rsidP="00615DFB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14</w:t>
            </w:r>
          </w:p>
        </w:tc>
        <w:tc>
          <w:tcPr>
            <w:tcW w:w="1418" w:type="dxa"/>
          </w:tcPr>
          <w:p w:rsidR="00615DFB" w:rsidRPr="006925A0" w:rsidRDefault="00615DFB" w:rsidP="00615DFB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D</w:t>
            </w:r>
          </w:p>
        </w:tc>
        <w:tc>
          <w:tcPr>
            <w:tcW w:w="4252" w:type="dxa"/>
          </w:tcPr>
          <w:p w:rsidR="00615DFB" w:rsidRPr="006925A0" w:rsidRDefault="00615DFB" w:rsidP="00615DFB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Kan het begrip ‘duurzaamheid’ specifieker o</w:t>
            </w:r>
            <w:r w:rsidRPr="006925A0">
              <w:rPr>
                <w:rFonts w:asciiTheme="minorHAnsi" w:hAnsiTheme="minorHAnsi"/>
                <w:color w:val="000000"/>
              </w:rPr>
              <w:t>m</w:t>
            </w:r>
            <w:r w:rsidRPr="006925A0">
              <w:rPr>
                <w:rFonts w:asciiTheme="minorHAnsi" w:hAnsiTheme="minorHAnsi"/>
                <w:color w:val="000000"/>
              </w:rPr>
              <w:t>schreven worden?</w:t>
            </w:r>
          </w:p>
        </w:tc>
        <w:tc>
          <w:tcPr>
            <w:tcW w:w="3969" w:type="dxa"/>
          </w:tcPr>
          <w:p w:rsidR="00615DFB" w:rsidRPr="005520D2" w:rsidRDefault="005520D2" w:rsidP="00615DFB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5520D2">
              <w:rPr>
                <w:rFonts w:asciiTheme="minorHAnsi" w:hAnsiTheme="minorHAnsi"/>
              </w:rPr>
              <w:t>Zie boven</w:t>
            </w:r>
          </w:p>
        </w:tc>
      </w:tr>
      <w:tr w:rsidR="00615DFB" w:rsidRPr="006925A0" w:rsidTr="006925A0">
        <w:tc>
          <w:tcPr>
            <w:tcW w:w="1418" w:type="dxa"/>
          </w:tcPr>
          <w:p w:rsidR="00615DFB" w:rsidRPr="006925A0" w:rsidRDefault="00615DFB" w:rsidP="00615DFB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Offerte aa</w:t>
            </w:r>
            <w:r w:rsidRPr="006925A0">
              <w:rPr>
                <w:rFonts w:asciiTheme="minorHAnsi" w:hAnsiTheme="minorHAnsi"/>
                <w:color w:val="000000"/>
              </w:rPr>
              <w:t>n</w:t>
            </w:r>
            <w:r w:rsidRPr="006925A0">
              <w:rPr>
                <w:rFonts w:asciiTheme="minorHAnsi" w:hAnsiTheme="minorHAnsi"/>
                <w:color w:val="000000"/>
              </w:rPr>
              <w:t>vraagdoc</w:t>
            </w:r>
            <w:r w:rsidRPr="006925A0">
              <w:rPr>
                <w:rFonts w:asciiTheme="minorHAnsi" w:hAnsiTheme="minorHAnsi"/>
                <w:color w:val="000000"/>
              </w:rPr>
              <w:t>u</w:t>
            </w:r>
            <w:r w:rsidRPr="006925A0">
              <w:rPr>
                <w:rFonts w:asciiTheme="minorHAnsi" w:hAnsiTheme="minorHAnsi"/>
                <w:color w:val="000000"/>
              </w:rPr>
              <w:t>ment</w:t>
            </w:r>
          </w:p>
        </w:tc>
        <w:tc>
          <w:tcPr>
            <w:tcW w:w="1276" w:type="dxa"/>
          </w:tcPr>
          <w:p w:rsidR="00615DFB" w:rsidRPr="006925A0" w:rsidRDefault="00615DFB" w:rsidP="00615DFB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6.2</w:t>
            </w:r>
          </w:p>
        </w:tc>
        <w:tc>
          <w:tcPr>
            <w:tcW w:w="1134" w:type="dxa"/>
          </w:tcPr>
          <w:p w:rsidR="00615DFB" w:rsidRPr="006925A0" w:rsidRDefault="00615DFB" w:rsidP="00615DFB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15</w:t>
            </w:r>
          </w:p>
        </w:tc>
        <w:tc>
          <w:tcPr>
            <w:tcW w:w="1418" w:type="dxa"/>
          </w:tcPr>
          <w:p w:rsidR="00615DFB" w:rsidRPr="006925A0" w:rsidRDefault="00615DFB" w:rsidP="00615DFB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D-W1</w:t>
            </w:r>
          </w:p>
        </w:tc>
        <w:tc>
          <w:tcPr>
            <w:tcW w:w="4252" w:type="dxa"/>
          </w:tcPr>
          <w:p w:rsidR="00615DFB" w:rsidRPr="006925A0" w:rsidRDefault="00615DFB" w:rsidP="00615DFB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Op welke criteria doelt de opdrachtgever als er gesproken wordt over duurzaamheidscriteria? (D-W1)</w:t>
            </w:r>
          </w:p>
        </w:tc>
        <w:tc>
          <w:tcPr>
            <w:tcW w:w="3969" w:type="dxa"/>
          </w:tcPr>
          <w:p w:rsidR="00615DFB" w:rsidRPr="005520D2" w:rsidRDefault="005520D2" w:rsidP="00615DFB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5520D2">
              <w:rPr>
                <w:rFonts w:asciiTheme="minorHAnsi" w:hAnsiTheme="minorHAnsi"/>
              </w:rPr>
              <w:t>Zie boven</w:t>
            </w:r>
          </w:p>
        </w:tc>
      </w:tr>
      <w:tr w:rsidR="00995578" w:rsidRPr="006925A0" w:rsidTr="006925A0"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Bijlage G</w:t>
            </w:r>
          </w:p>
        </w:tc>
        <w:tc>
          <w:tcPr>
            <w:tcW w:w="1276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4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52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Wat zijn de werkzaamheden voor de opdrach</w:t>
            </w:r>
            <w:r w:rsidRPr="006925A0">
              <w:rPr>
                <w:rFonts w:asciiTheme="minorHAnsi" w:hAnsiTheme="minorHAnsi"/>
                <w:color w:val="000000"/>
              </w:rPr>
              <w:t>t</w:t>
            </w:r>
            <w:r w:rsidRPr="006925A0">
              <w:rPr>
                <w:rFonts w:asciiTheme="minorHAnsi" w:hAnsiTheme="minorHAnsi"/>
                <w:color w:val="000000"/>
              </w:rPr>
              <w:t xml:space="preserve">nemer ten aanzien van de stedenbouwkundige opzet voor deelplannen? </w:t>
            </w:r>
          </w:p>
        </w:tc>
        <w:tc>
          <w:tcPr>
            <w:tcW w:w="3969" w:type="dxa"/>
          </w:tcPr>
          <w:p w:rsidR="00995578" w:rsidRPr="00AC5F51" w:rsidRDefault="00995578" w:rsidP="00656E97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AC5F51">
              <w:rPr>
                <w:rFonts w:asciiTheme="minorHAnsi" w:hAnsiTheme="minorHAnsi"/>
              </w:rPr>
              <w:t>De stedenbouwkundige opzet (op hoofdli</w:t>
            </w:r>
            <w:r w:rsidRPr="00AC5F51">
              <w:rPr>
                <w:rFonts w:asciiTheme="minorHAnsi" w:hAnsiTheme="minorHAnsi"/>
              </w:rPr>
              <w:t>j</w:t>
            </w:r>
            <w:r w:rsidRPr="00AC5F51">
              <w:rPr>
                <w:rFonts w:asciiTheme="minorHAnsi" w:hAnsiTheme="minorHAnsi"/>
              </w:rPr>
              <w:t>nen) voor de deelplannen ligt al vast. Binnen deze opzet dient e.e.a. nog verder uitgewerkt te worden. Daarnaast staat de gemeente altijd open voor verbeteringen.</w:t>
            </w:r>
          </w:p>
        </w:tc>
      </w:tr>
      <w:tr w:rsidR="00995578" w:rsidRPr="006925A0" w:rsidTr="006925A0"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Offerte aa</w:t>
            </w:r>
            <w:r w:rsidRPr="006925A0">
              <w:rPr>
                <w:rFonts w:asciiTheme="minorHAnsi" w:hAnsiTheme="minorHAnsi"/>
                <w:color w:val="000000"/>
              </w:rPr>
              <w:t>n</w:t>
            </w:r>
            <w:r w:rsidRPr="006925A0">
              <w:rPr>
                <w:rFonts w:asciiTheme="minorHAnsi" w:hAnsiTheme="minorHAnsi"/>
                <w:color w:val="000000"/>
              </w:rPr>
              <w:t>vraagdoc</w:t>
            </w:r>
            <w:r w:rsidRPr="006925A0">
              <w:rPr>
                <w:rFonts w:asciiTheme="minorHAnsi" w:hAnsiTheme="minorHAnsi"/>
                <w:color w:val="000000"/>
              </w:rPr>
              <w:t>u</w:t>
            </w:r>
            <w:r w:rsidRPr="006925A0">
              <w:rPr>
                <w:rFonts w:asciiTheme="minorHAnsi" w:hAnsiTheme="minorHAnsi"/>
                <w:color w:val="000000"/>
              </w:rPr>
              <w:t>ment</w:t>
            </w:r>
          </w:p>
        </w:tc>
        <w:tc>
          <w:tcPr>
            <w:tcW w:w="1276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4.2</w:t>
            </w:r>
          </w:p>
        </w:tc>
        <w:tc>
          <w:tcPr>
            <w:tcW w:w="1134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13</w:t>
            </w:r>
          </w:p>
        </w:tc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252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Welke werkzaamheden verwacht het projec</w:t>
            </w:r>
            <w:r w:rsidRPr="006925A0">
              <w:rPr>
                <w:rFonts w:asciiTheme="minorHAnsi" w:hAnsiTheme="minorHAnsi"/>
                <w:color w:val="000000"/>
              </w:rPr>
              <w:t>t</w:t>
            </w:r>
            <w:r w:rsidRPr="006925A0">
              <w:rPr>
                <w:rFonts w:asciiTheme="minorHAnsi" w:hAnsiTheme="minorHAnsi"/>
                <w:color w:val="000000"/>
              </w:rPr>
              <w:t>team dat door een externe ontwikkelaar wordt gedaan?</w:t>
            </w:r>
          </w:p>
        </w:tc>
        <w:tc>
          <w:tcPr>
            <w:tcW w:w="3969" w:type="dxa"/>
          </w:tcPr>
          <w:p w:rsidR="00995578" w:rsidRPr="00AC5F51" w:rsidRDefault="00995578" w:rsidP="006C377C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AC5F51">
              <w:rPr>
                <w:rFonts w:asciiTheme="minorHAnsi" w:hAnsiTheme="minorHAnsi"/>
              </w:rPr>
              <w:t>Externe ontwikkelaars worden geacht een stedenbouwkundige verkaveling aan te lev</w:t>
            </w:r>
            <w:r w:rsidRPr="00AC5F51">
              <w:rPr>
                <w:rFonts w:asciiTheme="minorHAnsi" w:hAnsiTheme="minorHAnsi"/>
              </w:rPr>
              <w:t>e</w:t>
            </w:r>
            <w:r w:rsidRPr="00AC5F51">
              <w:rPr>
                <w:rFonts w:asciiTheme="minorHAnsi" w:hAnsiTheme="minorHAnsi"/>
              </w:rPr>
              <w:t>ren (alsmede ontwerpen voor de te ontwikk</w:t>
            </w:r>
            <w:r w:rsidRPr="00AC5F51">
              <w:rPr>
                <w:rFonts w:asciiTheme="minorHAnsi" w:hAnsiTheme="minorHAnsi"/>
              </w:rPr>
              <w:t>e</w:t>
            </w:r>
            <w:r w:rsidRPr="00AC5F51">
              <w:rPr>
                <w:rFonts w:asciiTheme="minorHAnsi" w:hAnsiTheme="minorHAnsi"/>
              </w:rPr>
              <w:t>len woningen) die gebaseerd is op de door het Projectbureau opgestelde proefverkav</w:t>
            </w:r>
            <w:r w:rsidRPr="00AC5F51">
              <w:rPr>
                <w:rFonts w:asciiTheme="minorHAnsi" w:hAnsiTheme="minorHAnsi"/>
              </w:rPr>
              <w:t>e</w:t>
            </w:r>
            <w:r w:rsidRPr="00AC5F51">
              <w:rPr>
                <w:rFonts w:asciiTheme="minorHAnsi" w:hAnsiTheme="minorHAnsi"/>
              </w:rPr>
              <w:t xml:space="preserve">ling. Verbeteringen zijn echter altijd welkom </w:t>
            </w:r>
            <w:r w:rsidRPr="00AC5F51">
              <w:rPr>
                <w:rFonts w:asciiTheme="minorHAnsi" w:hAnsiTheme="minorHAnsi"/>
              </w:rPr>
              <w:lastRenderedPageBreak/>
              <w:t>en bespreekbaar.</w:t>
            </w:r>
          </w:p>
        </w:tc>
      </w:tr>
      <w:tr w:rsidR="00995578" w:rsidRPr="006925A0" w:rsidTr="006925A0"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  <w:r w:rsidRPr="006925A0">
              <w:rPr>
                <w:rFonts w:asciiTheme="minorHAnsi" w:hAnsiTheme="minorHAnsi"/>
              </w:rPr>
              <w:lastRenderedPageBreak/>
              <w:br w:type="page"/>
            </w:r>
            <w:r w:rsidRPr="006925A0">
              <w:rPr>
                <w:rFonts w:asciiTheme="minorHAnsi" w:hAnsiTheme="minorHAnsi"/>
                <w:color w:val="000000"/>
              </w:rPr>
              <w:t>Offerte aa</w:t>
            </w:r>
            <w:r w:rsidRPr="006925A0">
              <w:rPr>
                <w:rFonts w:asciiTheme="minorHAnsi" w:hAnsiTheme="minorHAnsi"/>
                <w:color w:val="000000"/>
              </w:rPr>
              <w:t>n</w:t>
            </w:r>
            <w:r w:rsidRPr="006925A0">
              <w:rPr>
                <w:rFonts w:asciiTheme="minorHAnsi" w:hAnsiTheme="minorHAnsi"/>
                <w:color w:val="000000"/>
              </w:rPr>
              <w:t>vraagdoc</w:t>
            </w:r>
            <w:r w:rsidRPr="006925A0">
              <w:rPr>
                <w:rFonts w:asciiTheme="minorHAnsi" w:hAnsiTheme="minorHAnsi"/>
                <w:color w:val="000000"/>
              </w:rPr>
              <w:t>u</w:t>
            </w:r>
            <w:r w:rsidRPr="006925A0">
              <w:rPr>
                <w:rFonts w:asciiTheme="minorHAnsi" w:hAnsiTheme="minorHAnsi"/>
                <w:color w:val="000000"/>
              </w:rPr>
              <w:t>ment</w:t>
            </w:r>
          </w:p>
        </w:tc>
        <w:tc>
          <w:tcPr>
            <w:tcW w:w="1276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4.2</w:t>
            </w:r>
          </w:p>
        </w:tc>
        <w:tc>
          <w:tcPr>
            <w:tcW w:w="1134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13</w:t>
            </w:r>
          </w:p>
        </w:tc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252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Is de ontwikkelaar enkel verantwoordelijk voor de opstalontwikkeling of ook voor de stede</w:t>
            </w:r>
            <w:r w:rsidRPr="006925A0">
              <w:rPr>
                <w:rFonts w:asciiTheme="minorHAnsi" w:hAnsiTheme="minorHAnsi"/>
                <w:color w:val="000000"/>
              </w:rPr>
              <w:t>n</w:t>
            </w:r>
            <w:r w:rsidRPr="006925A0">
              <w:rPr>
                <w:rFonts w:asciiTheme="minorHAnsi" w:hAnsiTheme="minorHAnsi"/>
                <w:color w:val="000000"/>
              </w:rPr>
              <w:t>bouwkundige opzet van deelplan en de uitwe</w:t>
            </w:r>
            <w:r w:rsidRPr="006925A0">
              <w:rPr>
                <w:rFonts w:asciiTheme="minorHAnsi" w:hAnsiTheme="minorHAnsi"/>
                <w:color w:val="000000"/>
              </w:rPr>
              <w:t>r</w:t>
            </w:r>
            <w:r w:rsidRPr="006925A0">
              <w:rPr>
                <w:rFonts w:asciiTheme="minorHAnsi" w:hAnsiTheme="minorHAnsi"/>
                <w:color w:val="000000"/>
              </w:rPr>
              <w:t>king buitenruimte?</w:t>
            </w:r>
          </w:p>
        </w:tc>
        <w:tc>
          <w:tcPr>
            <w:tcW w:w="3969" w:type="dxa"/>
          </w:tcPr>
          <w:p w:rsidR="00995578" w:rsidRPr="00AC5F51" w:rsidRDefault="006C377C" w:rsidP="006C377C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AC5F51">
              <w:rPr>
                <w:rFonts w:asciiTheme="minorHAnsi" w:hAnsiTheme="minorHAnsi"/>
              </w:rPr>
              <w:t>De gemeente is eindverantwoordelijk voor de stedenbouwkundige opzet. Ontwikkelaars wijken soms af van de</w:t>
            </w:r>
            <w:r w:rsidR="00656E97" w:rsidRPr="00AC5F51">
              <w:rPr>
                <w:rFonts w:asciiTheme="minorHAnsi" w:hAnsiTheme="minorHAnsi"/>
              </w:rPr>
              <w:t>ze</w:t>
            </w:r>
            <w:r w:rsidRPr="00AC5F51">
              <w:rPr>
                <w:rFonts w:asciiTheme="minorHAnsi" w:hAnsiTheme="minorHAnsi"/>
              </w:rPr>
              <w:t xml:space="preserve"> basis verkaveling en mits hier sprake is van een verbetering is dit voor de gemeente altijd bespreekbaar.</w:t>
            </w:r>
          </w:p>
          <w:p w:rsidR="006C377C" w:rsidRPr="00AC5F51" w:rsidRDefault="006C377C" w:rsidP="006C377C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AC5F51">
              <w:rPr>
                <w:rFonts w:asciiTheme="minorHAnsi" w:hAnsiTheme="minorHAnsi"/>
              </w:rPr>
              <w:t>De gemeente voert het bouw- en woonrijp maken uit.</w:t>
            </w:r>
          </w:p>
        </w:tc>
      </w:tr>
      <w:tr w:rsidR="00995578" w:rsidRPr="006925A0" w:rsidTr="006925A0"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Bijlage G</w:t>
            </w:r>
          </w:p>
        </w:tc>
        <w:tc>
          <w:tcPr>
            <w:tcW w:w="1276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1134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252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Wat wordt er bedoeld met deelname aan sele</w:t>
            </w:r>
            <w:r w:rsidRPr="006925A0">
              <w:rPr>
                <w:rFonts w:asciiTheme="minorHAnsi" w:hAnsiTheme="minorHAnsi"/>
                <w:color w:val="000000"/>
              </w:rPr>
              <w:t>c</w:t>
            </w:r>
            <w:r w:rsidRPr="006925A0">
              <w:rPr>
                <w:rFonts w:asciiTheme="minorHAnsi" w:hAnsiTheme="minorHAnsi"/>
                <w:color w:val="000000"/>
              </w:rPr>
              <w:t>tieteam prijsvraag deelplan D?</w:t>
            </w:r>
          </w:p>
        </w:tc>
        <w:tc>
          <w:tcPr>
            <w:tcW w:w="3969" w:type="dxa"/>
          </w:tcPr>
          <w:p w:rsidR="00995578" w:rsidRPr="00AC5F51" w:rsidRDefault="00A91E4F" w:rsidP="00A91E4F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AC5F51">
              <w:rPr>
                <w:rFonts w:asciiTheme="minorHAnsi" w:hAnsiTheme="minorHAnsi"/>
              </w:rPr>
              <w:t>Voor deelplan D worden onder marktpartijen prijsvragen uitgeschreven. Het te contract</w:t>
            </w:r>
            <w:r w:rsidRPr="00AC5F51">
              <w:rPr>
                <w:rFonts w:asciiTheme="minorHAnsi" w:hAnsiTheme="minorHAnsi"/>
              </w:rPr>
              <w:t>e</w:t>
            </w:r>
            <w:r w:rsidRPr="00AC5F51">
              <w:rPr>
                <w:rFonts w:asciiTheme="minorHAnsi" w:hAnsiTheme="minorHAnsi"/>
              </w:rPr>
              <w:t>ren stedenbouwkundig bureau maakt onde</w:t>
            </w:r>
            <w:r w:rsidRPr="00AC5F51">
              <w:rPr>
                <w:rFonts w:asciiTheme="minorHAnsi" w:hAnsiTheme="minorHAnsi"/>
              </w:rPr>
              <w:t>r</w:t>
            </w:r>
            <w:r w:rsidRPr="00AC5F51">
              <w:rPr>
                <w:rFonts w:asciiTheme="minorHAnsi" w:hAnsiTheme="minorHAnsi"/>
              </w:rPr>
              <w:t>deel uit van het gemeentelijke selectieteam en beoordeelt de ingediende pla</w:t>
            </w:r>
            <w:r w:rsidRPr="00AC5F51">
              <w:rPr>
                <w:rFonts w:asciiTheme="minorHAnsi" w:hAnsiTheme="minorHAnsi"/>
              </w:rPr>
              <w:t>n</w:t>
            </w:r>
            <w:r w:rsidRPr="00AC5F51">
              <w:rPr>
                <w:rFonts w:asciiTheme="minorHAnsi" w:hAnsiTheme="minorHAnsi"/>
              </w:rPr>
              <w:t>nen</w:t>
            </w:r>
            <w:r w:rsidR="00656E97" w:rsidRPr="00AC5F51">
              <w:rPr>
                <w:rFonts w:asciiTheme="minorHAnsi" w:hAnsiTheme="minorHAnsi"/>
              </w:rPr>
              <w:t>/voorstellen</w:t>
            </w:r>
            <w:r w:rsidRPr="00AC5F51">
              <w:rPr>
                <w:rFonts w:asciiTheme="minorHAnsi" w:hAnsiTheme="minorHAnsi"/>
              </w:rPr>
              <w:t>.</w:t>
            </w:r>
          </w:p>
        </w:tc>
      </w:tr>
      <w:tr w:rsidR="00995578" w:rsidRPr="006925A0" w:rsidTr="006925A0"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Bijlage G</w:t>
            </w:r>
          </w:p>
        </w:tc>
        <w:tc>
          <w:tcPr>
            <w:tcW w:w="1276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1134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252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Door wie zijn de werkzaamheden, zoals benoemd in bijlage G, in 2016 uitgevoerd?</w:t>
            </w:r>
          </w:p>
        </w:tc>
        <w:tc>
          <w:tcPr>
            <w:tcW w:w="3969" w:type="dxa"/>
          </w:tcPr>
          <w:p w:rsidR="00995578" w:rsidRPr="00AC5F51" w:rsidRDefault="00A91E4F" w:rsidP="00A91E4F">
            <w:pPr>
              <w:spacing w:before="100" w:beforeAutospacing="1" w:after="100" w:afterAutospacing="1"/>
              <w:rPr>
                <w:rFonts w:asciiTheme="minorHAnsi" w:hAnsiTheme="minorHAnsi"/>
              </w:rPr>
            </w:pPr>
            <w:r w:rsidRPr="00AC5F51">
              <w:rPr>
                <w:rFonts w:asciiTheme="minorHAnsi" w:hAnsiTheme="minorHAnsi"/>
              </w:rPr>
              <w:t>Het bureau LOOS van VLIET</w:t>
            </w:r>
          </w:p>
        </w:tc>
      </w:tr>
      <w:tr w:rsidR="00995578" w:rsidRPr="006925A0" w:rsidTr="006925A0"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Offerte aa</w:t>
            </w:r>
            <w:r w:rsidRPr="006925A0">
              <w:rPr>
                <w:rFonts w:asciiTheme="minorHAnsi" w:hAnsiTheme="minorHAnsi"/>
                <w:color w:val="000000"/>
              </w:rPr>
              <w:t>n</w:t>
            </w:r>
            <w:r w:rsidRPr="006925A0">
              <w:rPr>
                <w:rFonts w:asciiTheme="minorHAnsi" w:hAnsiTheme="minorHAnsi"/>
                <w:color w:val="000000"/>
              </w:rPr>
              <w:t>vraagdoc</w:t>
            </w:r>
            <w:r w:rsidRPr="006925A0">
              <w:rPr>
                <w:rFonts w:asciiTheme="minorHAnsi" w:hAnsiTheme="minorHAnsi"/>
                <w:color w:val="000000"/>
              </w:rPr>
              <w:t>u</w:t>
            </w:r>
            <w:r w:rsidRPr="006925A0">
              <w:rPr>
                <w:rFonts w:asciiTheme="minorHAnsi" w:hAnsiTheme="minorHAnsi"/>
                <w:color w:val="000000"/>
              </w:rPr>
              <w:t>ment en Bijl</w:t>
            </w:r>
            <w:r w:rsidRPr="006925A0">
              <w:rPr>
                <w:rFonts w:asciiTheme="minorHAnsi" w:hAnsiTheme="minorHAnsi"/>
                <w:color w:val="000000"/>
              </w:rPr>
              <w:t>a</w:t>
            </w:r>
            <w:r w:rsidRPr="006925A0">
              <w:rPr>
                <w:rFonts w:asciiTheme="minorHAnsi" w:hAnsiTheme="minorHAnsi"/>
                <w:color w:val="000000"/>
              </w:rPr>
              <w:t>ge G</w:t>
            </w:r>
          </w:p>
        </w:tc>
        <w:tc>
          <w:tcPr>
            <w:tcW w:w="1276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1.1</w:t>
            </w:r>
          </w:p>
        </w:tc>
        <w:tc>
          <w:tcPr>
            <w:tcW w:w="1134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252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In het offerte aanvraagdocument wordt gespr</w:t>
            </w:r>
            <w:r w:rsidRPr="006925A0">
              <w:rPr>
                <w:rFonts w:asciiTheme="minorHAnsi" w:hAnsiTheme="minorHAnsi"/>
                <w:color w:val="000000"/>
              </w:rPr>
              <w:t>o</w:t>
            </w:r>
            <w:r w:rsidRPr="006925A0">
              <w:rPr>
                <w:rFonts w:asciiTheme="minorHAnsi" w:hAnsiTheme="minorHAnsi"/>
                <w:color w:val="000000"/>
              </w:rPr>
              <w:t>ken over werkzaamheden die tot 4 jaar kunnen doorlopen, terwijl de memo (bijlage G) aangeeft dat een merendeel van de werkzaamheden na 2017 al afnemen tot enkel toetsende en beoo</w:t>
            </w:r>
            <w:r w:rsidRPr="006925A0">
              <w:rPr>
                <w:rFonts w:asciiTheme="minorHAnsi" w:hAnsiTheme="minorHAnsi"/>
                <w:color w:val="000000"/>
              </w:rPr>
              <w:t>r</w:t>
            </w:r>
            <w:r w:rsidRPr="006925A0">
              <w:rPr>
                <w:rFonts w:asciiTheme="minorHAnsi" w:hAnsiTheme="minorHAnsi"/>
                <w:color w:val="000000"/>
              </w:rPr>
              <w:t>delende rol van initiatieven in 2018, welke wer</w:t>
            </w:r>
            <w:r w:rsidRPr="006925A0">
              <w:rPr>
                <w:rFonts w:asciiTheme="minorHAnsi" w:hAnsiTheme="minorHAnsi"/>
                <w:color w:val="000000"/>
              </w:rPr>
              <w:t>k</w:t>
            </w:r>
            <w:r w:rsidRPr="006925A0">
              <w:rPr>
                <w:rFonts w:asciiTheme="minorHAnsi" w:hAnsiTheme="minorHAnsi"/>
                <w:color w:val="000000"/>
              </w:rPr>
              <w:t>zaamheden worden er na 2018 nog verwacht?</w:t>
            </w:r>
          </w:p>
        </w:tc>
        <w:tc>
          <w:tcPr>
            <w:tcW w:w="3969" w:type="dxa"/>
          </w:tcPr>
          <w:p w:rsidR="00995578" w:rsidRPr="00AC5F51" w:rsidRDefault="00A91E4F" w:rsidP="00A91E4F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AC5F51">
              <w:rPr>
                <w:rFonts w:asciiTheme="minorHAnsi" w:hAnsiTheme="minorHAnsi"/>
              </w:rPr>
              <w:t>De toetsende en beoordelende werkzaamh</w:t>
            </w:r>
            <w:r w:rsidRPr="00AC5F51">
              <w:rPr>
                <w:rFonts w:asciiTheme="minorHAnsi" w:hAnsiTheme="minorHAnsi"/>
              </w:rPr>
              <w:t>e</w:t>
            </w:r>
            <w:r w:rsidRPr="00AC5F51">
              <w:rPr>
                <w:rFonts w:asciiTheme="minorHAnsi" w:hAnsiTheme="minorHAnsi"/>
              </w:rPr>
              <w:t>den lopen nog 4 jaar door.</w:t>
            </w:r>
          </w:p>
          <w:p w:rsidR="00A91E4F" w:rsidRPr="00AC5F51" w:rsidRDefault="00A91E4F" w:rsidP="00A91E4F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AC5F51">
              <w:rPr>
                <w:rFonts w:asciiTheme="minorHAnsi" w:hAnsiTheme="minorHAnsi"/>
              </w:rPr>
              <w:t>Alle werkzaamheden na 2017 zijn genoemd in het Programma van Eisen.</w:t>
            </w:r>
          </w:p>
        </w:tc>
      </w:tr>
      <w:tr w:rsidR="00995578" w:rsidRPr="006925A0" w:rsidTr="006925A0"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Bijlage G</w:t>
            </w:r>
          </w:p>
        </w:tc>
        <w:tc>
          <w:tcPr>
            <w:tcW w:w="1276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4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252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De opdrachtgever spreekt over werkzaamheden 2017, maar de gunning vindt plaats in augustus 2017, betekent dit dat de beschreven werkzaa</w:t>
            </w:r>
            <w:r w:rsidRPr="006925A0">
              <w:rPr>
                <w:rFonts w:asciiTheme="minorHAnsi" w:hAnsiTheme="minorHAnsi"/>
                <w:color w:val="000000"/>
              </w:rPr>
              <w:t>m</w:t>
            </w:r>
            <w:r w:rsidRPr="006925A0">
              <w:rPr>
                <w:rFonts w:asciiTheme="minorHAnsi" w:hAnsiTheme="minorHAnsi"/>
                <w:color w:val="000000"/>
              </w:rPr>
              <w:t>heden voor 2017 allemaal vanaf half augustus plaatsvinden?</w:t>
            </w:r>
          </w:p>
        </w:tc>
        <w:tc>
          <w:tcPr>
            <w:tcW w:w="3969" w:type="dxa"/>
          </w:tcPr>
          <w:p w:rsidR="00995578" w:rsidRPr="00AC5F51" w:rsidRDefault="00A91E4F" w:rsidP="00A91E4F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AC5F51">
              <w:rPr>
                <w:rFonts w:asciiTheme="minorHAnsi" w:hAnsiTheme="minorHAnsi"/>
              </w:rPr>
              <w:t>Nee, enkele werkzaamheden zijn i.v.m. de verbeterde (woning)marktpositie en de voortgang van het project reeds in gang g</w:t>
            </w:r>
            <w:r w:rsidRPr="00AC5F51">
              <w:rPr>
                <w:rFonts w:asciiTheme="minorHAnsi" w:hAnsiTheme="minorHAnsi"/>
              </w:rPr>
              <w:t>e</w:t>
            </w:r>
            <w:r w:rsidRPr="00AC5F51">
              <w:rPr>
                <w:rFonts w:asciiTheme="minorHAnsi" w:hAnsiTheme="minorHAnsi"/>
              </w:rPr>
              <w:t>zet.</w:t>
            </w:r>
          </w:p>
        </w:tc>
      </w:tr>
      <w:tr w:rsidR="00995578" w:rsidRPr="006925A0" w:rsidTr="006925A0"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Bijlage G</w:t>
            </w:r>
          </w:p>
        </w:tc>
        <w:tc>
          <w:tcPr>
            <w:tcW w:w="1276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1134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252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 xml:space="preserve">In welke mate zijn de werkzaamheden voor 2017, </w:t>
            </w:r>
            <w:r w:rsidRPr="006925A0">
              <w:rPr>
                <w:rFonts w:asciiTheme="minorHAnsi" w:hAnsiTheme="minorHAnsi"/>
                <w:color w:val="000000"/>
              </w:rPr>
              <w:lastRenderedPageBreak/>
              <w:t>zoals beschreven in bijlage G, al voltooid?</w:t>
            </w:r>
          </w:p>
        </w:tc>
        <w:tc>
          <w:tcPr>
            <w:tcW w:w="3969" w:type="dxa"/>
          </w:tcPr>
          <w:p w:rsidR="00995578" w:rsidRPr="00AC5F51" w:rsidRDefault="00CD08F3" w:rsidP="00656E97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AC5F51">
              <w:rPr>
                <w:rFonts w:asciiTheme="minorHAnsi" w:hAnsiTheme="minorHAnsi"/>
              </w:rPr>
              <w:lastRenderedPageBreak/>
              <w:t xml:space="preserve">Nog niet alle werkzaamheden zijn voltooid. </w:t>
            </w:r>
            <w:r w:rsidRPr="00AC5F51">
              <w:rPr>
                <w:rFonts w:asciiTheme="minorHAnsi" w:hAnsiTheme="minorHAnsi"/>
              </w:rPr>
              <w:lastRenderedPageBreak/>
              <w:t>Enkele werkzaamheden zijn i.v.m. de verb</w:t>
            </w:r>
            <w:r w:rsidRPr="00AC5F51">
              <w:rPr>
                <w:rFonts w:asciiTheme="minorHAnsi" w:hAnsiTheme="minorHAnsi"/>
              </w:rPr>
              <w:t>e</w:t>
            </w:r>
            <w:r w:rsidRPr="00AC5F51">
              <w:rPr>
                <w:rFonts w:asciiTheme="minorHAnsi" w:hAnsiTheme="minorHAnsi"/>
              </w:rPr>
              <w:t>terde (woning)markt en de voortgang van het project reeds in gang gezet</w:t>
            </w:r>
          </w:p>
        </w:tc>
      </w:tr>
      <w:tr w:rsidR="00995578" w:rsidRPr="006925A0" w:rsidTr="006925A0"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lastRenderedPageBreak/>
              <w:t>Bijlage G</w:t>
            </w:r>
          </w:p>
        </w:tc>
        <w:tc>
          <w:tcPr>
            <w:tcW w:w="1276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1134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252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 xml:space="preserve">De opdrachtgever vraagt om stedenbouwkundige kerncompetentie. In de werkzaamheden van 2017 staan voornamelijk uitwerkingen van </w:t>
            </w:r>
            <w:proofErr w:type="spellStart"/>
            <w:r w:rsidRPr="006925A0">
              <w:rPr>
                <w:rFonts w:asciiTheme="minorHAnsi" w:hAnsiTheme="minorHAnsi"/>
                <w:color w:val="000000"/>
              </w:rPr>
              <w:t>lan</w:t>
            </w:r>
            <w:r w:rsidRPr="006925A0">
              <w:rPr>
                <w:rFonts w:asciiTheme="minorHAnsi" w:hAnsiTheme="minorHAnsi"/>
                <w:color w:val="000000"/>
              </w:rPr>
              <w:t>d</w:t>
            </w:r>
            <w:r w:rsidRPr="006925A0">
              <w:rPr>
                <w:rFonts w:asciiTheme="minorHAnsi" w:hAnsiTheme="minorHAnsi"/>
                <w:color w:val="000000"/>
              </w:rPr>
              <w:t>schaps</w:t>
            </w:r>
            <w:proofErr w:type="spellEnd"/>
            <w:r w:rsidRPr="006925A0">
              <w:rPr>
                <w:rFonts w:asciiTheme="minorHAnsi" w:hAnsiTheme="minorHAnsi"/>
                <w:color w:val="000000"/>
              </w:rPr>
              <w:t xml:space="preserve"> architectonische aard. In hoeverre horen stedenbouwkundige verkavelingen, stedenbou</w:t>
            </w:r>
            <w:r w:rsidRPr="006925A0">
              <w:rPr>
                <w:rFonts w:asciiTheme="minorHAnsi" w:hAnsiTheme="minorHAnsi"/>
                <w:color w:val="000000"/>
              </w:rPr>
              <w:t>w</w:t>
            </w:r>
            <w:r w:rsidRPr="006925A0">
              <w:rPr>
                <w:rFonts w:asciiTheme="minorHAnsi" w:hAnsiTheme="minorHAnsi"/>
                <w:color w:val="000000"/>
              </w:rPr>
              <w:t>kundig ontwerp en stedenbouwkundige deelui</w:t>
            </w:r>
            <w:r w:rsidRPr="006925A0">
              <w:rPr>
                <w:rFonts w:asciiTheme="minorHAnsi" w:hAnsiTheme="minorHAnsi"/>
                <w:color w:val="000000"/>
              </w:rPr>
              <w:t>t</w:t>
            </w:r>
            <w:r w:rsidRPr="006925A0">
              <w:rPr>
                <w:rFonts w:asciiTheme="minorHAnsi" w:hAnsiTheme="minorHAnsi"/>
                <w:color w:val="000000"/>
              </w:rPr>
              <w:t>werkingen ook tot de werkzaamheden?</w:t>
            </w:r>
          </w:p>
        </w:tc>
        <w:tc>
          <w:tcPr>
            <w:tcW w:w="3969" w:type="dxa"/>
          </w:tcPr>
          <w:p w:rsidR="00995578" w:rsidRPr="00AC5F51" w:rsidRDefault="00615DFB" w:rsidP="00615DFB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AC5F51">
              <w:rPr>
                <w:rFonts w:asciiTheme="minorHAnsi" w:hAnsiTheme="minorHAnsi"/>
              </w:rPr>
              <w:t>De werkzaamheden m.b.t. stedenbouwkund</w:t>
            </w:r>
            <w:r w:rsidRPr="00AC5F51">
              <w:rPr>
                <w:rFonts w:asciiTheme="minorHAnsi" w:hAnsiTheme="minorHAnsi"/>
              </w:rPr>
              <w:t>i</w:t>
            </w:r>
            <w:r w:rsidRPr="00AC5F51">
              <w:rPr>
                <w:rFonts w:asciiTheme="minorHAnsi" w:hAnsiTheme="minorHAnsi"/>
              </w:rPr>
              <w:t>ge verkavelingen, stedenbouwkundig on</w:t>
            </w:r>
            <w:r w:rsidRPr="00AC5F51">
              <w:rPr>
                <w:rFonts w:asciiTheme="minorHAnsi" w:hAnsiTheme="minorHAnsi"/>
              </w:rPr>
              <w:t>t</w:t>
            </w:r>
            <w:r w:rsidRPr="00AC5F51">
              <w:rPr>
                <w:rFonts w:asciiTheme="minorHAnsi" w:hAnsiTheme="minorHAnsi"/>
              </w:rPr>
              <w:t>werp en stedenbouwkundige deeluitwerki</w:t>
            </w:r>
            <w:r w:rsidRPr="00AC5F51">
              <w:rPr>
                <w:rFonts w:asciiTheme="minorHAnsi" w:hAnsiTheme="minorHAnsi"/>
              </w:rPr>
              <w:t>n</w:t>
            </w:r>
            <w:r w:rsidRPr="00AC5F51">
              <w:rPr>
                <w:rFonts w:asciiTheme="minorHAnsi" w:hAnsiTheme="minorHAnsi"/>
              </w:rPr>
              <w:t>gen hebben vooral betrekking op het beoo</w:t>
            </w:r>
            <w:r w:rsidRPr="00AC5F51">
              <w:rPr>
                <w:rFonts w:asciiTheme="minorHAnsi" w:hAnsiTheme="minorHAnsi"/>
              </w:rPr>
              <w:t>r</w:t>
            </w:r>
            <w:r w:rsidRPr="00AC5F51">
              <w:rPr>
                <w:rFonts w:asciiTheme="minorHAnsi" w:hAnsiTheme="minorHAnsi"/>
              </w:rPr>
              <w:t xml:space="preserve">delen en toetsen van voorstellen die via </w:t>
            </w:r>
            <w:r w:rsidR="00656E97" w:rsidRPr="00AC5F51">
              <w:rPr>
                <w:rFonts w:asciiTheme="minorHAnsi" w:hAnsiTheme="minorHAnsi"/>
              </w:rPr>
              <w:t>on</w:t>
            </w:r>
            <w:r w:rsidR="00656E97" w:rsidRPr="00AC5F51">
              <w:rPr>
                <w:rFonts w:asciiTheme="minorHAnsi" w:hAnsiTheme="minorHAnsi"/>
              </w:rPr>
              <w:t>t</w:t>
            </w:r>
            <w:r w:rsidR="00656E97" w:rsidRPr="00AC5F51">
              <w:rPr>
                <w:rFonts w:asciiTheme="minorHAnsi" w:hAnsiTheme="minorHAnsi"/>
              </w:rPr>
              <w:t xml:space="preserve">wikkelende </w:t>
            </w:r>
            <w:r w:rsidRPr="00AC5F51">
              <w:rPr>
                <w:rFonts w:asciiTheme="minorHAnsi" w:hAnsiTheme="minorHAnsi"/>
              </w:rPr>
              <w:t>marktpartijen en particulieren worden ingediend.</w:t>
            </w:r>
          </w:p>
        </w:tc>
      </w:tr>
      <w:tr w:rsidR="00995578" w:rsidRPr="006925A0" w:rsidTr="006925A0"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Bijlage G</w:t>
            </w:r>
          </w:p>
        </w:tc>
        <w:tc>
          <w:tcPr>
            <w:tcW w:w="1276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4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52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Opdrachtgever geeft aan dat het beoordelen en toetsen van diverse initiatieven bij de werkzaa</w:t>
            </w:r>
            <w:r w:rsidRPr="006925A0">
              <w:rPr>
                <w:rFonts w:asciiTheme="minorHAnsi" w:hAnsiTheme="minorHAnsi"/>
                <w:color w:val="000000"/>
              </w:rPr>
              <w:t>m</w:t>
            </w:r>
            <w:r w:rsidRPr="006925A0">
              <w:rPr>
                <w:rFonts w:asciiTheme="minorHAnsi" w:hAnsiTheme="minorHAnsi"/>
                <w:color w:val="000000"/>
              </w:rPr>
              <w:t>heden behoort. Betekent dit dat opdrachtnemer verantwoordelijk is voor de supervisie?</w:t>
            </w:r>
          </w:p>
        </w:tc>
        <w:tc>
          <w:tcPr>
            <w:tcW w:w="3969" w:type="dxa"/>
          </w:tcPr>
          <w:p w:rsidR="00995578" w:rsidRPr="00AC5F51" w:rsidRDefault="00615DFB" w:rsidP="00615DFB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AC5F51">
              <w:rPr>
                <w:rFonts w:asciiTheme="minorHAnsi" w:hAnsiTheme="minorHAnsi"/>
              </w:rPr>
              <w:t>Nee, de opdrachtnemer is niet verantwoord</w:t>
            </w:r>
            <w:r w:rsidRPr="00AC5F51">
              <w:rPr>
                <w:rFonts w:asciiTheme="minorHAnsi" w:hAnsiTheme="minorHAnsi"/>
              </w:rPr>
              <w:t>e</w:t>
            </w:r>
            <w:r w:rsidRPr="00AC5F51">
              <w:rPr>
                <w:rFonts w:asciiTheme="minorHAnsi" w:hAnsiTheme="minorHAnsi"/>
              </w:rPr>
              <w:t>lijk voor supervisie. Dit verzorgt het projec</w:t>
            </w:r>
            <w:r w:rsidRPr="00AC5F51">
              <w:rPr>
                <w:rFonts w:asciiTheme="minorHAnsi" w:hAnsiTheme="minorHAnsi"/>
              </w:rPr>
              <w:t>t</w:t>
            </w:r>
            <w:r w:rsidRPr="00AC5F51">
              <w:rPr>
                <w:rFonts w:asciiTheme="minorHAnsi" w:hAnsiTheme="minorHAnsi"/>
              </w:rPr>
              <w:t>bureau zelf.</w:t>
            </w:r>
          </w:p>
        </w:tc>
      </w:tr>
      <w:tr w:rsidR="00995578" w:rsidRPr="006925A0" w:rsidTr="006925A0"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Offerte aa</w:t>
            </w:r>
            <w:r w:rsidRPr="006925A0">
              <w:rPr>
                <w:rFonts w:asciiTheme="minorHAnsi" w:hAnsiTheme="minorHAnsi"/>
                <w:color w:val="000000"/>
              </w:rPr>
              <w:t>n</w:t>
            </w:r>
            <w:r w:rsidRPr="006925A0">
              <w:rPr>
                <w:rFonts w:asciiTheme="minorHAnsi" w:hAnsiTheme="minorHAnsi"/>
                <w:color w:val="000000"/>
              </w:rPr>
              <w:t>vraagdoc</w:t>
            </w:r>
            <w:r w:rsidRPr="006925A0">
              <w:rPr>
                <w:rFonts w:asciiTheme="minorHAnsi" w:hAnsiTheme="minorHAnsi"/>
                <w:color w:val="000000"/>
              </w:rPr>
              <w:t>u</w:t>
            </w:r>
            <w:r w:rsidRPr="006925A0">
              <w:rPr>
                <w:rFonts w:asciiTheme="minorHAnsi" w:hAnsiTheme="minorHAnsi"/>
                <w:color w:val="000000"/>
              </w:rPr>
              <w:t>ment</w:t>
            </w:r>
          </w:p>
        </w:tc>
        <w:tc>
          <w:tcPr>
            <w:tcW w:w="1276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6.1, 7.2 en 7.4</w:t>
            </w:r>
          </w:p>
        </w:tc>
        <w:tc>
          <w:tcPr>
            <w:tcW w:w="1134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15 en 17</w:t>
            </w:r>
          </w:p>
        </w:tc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IW-3 en K-W-3</w:t>
            </w:r>
          </w:p>
        </w:tc>
        <w:tc>
          <w:tcPr>
            <w:tcW w:w="4252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Opdrachtgever noemt in het offerte aanvraag document bij IW-3 ‘presentatie’ (pagina 15), en ook op pagina 17 bij criteria 2 onder het reke</w:t>
            </w:r>
            <w:r w:rsidRPr="006925A0">
              <w:rPr>
                <w:rFonts w:asciiTheme="minorHAnsi" w:hAnsiTheme="minorHAnsi"/>
                <w:color w:val="000000"/>
              </w:rPr>
              <w:t>n</w:t>
            </w:r>
            <w:r w:rsidRPr="006925A0">
              <w:rPr>
                <w:rFonts w:asciiTheme="minorHAnsi" w:hAnsiTheme="minorHAnsi"/>
                <w:color w:val="000000"/>
              </w:rPr>
              <w:t>voorbeeld en eveneens onder k-w-3, wordt hier in alle gevallen mee bedoeld de presentatie die door de drie best beoordeelde bureaus bij u gegeven wordt?</w:t>
            </w:r>
          </w:p>
        </w:tc>
        <w:tc>
          <w:tcPr>
            <w:tcW w:w="3969" w:type="dxa"/>
          </w:tcPr>
          <w:p w:rsidR="00995578" w:rsidRPr="005520D2" w:rsidRDefault="005520D2" w:rsidP="00615DFB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5520D2">
              <w:rPr>
                <w:rFonts w:asciiTheme="minorHAnsi" w:hAnsiTheme="minorHAnsi"/>
              </w:rPr>
              <w:t xml:space="preserve">Ja </w:t>
            </w:r>
          </w:p>
        </w:tc>
      </w:tr>
      <w:tr w:rsidR="00995578" w:rsidRPr="006925A0" w:rsidTr="006925A0"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Project org</w:t>
            </w:r>
            <w:r w:rsidRPr="006925A0">
              <w:rPr>
                <w:rFonts w:asciiTheme="minorHAnsi" w:hAnsiTheme="minorHAnsi"/>
                <w:color w:val="000000"/>
              </w:rPr>
              <w:t>a</w:t>
            </w:r>
            <w:r w:rsidRPr="006925A0">
              <w:rPr>
                <w:rFonts w:asciiTheme="minorHAnsi" w:hAnsiTheme="minorHAnsi"/>
                <w:color w:val="000000"/>
              </w:rPr>
              <w:t>nisatie stru</w:t>
            </w:r>
            <w:r w:rsidRPr="006925A0">
              <w:rPr>
                <w:rFonts w:asciiTheme="minorHAnsi" w:hAnsiTheme="minorHAnsi"/>
                <w:color w:val="000000"/>
              </w:rPr>
              <w:t>c</w:t>
            </w:r>
            <w:r w:rsidRPr="006925A0">
              <w:rPr>
                <w:rFonts w:asciiTheme="minorHAnsi" w:hAnsiTheme="minorHAnsi"/>
                <w:color w:val="000000"/>
              </w:rPr>
              <w:t>tuur</w:t>
            </w:r>
          </w:p>
        </w:tc>
        <w:tc>
          <w:tcPr>
            <w:tcW w:w="1276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4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418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52" w:type="dxa"/>
          </w:tcPr>
          <w:p w:rsidR="00995578" w:rsidRPr="006925A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6925A0">
              <w:rPr>
                <w:rFonts w:asciiTheme="minorHAnsi" w:hAnsiTheme="minorHAnsi"/>
                <w:color w:val="000000"/>
              </w:rPr>
              <w:t>Is er een aanvullend supervisor/kwaliteitsteam actief binnen de organisatiestructuur?</w:t>
            </w:r>
          </w:p>
        </w:tc>
        <w:tc>
          <w:tcPr>
            <w:tcW w:w="3969" w:type="dxa"/>
          </w:tcPr>
          <w:p w:rsidR="00995578" w:rsidRPr="00AC5F51" w:rsidRDefault="00615DFB" w:rsidP="00615DFB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AC5F51">
              <w:rPr>
                <w:rFonts w:asciiTheme="minorHAnsi" w:hAnsiTheme="minorHAnsi"/>
              </w:rPr>
              <w:t>Ja, een supervisieteam is actief.</w:t>
            </w:r>
          </w:p>
        </w:tc>
      </w:tr>
      <w:tr w:rsidR="00995578" w:rsidTr="006925A0">
        <w:tc>
          <w:tcPr>
            <w:tcW w:w="1418" w:type="dxa"/>
          </w:tcPr>
          <w:p w:rsidR="00995578" w:rsidRPr="002F13D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2F13D0">
              <w:rPr>
                <w:rFonts w:asciiTheme="minorHAnsi" w:hAnsiTheme="minorHAnsi"/>
              </w:rPr>
              <w:br w:type="page"/>
            </w:r>
            <w:r w:rsidRPr="002F13D0">
              <w:rPr>
                <w:rFonts w:asciiTheme="minorHAnsi" w:hAnsiTheme="minorHAnsi"/>
                <w:color w:val="000000"/>
              </w:rPr>
              <w:t>Offerte aa</w:t>
            </w:r>
            <w:r w:rsidRPr="002F13D0">
              <w:rPr>
                <w:rFonts w:asciiTheme="minorHAnsi" w:hAnsiTheme="minorHAnsi"/>
                <w:color w:val="000000"/>
              </w:rPr>
              <w:t>n</w:t>
            </w:r>
            <w:r w:rsidRPr="002F13D0">
              <w:rPr>
                <w:rFonts w:asciiTheme="minorHAnsi" w:hAnsiTheme="minorHAnsi"/>
                <w:color w:val="000000"/>
              </w:rPr>
              <w:t>vraagdoc</w:t>
            </w:r>
            <w:r w:rsidRPr="002F13D0">
              <w:rPr>
                <w:rFonts w:asciiTheme="minorHAnsi" w:hAnsiTheme="minorHAnsi"/>
                <w:color w:val="000000"/>
              </w:rPr>
              <w:t>u</w:t>
            </w:r>
            <w:r w:rsidRPr="002F13D0">
              <w:rPr>
                <w:rFonts w:asciiTheme="minorHAnsi" w:hAnsiTheme="minorHAnsi"/>
                <w:color w:val="000000"/>
              </w:rPr>
              <w:t>ment en Bijl</w:t>
            </w:r>
            <w:r w:rsidRPr="002F13D0">
              <w:rPr>
                <w:rFonts w:asciiTheme="minorHAnsi" w:hAnsiTheme="minorHAnsi"/>
                <w:color w:val="000000"/>
              </w:rPr>
              <w:t>a</w:t>
            </w:r>
            <w:r w:rsidRPr="002F13D0">
              <w:rPr>
                <w:rFonts w:asciiTheme="minorHAnsi" w:hAnsiTheme="minorHAnsi"/>
                <w:color w:val="000000"/>
              </w:rPr>
              <w:t>ge G</w:t>
            </w:r>
          </w:p>
        </w:tc>
        <w:tc>
          <w:tcPr>
            <w:tcW w:w="1276" w:type="dxa"/>
          </w:tcPr>
          <w:p w:rsidR="00995578" w:rsidRPr="002F13D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2F13D0">
              <w:rPr>
                <w:rFonts w:asciiTheme="minorHAnsi" w:hAnsiTheme="minorHAnsi"/>
                <w:color w:val="000000"/>
              </w:rPr>
              <w:t>4.2</w:t>
            </w:r>
          </w:p>
        </w:tc>
        <w:tc>
          <w:tcPr>
            <w:tcW w:w="1134" w:type="dxa"/>
          </w:tcPr>
          <w:p w:rsidR="00995578" w:rsidRPr="002F13D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2F13D0">
              <w:rPr>
                <w:rFonts w:asciiTheme="minorHAnsi" w:hAnsiTheme="minorHAnsi"/>
                <w:color w:val="000000"/>
              </w:rPr>
              <w:t>13</w:t>
            </w:r>
          </w:p>
        </w:tc>
        <w:tc>
          <w:tcPr>
            <w:tcW w:w="1418" w:type="dxa"/>
          </w:tcPr>
          <w:p w:rsidR="00995578" w:rsidRPr="002F13D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52" w:type="dxa"/>
          </w:tcPr>
          <w:p w:rsidR="00995578" w:rsidRPr="002F13D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2F13D0">
              <w:rPr>
                <w:rFonts w:asciiTheme="minorHAnsi" w:hAnsiTheme="minorHAnsi"/>
                <w:color w:val="000000"/>
              </w:rPr>
              <w:t>In het offerte aanvraagdocument wordt geschr</w:t>
            </w:r>
            <w:r w:rsidRPr="002F13D0">
              <w:rPr>
                <w:rFonts w:asciiTheme="minorHAnsi" w:hAnsiTheme="minorHAnsi"/>
                <w:color w:val="000000"/>
              </w:rPr>
              <w:t>e</w:t>
            </w:r>
            <w:r w:rsidRPr="002F13D0">
              <w:rPr>
                <w:rFonts w:asciiTheme="minorHAnsi" w:hAnsiTheme="minorHAnsi"/>
                <w:color w:val="000000"/>
              </w:rPr>
              <w:t>ven over werkzaamheden uitwerken tot bestek. Deze worden niet genoemd in de memo. Hoort bestekschrijven bij de verwachte werkzaamh</w:t>
            </w:r>
            <w:r w:rsidRPr="002F13D0">
              <w:rPr>
                <w:rFonts w:asciiTheme="minorHAnsi" w:hAnsiTheme="minorHAnsi"/>
                <w:color w:val="000000"/>
              </w:rPr>
              <w:t>e</w:t>
            </w:r>
            <w:r w:rsidRPr="002F13D0">
              <w:rPr>
                <w:rFonts w:asciiTheme="minorHAnsi" w:hAnsiTheme="minorHAnsi"/>
                <w:color w:val="000000"/>
              </w:rPr>
              <w:t>den?</w:t>
            </w:r>
          </w:p>
        </w:tc>
        <w:tc>
          <w:tcPr>
            <w:tcW w:w="3969" w:type="dxa"/>
          </w:tcPr>
          <w:p w:rsidR="00995578" w:rsidRPr="00AC5F51" w:rsidRDefault="00615DFB" w:rsidP="00615DFB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  <w:r w:rsidRPr="00AC5F51">
              <w:rPr>
                <w:rFonts w:asciiTheme="minorHAnsi" w:hAnsiTheme="minorHAnsi" w:cstheme="minorHAnsi"/>
              </w:rPr>
              <w:t>Nee, bestekken schrijven hoort niet bij de verwachte werkzaamheden.</w:t>
            </w:r>
          </w:p>
        </w:tc>
      </w:tr>
      <w:tr w:rsidR="00995578" w:rsidTr="006925A0">
        <w:tc>
          <w:tcPr>
            <w:tcW w:w="1418" w:type="dxa"/>
          </w:tcPr>
          <w:p w:rsidR="00995578" w:rsidRPr="002F13D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2F13D0">
              <w:rPr>
                <w:rFonts w:asciiTheme="minorHAnsi" w:hAnsiTheme="minorHAnsi"/>
                <w:color w:val="000000"/>
              </w:rPr>
              <w:t>Offerte aa</w:t>
            </w:r>
            <w:r w:rsidRPr="002F13D0">
              <w:rPr>
                <w:rFonts w:asciiTheme="minorHAnsi" w:hAnsiTheme="minorHAnsi"/>
                <w:color w:val="000000"/>
              </w:rPr>
              <w:t>n</w:t>
            </w:r>
            <w:r w:rsidRPr="002F13D0">
              <w:rPr>
                <w:rFonts w:asciiTheme="minorHAnsi" w:hAnsiTheme="minorHAnsi"/>
                <w:color w:val="000000"/>
              </w:rPr>
              <w:lastRenderedPageBreak/>
              <w:t>vraagdoc</w:t>
            </w:r>
            <w:r w:rsidRPr="002F13D0">
              <w:rPr>
                <w:rFonts w:asciiTheme="minorHAnsi" w:hAnsiTheme="minorHAnsi"/>
                <w:color w:val="000000"/>
              </w:rPr>
              <w:t>u</w:t>
            </w:r>
            <w:r w:rsidRPr="002F13D0">
              <w:rPr>
                <w:rFonts w:asciiTheme="minorHAnsi" w:hAnsiTheme="minorHAnsi"/>
                <w:color w:val="000000"/>
              </w:rPr>
              <w:t>ment</w:t>
            </w:r>
          </w:p>
        </w:tc>
        <w:tc>
          <w:tcPr>
            <w:tcW w:w="1276" w:type="dxa"/>
          </w:tcPr>
          <w:p w:rsidR="00995578" w:rsidRPr="002F13D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2F13D0">
              <w:rPr>
                <w:rFonts w:asciiTheme="minorHAnsi" w:hAnsiTheme="minorHAnsi"/>
                <w:color w:val="000000"/>
              </w:rPr>
              <w:lastRenderedPageBreak/>
              <w:t>1.3</w:t>
            </w:r>
          </w:p>
        </w:tc>
        <w:tc>
          <w:tcPr>
            <w:tcW w:w="1134" w:type="dxa"/>
          </w:tcPr>
          <w:p w:rsidR="00995578" w:rsidRPr="002F13D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2F13D0"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1418" w:type="dxa"/>
          </w:tcPr>
          <w:p w:rsidR="00995578" w:rsidRPr="002F13D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52" w:type="dxa"/>
          </w:tcPr>
          <w:p w:rsidR="00995578" w:rsidRPr="002F13D0" w:rsidRDefault="00995578" w:rsidP="00995578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2F13D0">
              <w:rPr>
                <w:rFonts w:asciiTheme="minorHAnsi" w:hAnsiTheme="minorHAnsi"/>
                <w:color w:val="000000"/>
              </w:rPr>
              <w:t>Is er in het verleden al vaker een openbare aa</w:t>
            </w:r>
            <w:r w:rsidRPr="002F13D0">
              <w:rPr>
                <w:rFonts w:asciiTheme="minorHAnsi" w:hAnsiTheme="minorHAnsi"/>
                <w:color w:val="000000"/>
              </w:rPr>
              <w:t>n</w:t>
            </w:r>
            <w:r w:rsidRPr="002F13D0">
              <w:rPr>
                <w:rFonts w:asciiTheme="minorHAnsi" w:hAnsiTheme="minorHAnsi"/>
                <w:color w:val="000000"/>
              </w:rPr>
              <w:lastRenderedPageBreak/>
              <w:t>besteding geweest voor de adviezen van stede</w:t>
            </w:r>
            <w:r w:rsidRPr="002F13D0">
              <w:rPr>
                <w:rFonts w:asciiTheme="minorHAnsi" w:hAnsiTheme="minorHAnsi"/>
                <w:color w:val="000000"/>
              </w:rPr>
              <w:t>n</w:t>
            </w:r>
            <w:r w:rsidRPr="002F13D0">
              <w:rPr>
                <w:rFonts w:asciiTheme="minorHAnsi" w:hAnsiTheme="minorHAnsi"/>
                <w:color w:val="000000"/>
              </w:rPr>
              <w:t>bouw en landschap betreffende deze planon</w:t>
            </w:r>
            <w:r w:rsidRPr="002F13D0">
              <w:rPr>
                <w:rFonts w:asciiTheme="minorHAnsi" w:hAnsiTheme="minorHAnsi"/>
                <w:color w:val="000000"/>
              </w:rPr>
              <w:t>t</w:t>
            </w:r>
            <w:r w:rsidRPr="002F13D0">
              <w:rPr>
                <w:rFonts w:asciiTheme="minorHAnsi" w:hAnsiTheme="minorHAnsi"/>
                <w:color w:val="000000"/>
              </w:rPr>
              <w:t>wikkeling?</w:t>
            </w:r>
          </w:p>
        </w:tc>
        <w:tc>
          <w:tcPr>
            <w:tcW w:w="3969" w:type="dxa"/>
          </w:tcPr>
          <w:p w:rsidR="00995578" w:rsidRPr="00AC5F51" w:rsidRDefault="00CE3B16" w:rsidP="00995578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AC5F51">
              <w:rPr>
                <w:rFonts w:asciiTheme="minorHAnsi" w:hAnsiTheme="minorHAnsi" w:cstheme="minorHAnsi"/>
              </w:rPr>
              <w:lastRenderedPageBreak/>
              <w:t>Ja</w:t>
            </w:r>
          </w:p>
        </w:tc>
      </w:tr>
      <w:tr w:rsidR="00CE3B16" w:rsidTr="006925A0">
        <w:tc>
          <w:tcPr>
            <w:tcW w:w="1418" w:type="dxa"/>
          </w:tcPr>
          <w:p w:rsidR="00CE3B16" w:rsidRPr="002F13D0" w:rsidRDefault="00CE3B16" w:rsidP="00CE3B16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2F13D0">
              <w:rPr>
                <w:rFonts w:asciiTheme="minorHAnsi" w:hAnsiTheme="minorHAnsi"/>
                <w:color w:val="000000"/>
              </w:rPr>
              <w:lastRenderedPageBreak/>
              <w:t>Offerte aa</w:t>
            </w:r>
            <w:r w:rsidRPr="002F13D0">
              <w:rPr>
                <w:rFonts w:asciiTheme="minorHAnsi" w:hAnsiTheme="minorHAnsi"/>
                <w:color w:val="000000"/>
              </w:rPr>
              <w:t>n</w:t>
            </w:r>
            <w:r w:rsidRPr="002F13D0">
              <w:rPr>
                <w:rFonts w:asciiTheme="minorHAnsi" w:hAnsiTheme="minorHAnsi"/>
                <w:color w:val="000000"/>
              </w:rPr>
              <w:t>vraagdoc</w:t>
            </w:r>
            <w:r w:rsidRPr="002F13D0">
              <w:rPr>
                <w:rFonts w:asciiTheme="minorHAnsi" w:hAnsiTheme="minorHAnsi"/>
                <w:color w:val="000000"/>
              </w:rPr>
              <w:t>u</w:t>
            </w:r>
            <w:r w:rsidRPr="002F13D0">
              <w:rPr>
                <w:rFonts w:asciiTheme="minorHAnsi" w:hAnsiTheme="minorHAnsi"/>
                <w:color w:val="000000"/>
              </w:rPr>
              <w:t>ment</w:t>
            </w:r>
          </w:p>
        </w:tc>
        <w:tc>
          <w:tcPr>
            <w:tcW w:w="1276" w:type="dxa"/>
          </w:tcPr>
          <w:p w:rsidR="00CE3B16" w:rsidRPr="002F13D0" w:rsidRDefault="00CE3B16" w:rsidP="00CE3B16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2F13D0">
              <w:rPr>
                <w:rFonts w:asciiTheme="minorHAnsi" w:hAnsiTheme="minorHAnsi"/>
                <w:color w:val="000000"/>
              </w:rPr>
              <w:t>1.3</w:t>
            </w:r>
          </w:p>
        </w:tc>
        <w:tc>
          <w:tcPr>
            <w:tcW w:w="1134" w:type="dxa"/>
          </w:tcPr>
          <w:p w:rsidR="00CE3B16" w:rsidRPr="002F13D0" w:rsidRDefault="00CE3B16" w:rsidP="00CE3B16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2F13D0"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1418" w:type="dxa"/>
          </w:tcPr>
          <w:p w:rsidR="00CE3B16" w:rsidRPr="002F13D0" w:rsidRDefault="00CE3B16" w:rsidP="00CE3B16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52" w:type="dxa"/>
          </w:tcPr>
          <w:p w:rsidR="00CE3B16" w:rsidRPr="002F13D0" w:rsidRDefault="00CE3B16" w:rsidP="00CE3B16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2F13D0">
              <w:rPr>
                <w:rFonts w:asciiTheme="minorHAnsi" w:hAnsiTheme="minorHAnsi"/>
                <w:color w:val="000000"/>
              </w:rPr>
              <w:t>Opdrachtgever is 13 jaar bezig met de planon</w:t>
            </w:r>
            <w:r w:rsidRPr="002F13D0">
              <w:rPr>
                <w:rFonts w:asciiTheme="minorHAnsi" w:hAnsiTheme="minorHAnsi"/>
                <w:color w:val="000000"/>
              </w:rPr>
              <w:t>t</w:t>
            </w:r>
            <w:r w:rsidRPr="002F13D0">
              <w:rPr>
                <w:rFonts w:asciiTheme="minorHAnsi" w:hAnsiTheme="minorHAnsi"/>
                <w:color w:val="000000"/>
              </w:rPr>
              <w:t>wikkeling, over 2,5 jaar plant de opdrachtgever klaar te zijn, waarom wordt er op het laatste moment een aanbesteding voor stedenbouw en landschap georganiseerd?</w:t>
            </w:r>
          </w:p>
        </w:tc>
        <w:tc>
          <w:tcPr>
            <w:tcW w:w="3969" w:type="dxa"/>
          </w:tcPr>
          <w:p w:rsidR="00CE3B16" w:rsidRPr="005520D2" w:rsidRDefault="005520D2" w:rsidP="00CE3B16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Omdat het ontwerp gefaseerd tot stand komt en in de loop der jaren aan verandering o</w:t>
            </w:r>
            <w:r>
              <w:rPr>
                <w:rFonts w:asciiTheme="minorHAnsi" w:hAnsiTheme="minorHAnsi"/>
              </w:rPr>
              <w:t>n</w:t>
            </w:r>
            <w:r>
              <w:rPr>
                <w:rFonts w:asciiTheme="minorHAnsi" w:hAnsiTheme="minorHAnsi"/>
              </w:rPr>
              <w:t>derhevig kan zijn. van schets ontwerp tot definitief ontwerp is een hele procesgang. Die niet in een keer gelopen wordt</w:t>
            </w:r>
          </w:p>
        </w:tc>
      </w:tr>
      <w:tr w:rsidR="00CE3B16" w:rsidTr="006925A0">
        <w:tc>
          <w:tcPr>
            <w:tcW w:w="1418" w:type="dxa"/>
          </w:tcPr>
          <w:p w:rsidR="00CE3B16" w:rsidRPr="002F13D0" w:rsidRDefault="00CE3B16" w:rsidP="00CE3B16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2F13D0">
              <w:rPr>
                <w:rFonts w:asciiTheme="minorHAnsi" w:hAnsiTheme="minorHAnsi"/>
                <w:color w:val="000000"/>
              </w:rPr>
              <w:t>Offerte aa</w:t>
            </w:r>
            <w:r w:rsidRPr="002F13D0">
              <w:rPr>
                <w:rFonts w:asciiTheme="minorHAnsi" w:hAnsiTheme="minorHAnsi"/>
                <w:color w:val="000000"/>
              </w:rPr>
              <w:t>n</w:t>
            </w:r>
            <w:r w:rsidRPr="002F13D0">
              <w:rPr>
                <w:rFonts w:asciiTheme="minorHAnsi" w:hAnsiTheme="minorHAnsi"/>
                <w:color w:val="000000"/>
              </w:rPr>
              <w:t>vraagdoc</w:t>
            </w:r>
            <w:r w:rsidRPr="002F13D0">
              <w:rPr>
                <w:rFonts w:asciiTheme="minorHAnsi" w:hAnsiTheme="minorHAnsi"/>
                <w:color w:val="000000"/>
              </w:rPr>
              <w:t>u</w:t>
            </w:r>
            <w:r w:rsidRPr="002F13D0">
              <w:rPr>
                <w:rFonts w:asciiTheme="minorHAnsi" w:hAnsiTheme="minorHAnsi"/>
                <w:color w:val="000000"/>
              </w:rPr>
              <w:t>ment</w:t>
            </w:r>
          </w:p>
        </w:tc>
        <w:tc>
          <w:tcPr>
            <w:tcW w:w="1276" w:type="dxa"/>
          </w:tcPr>
          <w:p w:rsidR="00CE3B16" w:rsidRPr="002F13D0" w:rsidRDefault="00CE3B16" w:rsidP="00CE3B16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2F13D0">
              <w:rPr>
                <w:rFonts w:asciiTheme="minorHAnsi" w:hAnsiTheme="minorHAnsi"/>
                <w:color w:val="000000"/>
              </w:rPr>
              <w:t>2.4</w:t>
            </w:r>
          </w:p>
        </w:tc>
        <w:tc>
          <w:tcPr>
            <w:tcW w:w="1134" w:type="dxa"/>
          </w:tcPr>
          <w:p w:rsidR="00CE3B16" w:rsidRPr="002F13D0" w:rsidRDefault="00CE3B16" w:rsidP="00CE3B16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2F13D0">
              <w:rPr>
                <w:rFonts w:asciiTheme="minorHAnsi" w:hAnsiTheme="minorHAnsi"/>
                <w:color w:val="000000"/>
              </w:rPr>
              <w:t>7</w:t>
            </w:r>
          </w:p>
        </w:tc>
        <w:tc>
          <w:tcPr>
            <w:tcW w:w="1418" w:type="dxa"/>
          </w:tcPr>
          <w:p w:rsidR="00CE3B16" w:rsidRPr="002F13D0" w:rsidRDefault="00CE3B16" w:rsidP="00CE3B16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52" w:type="dxa"/>
          </w:tcPr>
          <w:p w:rsidR="00CE3B16" w:rsidRPr="002F13D0" w:rsidRDefault="00CE3B16" w:rsidP="00CE3B16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2F13D0">
              <w:rPr>
                <w:rFonts w:asciiTheme="minorHAnsi" w:hAnsiTheme="minorHAnsi"/>
                <w:color w:val="000000"/>
              </w:rPr>
              <w:t xml:space="preserve">Op welke datum worden de drie gegadigden voor de presentaties uitgenodigd? </w:t>
            </w:r>
          </w:p>
        </w:tc>
        <w:tc>
          <w:tcPr>
            <w:tcW w:w="3969" w:type="dxa"/>
          </w:tcPr>
          <w:p w:rsidR="00CE3B16" w:rsidRPr="005520D2" w:rsidRDefault="005520D2" w:rsidP="00CE3B16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 zal begin juli zijn</w:t>
            </w:r>
          </w:p>
        </w:tc>
      </w:tr>
      <w:tr w:rsidR="00CE3B16" w:rsidTr="006925A0">
        <w:tc>
          <w:tcPr>
            <w:tcW w:w="1418" w:type="dxa"/>
          </w:tcPr>
          <w:p w:rsidR="00CE3B16" w:rsidRPr="002F13D0" w:rsidRDefault="00CE3B16" w:rsidP="00CE3B16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2F13D0">
              <w:rPr>
                <w:rFonts w:asciiTheme="minorHAnsi" w:hAnsiTheme="minorHAnsi"/>
                <w:color w:val="000000"/>
              </w:rPr>
              <w:t>Offerte aa</w:t>
            </w:r>
            <w:r w:rsidRPr="002F13D0">
              <w:rPr>
                <w:rFonts w:asciiTheme="minorHAnsi" w:hAnsiTheme="minorHAnsi"/>
                <w:color w:val="000000"/>
              </w:rPr>
              <w:t>n</w:t>
            </w:r>
            <w:r w:rsidRPr="002F13D0">
              <w:rPr>
                <w:rFonts w:asciiTheme="minorHAnsi" w:hAnsiTheme="minorHAnsi"/>
                <w:color w:val="000000"/>
              </w:rPr>
              <w:t>vraagdoc</w:t>
            </w:r>
            <w:r w:rsidRPr="002F13D0">
              <w:rPr>
                <w:rFonts w:asciiTheme="minorHAnsi" w:hAnsiTheme="minorHAnsi"/>
                <w:color w:val="000000"/>
              </w:rPr>
              <w:t>u</w:t>
            </w:r>
            <w:r w:rsidRPr="002F13D0">
              <w:rPr>
                <w:rFonts w:asciiTheme="minorHAnsi" w:hAnsiTheme="minorHAnsi"/>
                <w:color w:val="000000"/>
              </w:rPr>
              <w:t>ment</w:t>
            </w:r>
          </w:p>
        </w:tc>
        <w:tc>
          <w:tcPr>
            <w:tcW w:w="1276" w:type="dxa"/>
          </w:tcPr>
          <w:p w:rsidR="00CE3B16" w:rsidRPr="002F13D0" w:rsidRDefault="00CE3B16" w:rsidP="00CE3B16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2F13D0">
              <w:rPr>
                <w:rFonts w:asciiTheme="minorHAnsi" w:hAnsiTheme="minorHAnsi"/>
                <w:color w:val="000000"/>
              </w:rPr>
              <w:t>2.4</w:t>
            </w:r>
          </w:p>
        </w:tc>
        <w:tc>
          <w:tcPr>
            <w:tcW w:w="1134" w:type="dxa"/>
          </w:tcPr>
          <w:p w:rsidR="00CE3B16" w:rsidRPr="002F13D0" w:rsidRDefault="00CE3B16" w:rsidP="00CE3B16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2F13D0">
              <w:rPr>
                <w:rFonts w:asciiTheme="minorHAnsi" w:hAnsiTheme="minorHAnsi"/>
                <w:color w:val="000000"/>
              </w:rPr>
              <w:t>7</w:t>
            </w:r>
          </w:p>
        </w:tc>
        <w:tc>
          <w:tcPr>
            <w:tcW w:w="1418" w:type="dxa"/>
          </w:tcPr>
          <w:p w:rsidR="00CE3B16" w:rsidRPr="002F13D0" w:rsidRDefault="00CE3B16" w:rsidP="00CE3B16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252" w:type="dxa"/>
          </w:tcPr>
          <w:p w:rsidR="00CE3B16" w:rsidRPr="002F13D0" w:rsidRDefault="00CE3B16" w:rsidP="00CE3B16">
            <w:pPr>
              <w:spacing w:before="100" w:beforeAutospacing="1" w:after="100" w:afterAutospacing="1"/>
              <w:rPr>
                <w:rFonts w:asciiTheme="minorHAnsi" w:hAnsiTheme="minorHAnsi"/>
                <w:color w:val="000000"/>
              </w:rPr>
            </w:pPr>
            <w:r w:rsidRPr="002F13D0">
              <w:rPr>
                <w:rFonts w:asciiTheme="minorHAnsi" w:hAnsiTheme="minorHAnsi"/>
                <w:color w:val="000000"/>
              </w:rPr>
              <w:t>Voor een goede presentatie verwachten wij 5 werkdagen voorbereidingstijd. Uit de huidige planning lijkt dit niet haalbaar. Kan de planning aangepast worden op een haalbaar tijdsbestek voor de voorbereiding van een presentatie?</w:t>
            </w:r>
          </w:p>
        </w:tc>
        <w:tc>
          <w:tcPr>
            <w:tcW w:w="3969" w:type="dxa"/>
          </w:tcPr>
          <w:p w:rsidR="00CE3B16" w:rsidRPr="005520D2" w:rsidRDefault="005520D2" w:rsidP="00CE3B16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Daar bestaat enig flexibiliteit in.</w:t>
            </w:r>
          </w:p>
        </w:tc>
      </w:tr>
    </w:tbl>
    <w:tbl>
      <w:tblPr>
        <w:tblpPr w:leftFromText="141" w:rightFromText="141" w:vertAnchor="text" w:tblpY="1"/>
        <w:tblOverlap w:val="never"/>
        <w:tblW w:w="13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276"/>
        <w:gridCol w:w="1134"/>
        <w:gridCol w:w="1417"/>
        <w:gridCol w:w="4253"/>
        <w:gridCol w:w="3969"/>
      </w:tblGrid>
      <w:tr w:rsidR="00CE3B16" w:rsidRPr="006C1284" w:rsidTr="002F13D0">
        <w:tc>
          <w:tcPr>
            <w:tcW w:w="1389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t>Bijlage J_B</w:t>
            </w:r>
          </w:p>
        </w:tc>
        <w:tc>
          <w:tcPr>
            <w:tcW w:w="1276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t>Uit de bijgevoegde tekening is niet geheel duid</w:t>
            </w:r>
            <w:r w:rsidRPr="006C1284">
              <w:rPr>
                <w:rFonts w:asciiTheme="minorHAnsi" w:hAnsiTheme="minorHAnsi" w:cs="Arial"/>
              </w:rPr>
              <w:t>e</w:t>
            </w:r>
            <w:r w:rsidRPr="006C1284">
              <w:rPr>
                <w:rFonts w:asciiTheme="minorHAnsi" w:hAnsiTheme="minorHAnsi" w:cs="Arial"/>
              </w:rPr>
              <w:t>lijk waar de diverse deelgebieden zich bevinden en op welke deelgebieden de aanbesteding b</w:t>
            </w:r>
            <w:r w:rsidRPr="006C1284">
              <w:rPr>
                <w:rFonts w:asciiTheme="minorHAnsi" w:hAnsiTheme="minorHAnsi" w:cs="Arial"/>
              </w:rPr>
              <w:t>e</w:t>
            </w:r>
            <w:r w:rsidRPr="006C1284">
              <w:rPr>
                <w:rFonts w:asciiTheme="minorHAnsi" w:hAnsiTheme="minorHAnsi" w:cs="Arial"/>
              </w:rPr>
              <w:t>trekking heeft. Kan hiervoor een overzichtelijke kaart worden aangereikt?</w:t>
            </w:r>
          </w:p>
        </w:tc>
        <w:tc>
          <w:tcPr>
            <w:tcW w:w="3969" w:type="dxa"/>
          </w:tcPr>
          <w:p w:rsidR="00CE3B16" w:rsidRPr="00615DFB" w:rsidRDefault="005520D2" w:rsidP="005520D2">
            <w:pPr>
              <w:spacing w:before="100" w:beforeAutospacing="1" w:after="100" w:afterAutospacing="1"/>
              <w:jc w:val="left"/>
              <w:rPr>
                <w:rFonts w:asciiTheme="minorHAnsi" w:hAnsiTheme="minorHAnsi"/>
                <w:i/>
                <w:color w:val="FF0000"/>
              </w:rPr>
            </w:pPr>
            <w:r>
              <w:rPr>
                <w:rFonts w:asciiTheme="minorHAnsi" w:hAnsiTheme="minorHAnsi"/>
              </w:rPr>
              <w:t>Deze wordt als bijlage toegevoegd</w:t>
            </w:r>
            <w:r w:rsidR="00CE3B16">
              <w:rPr>
                <w:rFonts w:asciiTheme="minorHAnsi" w:hAnsiTheme="minorHAnsi"/>
                <w:i/>
                <w:color w:val="FF0000"/>
              </w:rPr>
              <w:t>.</w:t>
            </w:r>
          </w:p>
        </w:tc>
      </w:tr>
      <w:tr w:rsidR="00CE3B16" w:rsidRPr="006C1284" w:rsidTr="002F13D0">
        <w:tc>
          <w:tcPr>
            <w:tcW w:w="1389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t>Bijlage J_B</w:t>
            </w:r>
          </w:p>
        </w:tc>
        <w:tc>
          <w:tcPr>
            <w:tcW w:w="1276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t xml:space="preserve">De 20 drijvende woningen en het recreatiegebied Voorland </w:t>
            </w:r>
            <w:proofErr w:type="spellStart"/>
            <w:r w:rsidRPr="006C1284">
              <w:rPr>
                <w:rFonts w:asciiTheme="minorHAnsi" w:hAnsiTheme="minorHAnsi" w:cs="Arial"/>
              </w:rPr>
              <w:t>Stichtsebrug</w:t>
            </w:r>
            <w:proofErr w:type="spellEnd"/>
            <w:r w:rsidRPr="006C1284">
              <w:rPr>
                <w:rFonts w:asciiTheme="minorHAnsi" w:hAnsiTheme="minorHAnsi" w:cs="Arial"/>
              </w:rPr>
              <w:t xml:space="preserve"> geen onderdeel uit van de aangereikte kaart. Uit de tekst maken wij op dat deze wel onderdeel uitmaken van het plang</w:t>
            </w:r>
            <w:r w:rsidRPr="006C1284">
              <w:rPr>
                <w:rFonts w:asciiTheme="minorHAnsi" w:hAnsiTheme="minorHAnsi" w:cs="Arial"/>
              </w:rPr>
              <w:t>e</w:t>
            </w:r>
            <w:r w:rsidRPr="006C1284">
              <w:rPr>
                <w:rFonts w:asciiTheme="minorHAnsi" w:hAnsiTheme="minorHAnsi" w:cs="Arial"/>
              </w:rPr>
              <w:t>bied. Hoe zit dat?</w:t>
            </w:r>
          </w:p>
        </w:tc>
        <w:tc>
          <w:tcPr>
            <w:tcW w:w="3969" w:type="dxa"/>
          </w:tcPr>
          <w:p w:rsidR="00CE3B16" w:rsidRPr="00AC5F51" w:rsidRDefault="00CE3B16" w:rsidP="00CE3B16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AC5F51">
              <w:rPr>
                <w:rFonts w:asciiTheme="minorHAnsi" w:hAnsiTheme="minorHAnsi" w:cstheme="minorHAnsi"/>
              </w:rPr>
              <w:t xml:space="preserve">Beide onderdelen maken onderdeel uit van </w:t>
            </w:r>
            <w:r w:rsidR="006346ED" w:rsidRPr="00AC5F51">
              <w:rPr>
                <w:rFonts w:asciiTheme="minorHAnsi" w:hAnsiTheme="minorHAnsi" w:cstheme="minorHAnsi"/>
              </w:rPr>
              <w:t xml:space="preserve">de opgave voor De Blaricummermeent. </w:t>
            </w:r>
            <w:r w:rsidR="00656E97" w:rsidRPr="00AC5F51">
              <w:rPr>
                <w:rFonts w:asciiTheme="minorHAnsi" w:hAnsiTheme="minorHAnsi" w:cstheme="minorHAnsi"/>
              </w:rPr>
              <w:t xml:space="preserve">Hier is het Projectbureau verantwoordelijk voor. </w:t>
            </w:r>
            <w:r w:rsidR="006346ED" w:rsidRPr="00AC5F51">
              <w:rPr>
                <w:rFonts w:asciiTheme="minorHAnsi" w:hAnsiTheme="minorHAnsi" w:cstheme="minorHAnsi"/>
              </w:rPr>
              <w:t>Vanuit het Projectbureau is nog niet duidelijk of stedenbouw hier een rol in speelt.</w:t>
            </w:r>
          </w:p>
        </w:tc>
      </w:tr>
      <w:tr w:rsidR="00CE3B16" w:rsidRPr="006C1284" w:rsidTr="002F13D0">
        <w:tc>
          <w:tcPr>
            <w:tcW w:w="1389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t>Bijlage J_B</w:t>
            </w:r>
          </w:p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t>In hoeverre staat het verkavelingsplan zoals weergegeven op bijlage J vast? Is er nog ruimte voor kwalitatieve verbeteringen? Is er nog ruimte om te ‘’spelen’’ met woningtypologieën en de verdeling van projectmatige woningen en part</w:t>
            </w:r>
            <w:r w:rsidRPr="006C1284">
              <w:rPr>
                <w:rFonts w:asciiTheme="minorHAnsi" w:hAnsiTheme="minorHAnsi" w:cs="Arial"/>
              </w:rPr>
              <w:t>i</w:t>
            </w:r>
            <w:r w:rsidRPr="006C1284">
              <w:rPr>
                <w:rFonts w:asciiTheme="minorHAnsi" w:hAnsiTheme="minorHAnsi" w:cs="Arial"/>
              </w:rPr>
              <w:lastRenderedPageBreak/>
              <w:t>culiere kavels over het plangebied te wijzigen?</w:t>
            </w:r>
          </w:p>
        </w:tc>
        <w:tc>
          <w:tcPr>
            <w:tcW w:w="3969" w:type="dxa"/>
          </w:tcPr>
          <w:p w:rsidR="00CE3B16" w:rsidRPr="00AC5F51" w:rsidRDefault="006346ED" w:rsidP="00656E97">
            <w:pPr>
              <w:spacing w:line="264" w:lineRule="auto"/>
              <w:jc w:val="left"/>
              <w:rPr>
                <w:rFonts w:cs="Arial"/>
              </w:rPr>
            </w:pPr>
            <w:r w:rsidRPr="00AC5F51">
              <w:rPr>
                <w:rFonts w:asciiTheme="minorHAnsi" w:hAnsiTheme="minorHAnsi"/>
              </w:rPr>
              <w:lastRenderedPageBreak/>
              <w:t>De stedenbouwkundige opzet (op hoofdli</w:t>
            </w:r>
            <w:r w:rsidRPr="00AC5F51">
              <w:rPr>
                <w:rFonts w:asciiTheme="minorHAnsi" w:hAnsiTheme="minorHAnsi"/>
              </w:rPr>
              <w:t>j</w:t>
            </w:r>
            <w:r w:rsidRPr="00AC5F51">
              <w:rPr>
                <w:rFonts w:asciiTheme="minorHAnsi" w:hAnsiTheme="minorHAnsi"/>
              </w:rPr>
              <w:t>nen) voor de deelplannen ligt al vast. Binnen deze opzet dient e.e.a. nog verder uitgewerkt te worden. Daarnaast staat de gemeente altijd open voor verbeteringen.</w:t>
            </w:r>
          </w:p>
        </w:tc>
      </w:tr>
      <w:tr w:rsidR="00CE3B16" w:rsidRPr="006C1284" w:rsidTr="002F13D0">
        <w:tc>
          <w:tcPr>
            <w:tcW w:w="1389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lastRenderedPageBreak/>
              <w:t>Offerte Aa</w:t>
            </w:r>
            <w:r w:rsidRPr="006C1284">
              <w:rPr>
                <w:rFonts w:asciiTheme="minorHAnsi" w:hAnsiTheme="minorHAnsi" w:cs="Arial"/>
              </w:rPr>
              <w:t>n</w:t>
            </w:r>
            <w:r w:rsidRPr="006C1284">
              <w:rPr>
                <w:rFonts w:asciiTheme="minorHAnsi" w:hAnsiTheme="minorHAnsi" w:cs="Arial"/>
              </w:rPr>
              <w:t>vraag</w:t>
            </w:r>
          </w:p>
        </w:tc>
        <w:tc>
          <w:tcPr>
            <w:tcW w:w="1276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t>14-15</w:t>
            </w:r>
          </w:p>
        </w:tc>
        <w:tc>
          <w:tcPr>
            <w:tcW w:w="1417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t>Op welke wijze heeft duurzaamheid in de pla</w:t>
            </w:r>
            <w:r w:rsidRPr="006C1284">
              <w:rPr>
                <w:rFonts w:asciiTheme="minorHAnsi" w:hAnsiTheme="minorHAnsi" w:cs="Arial"/>
              </w:rPr>
              <w:t>n</w:t>
            </w:r>
            <w:r w:rsidRPr="006C1284">
              <w:rPr>
                <w:rFonts w:asciiTheme="minorHAnsi" w:hAnsiTheme="minorHAnsi" w:cs="Arial"/>
              </w:rPr>
              <w:t>vorming en het stedenbouwkundig plan tot nu toe een rol gespeeld?</w:t>
            </w:r>
          </w:p>
        </w:tc>
        <w:tc>
          <w:tcPr>
            <w:tcW w:w="3969" w:type="dxa"/>
          </w:tcPr>
          <w:p w:rsidR="00CE3B16" w:rsidRPr="00AC5F51" w:rsidRDefault="006346ED" w:rsidP="00CE3B16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AC5F51">
              <w:rPr>
                <w:rFonts w:asciiTheme="minorHAnsi" w:hAnsiTheme="minorHAnsi" w:cstheme="minorHAnsi"/>
              </w:rPr>
              <w:t>Hiervoor wordt verwezen naar het Maste</w:t>
            </w:r>
            <w:r w:rsidRPr="00AC5F51">
              <w:rPr>
                <w:rFonts w:asciiTheme="minorHAnsi" w:hAnsiTheme="minorHAnsi" w:cstheme="minorHAnsi"/>
              </w:rPr>
              <w:t>r</w:t>
            </w:r>
            <w:r w:rsidRPr="00AC5F51">
              <w:rPr>
                <w:rFonts w:asciiTheme="minorHAnsi" w:hAnsiTheme="minorHAnsi" w:cstheme="minorHAnsi"/>
              </w:rPr>
              <w:t>plan De Blaricummermeent; te vinden op de website.</w:t>
            </w:r>
          </w:p>
        </w:tc>
      </w:tr>
      <w:tr w:rsidR="00CE3B16" w:rsidRPr="006C1284" w:rsidTr="002F13D0">
        <w:tc>
          <w:tcPr>
            <w:tcW w:w="1389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cs="Arial"/>
              </w:rPr>
            </w:pPr>
          </w:p>
        </w:tc>
      </w:tr>
      <w:tr w:rsidR="00CE3B16" w:rsidRPr="006C1284" w:rsidTr="002F13D0">
        <w:tc>
          <w:tcPr>
            <w:tcW w:w="1389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t>Bijlage G</w:t>
            </w:r>
          </w:p>
        </w:tc>
        <w:tc>
          <w:tcPr>
            <w:tcW w:w="1276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t>Worden bewoners (bestaand of toekomstig) betrokken bij de verder planvorming en i</w:t>
            </w:r>
            <w:r w:rsidRPr="006C1284">
              <w:rPr>
                <w:rFonts w:asciiTheme="minorHAnsi" w:hAnsiTheme="minorHAnsi" w:cs="Arial"/>
              </w:rPr>
              <w:t>n</w:t>
            </w:r>
            <w:r w:rsidRPr="006C1284">
              <w:rPr>
                <w:rFonts w:asciiTheme="minorHAnsi" w:hAnsiTheme="minorHAnsi" w:cs="Arial"/>
              </w:rPr>
              <w:t>richting van het openbaar gebied? En op welke wijze? Is het idee bewoners te informeren of ook daadwerkelijk te betrekken bij de planvorming?</w:t>
            </w:r>
          </w:p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t>Welke rol speelt de klankbordgroep hierin?</w:t>
            </w:r>
          </w:p>
        </w:tc>
        <w:tc>
          <w:tcPr>
            <w:tcW w:w="3969" w:type="dxa"/>
          </w:tcPr>
          <w:p w:rsidR="00CE3B16" w:rsidRPr="00AC5F51" w:rsidRDefault="006346ED" w:rsidP="00CE3B16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AC5F51">
              <w:rPr>
                <w:rFonts w:asciiTheme="minorHAnsi" w:hAnsiTheme="minorHAnsi" w:cstheme="minorHAnsi"/>
              </w:rPr>
              <w:t>Bewoners worden niet betrokken bij toeko</w:t>
            </w:r>
            <w:r w:rsidRPr="00AC5F51">
              <w:rPr>
                <w:rFonts w:asciiTheme="minorHAnsi" w:hAnsiTheme="minorHAnsi" w:cstheme="minorHAnsi"/>
              </w:rPr>
              <w:t>m</w:t>
            </w:r>
            <w:r w:rsidRPr="00AC5F51">
              <w:rPr>
                <w:rFonts w:asciiTheme="minorHAnsi" w:hAnsiTheme="minorHAnsi" w:cstheme="minorHAnsi"/>
              </w:rPr>
              <w:t>stig/nog te ontwikkelen gebied.</w:t>
            </w:r>
          </w:p>
          <w:p w:rsidR="006346ED" w:rsidRPr="00AC5F51" w:rsidRDefault="006346ED" w:rsidP="00CE3B16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AC5F51">
              <w:rPr>
                <w:rFonts w:asciiTheme="minorHAnsi" w:hAnsiTheme="minorHAnsi" w:cstheme="minorHAnsi"/>
              </w:rPr>
              <w:t>Soms worden rond bepaalde thema’s bew</w:t>
            </w:r>
            <w:r w:rsidRPr="00AC5F51">
              <w:rPr>
                <w:rFonts w:asciiTheme="minorHAnsi" w:hAnsiTheme="minorHAnsi" w:cstheme="minorHAnsi"/>
              </w:rPr>
              <w:t>o</w:t>
            </w:r>
            <w:r w:rsidRPr="00AC5F51">
              <w:rPr>
                <w:rFonts w:asciiTheme="minorHAnsi" w:hAnsiTheme="minorHAnsi" w:cstheme="minorHAnsi"/>
              </w:rPr>
              <w:t>ners en/of de Klankbordgroep betrokken.</w:t>
            </w:r>
          </w:p>
          <w:p w:rsidR="006346ED" w:rsidRPr="00AC5F51" w:rsidRDefault="006346ED" w:rsidP="00CE3B16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AC5F51">
              <w:rPr>
                <w:rFonts w:asciiTheme="minorHAnsi" w:hAnsiTheme="minorHAnsi" w:cstheme="minorHAnsi"/>
              </w:rPr>
              <w:t>Hiervoor wordt gebruik gemaakt van de</w:t>
            </w:r>
            <w:r w:rsidR="00656E97" w:rsidRPr="00AC5F51">
              <w:rPr>
                <w:rFonts w:asciiTheme="minorHAnsi" w:hAnsiTheme="minorHAnsi" w:cstheme="minorHAnsi"/>
              </w:rPr>
              <w:t xml:space="preserve"> pri</w:t>
            </w:r>
            <w:r w:rsidR="00656E97" w:rsidRPr="00AC5F51">
              <w:rPr>
                <w:rFonts w:asciiTheme="minorHAnsi" w:hAnsiTheme="minorHAnsi" w:cstheme="minorHAnsi"/>
              </w:rPr>
              <w:t>n</w:t>
            </w:r>
            <w:r w:rsidR="00656E97" w:rsidRPr="00AC5F51">
              <w:rPr>
                <w:rFonts w:asciiTheme="minorHAnsi" w:hAnsiTheme="minorHAnsi" w:cstheme="minorHAnsi"/>
              </w:rPr>
              <w:t>cipes van de</w:t>
            </w:r>
            <w:r w:rsidRPr="00AC5F51">
              <w:rPr>
                <w:rFonts w:asciiTheme="minorHAnsi" w:hAnsiTheme="minorHAnsi" w:cstheme="minorHAnsi"/>
              </w:rPr>
              <w:t xml:space="preserve"> ‘participatieladder’</w:t>
            </w:r>
            <w:r w:rsidR="00656E97" w:rsidRPr="00AC5F51">
              <w:rPr>
                <w:rFonts w:asciiTheme="minorHAnsi" w:hAnsiTheme="minorHAnsi" w:cstheme="minorHAnsi"/>
              </w:rPr>
              <w:t>.</w:t>
            </w:r>
          </w:p>
        </w:tc>
      </w:tr>
      <w:tr w:rsidR="00CE3B16" w:rsidRPr="006C1284" w:rsidTr="002F13D0">
        <w:tc>
          <w:tcPr>
            <w:tcW w:w="1389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t>Bijlage G</w:t>
            </w:r>
          </w:p>
        </w:tc>
        <w:tc>
          <w:tcPr>
            <w:tcW w:w="1276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t>In de uitvraag staat vermeld dat het kwaliteit</w:t>
            </w:r>
            <w:r w:rsidRPr="006C1284">
              <w:rPr>
                <w:rFonts w:asciiTheme="minorHAnsi" w:hAnsiTheme="minorHAnsi" w:cs="Arial"/>
              </w:rPr>
              <w:t>s</w:t>
            </w:r>
            <w:r w:rsidRPr="006C1284">
              <w:rPr>
                <w:rFonts w:asciiTheme="minorHAnsi" w:hAnsiTheme="minorHAnsi" w:cs="Arial"/>
              </w:rPr>
              <w:t>handboek voor deelplan D opgesteld moet gaan worden. Nu hebben wij op de website www.blaricummermeent.nl een kwaliteitshan</w:t>
            </w:r>
            <w:r w:rsidRPr="006C1284">
              <w:rPr>
                <w:rFonts w:asciiTheme="minorHAnsi" w:hAnsiTheme="minorHAnsi" w:cs="Arial"/>
              </w:rPr>
              <w:t>d</w:t>
            </w:r>
            <w:r w:rsidRPr="006C1284">
              <w:rPr>
                <w:rFonts w:asciiTheme="minorHAnsi" w:hAnsiTheme="minorHAnsi" w:cs="Arial"/>
              </w:rPr>
              <w:t>boek voor deelplan D aangetroffen (datum feb. 2017). Is dit handboek als basis/uitgangspunt te hanteren voor verdere uitwerking of is het de bedoeling een nieuwe start hiermee te maken?</w:t>
            </w:r>
          </w:p>
        </w:tc>
        <w:tc>
          <w:tcPr>
            <w:tcW w:w="3969" w:type="dxa"/>
          </w:tcPr>
          <w:p w:rsidR="00CE3B16" w:rsidRPr="00AC5F51" w:rsidRDefault="006346ED" w:rsidP="00CE3B16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AC5F51">
              <w:rPr>
                <w:rFonts w:asciiTheme="minorHAnsi" w:hAnsiTheme="minorHAnsi" w:cstheme="minorHAnsi"/>
              </w:rPr>
              <w:t>Er bestaat inderdaad al een concept-Kwaliteitshandboek voor deelplan D.</w:t>
            </w:r>
          </w:p>
        </w:tc>
      </w:tr>
      <w:tr w:rsidR="00CE3B16" w:rsidRPr="006C1284" w:rsidTr="002F13D0">
        <w:tc>
          <w:tcPr>
            <w:tcW w:w="1389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t>Bijlage G</w:t>
            </w:r>
          </w:p>
        </w:tc>
        <w:tc>
          <w:tcPr>
            <w:tcW w:w="1276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t>We merken op dat bestemmingspla</w:t>
            </w:r>
            <w:r w:rsidRPr="006C1284">
              <w:rPr>
                <w:rFonts w:asciiTheme="minorHAnsi" w:hAnsiTheme="minorHAnsi" w:cs="Arial"/>
              </w:rPr>
              <w:t>n</w:t>
            </w:r>
            <w:r w:rsidRPr="006C1284">
              <w:rPr>
                <w:rFonts w:asciiTheme="minorHAnsi" w:hAnsiTheme="minorHAnsi" w:cs="Arial"/>
              </w:rPr>
              <w:t>nen/uitwerkingsplannen niet in de uitvraag wo</w:t>
            </w:r>
            <w:r w:rsidRPr="006C1284">
              <w:rPr>
                <w:rFonts w:asciiTheme="minorHAnsi" w:hAnsiTheme="minorHAnsi" w:cs="Arial"/>
              </w:rPr>
              <w:t>r</w:t>
            </w:r>
            <w:r w:rsidRPr="006C1284">
              <w:rPr>
                <w:rFonts w:asciiTheme="minorHAnsi" w:hAnsiTheme="minorHAnsi" w:cs="Arial"/>
              </w:rPr>
              <w:t>den benoemd. Klopt het dat deze geen onde</w:t>
            </w:r>
            <w:r w:rsidRPr="006C1284">
              <w:rPr>
                <w:rFonts w:asciiTheme="minorHAnsi" w:hAnsiTheme="minorHAnsi" w:cs="Arial"/>
              </w:rPr>
              <w:t>r</w:t>
            </w:r>
            <w:r w:rsidRPr="006C1284">
              <w:rPr>
                <w:rFonts w:asciiTheme="minorHAnsi" w:hAnsiTheme="minorHAnsi" w:cs="Arial"/>
              </w:rPr>
              <w:t>deel uitmaken van de opgave? Indien ja, welk bureau verzorgt de bestemmingspla</w:t>
            </w:r>
            <w:r w:rsidRPr="006C1284">
              <w:rPr>
                <w:rFonts w:asciiTheme="minorHAnsi" w:hAnsiTheme="minorHAnsi" w:cs="Arial"/>
              </w:rPr>
              <w:t>n</w:t>
            </w:r>
            <w:r w:rsidRPr="006C1284">
              <w:rPr>
                <w:rFonts w:asciiTheme="minorHAnsi" w:hAnsiTheme="minorHAnsi" w:cs="Arial"/>
              </w:rPr>
              <w:t>nen/uitwerkingsplannen?</w:t>
            </w:r>
          </w:p>
        </w:tc>
        <w:tc>
          <w:tcPr>
            <w:tcW w:w="3969" w:type="dxa"/>
          </w:tcPr>
          <w:p w:rsidR="006346ED" w:rsidRPr="00AC5F51" w:rsidRDefault="006346ED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AC5F51">
              <w:rPr>
                <w:rFonts w:asciiTheme="minorHAnsi" w:hAnsiTheme="minorHAnsi" w:cs="Arial"/>
              </w:rPr>
              <w:t>Bestemmingsplannen/uitwerkingsplannen maken geen onderdeel uit van deze uitvraag.</w:t>
            </w:r>
          </w:p>
          <w:p w:rsidR="006346ED" w:rsidRPr="00AC5F51" w:rsidRDefault="006346ED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AC5F51">
              <w:rPr>
                <w:rFonts w:asciiTheme="minorHAnsi" w:hAnsiTheme="minorHAnsi" w:cs="Arial"/>
              </w:rPr>
              <w:t>Het antwoord op de 2</w:t>
            </w:r>
            <w:r w:rsidRPr="00AC5F51">
              <w:rPr>
                <w:rFonts w:asciiTheme="minorHAnsi" w:hAnsiTheme="minorHAnsi" w:cs="Arial"/>
                <w:vertAlign w:val="superscript"/>
              </w:rPr>
              <w:t>e</w:t>
            </w:r>
            <w:r w:rsidRPr="00AC5F51">
              <w:rPr>
                <w:rFonts w:asciiTheme="minorHAnsi" w:hAnsiTheme="minorHAnsi" w:cs="Arial"/>
              </w:rPr>
              <w:t xml:space="preserve"> vraag (welk bureau?) is niet relevant in dit stadium van het proces.</w:t>
            </w:r>
          </w:p>
        </w:tc>
      </w:tr>
      <w:tr w:rsidR="00CE3B16" w:rsidRPr="006C1284" w:rsidTr="002F13D0">
        <w:tc>
          <w:tcPr>
            <w:tcW w:w="1389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t>Bijlage G</w:t>
            </w:r>
          </w:p>
        </w:tc>
        <w:tc>
          <w:tcPr>
            <w:tcW w:w="1276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shd w:val="clear" w:color="auto" w:fill="auto"/>
          </w:tcPr>
          <w:p w:rsidR="00CE3B16" w:rsidRPr="006C1284" w:rsidRDefault="00CE3B16" w:rsidP="00CE3B16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t>Maakt het te selecteren bureau alleen onderdeel uit van de projectgroep of ook van het coördin</w:t>
            </w:r>
            <w:r w:rsidRPr="006C1284">
              <w:rPr>
                <w:rFonts w:asciiTheme="minorHAnsi" w:hAnsiTheme="minorHAnsi" w:cs="Arial"/>
              </w:rPr>
              <w:t>a</w:t>
            </w:r>
            <w:r w:rsidRPr="006C1284">
              <w:rPr>
                <w:rFonts w:asciiTheme="minorHAnsi" w:hAnsiTheme="minorHAnsi" w:cs="Arial"/>
              </w:rPr>
              <w:t>tie-overleg?</w:t>
            </w:r>
          </w:p>
        </w:tc>
        <w:tc>
          <w:tcPr>
            <w:tcW w:w="3969" w:type="dxa"/>
          </w:tcPr>
          <w:p w:rsidR="00CE3B16" w:rsidRPr="00AC5F51" w:rsidRDefault="006346ED" w:rsidP="00CE3B16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AC5F51">
              <w:rPr>
                <w:rFonts w:asciiTheme="minorHAnsi" w:hAnsiTheme="minorHAnsi" w:cstheme="minorHAnsi"/>
              </w:rPr>
              <w:t>Het te selecteren bureau maakt alleen onde</w:t>
            </w:r>
            <w:r w:rsidRPr="00AC5F51">
              <w:rPr>
                <w:rFonts w:asciiTheme="minorHAnsi" w:hAnsiTheme="minorHAnsi" w:cstheme="minorHAnsi"/>
              </w:rPr>
              <w:t>r</w:t>
            </w:r>
            <w:r w:rsidRPr="00AC5F51">
              <w:rPr>
                <w:rFonts w:asciiTheme="minorHAnsi" w:hAnsiTheme="minorHAnsi" w:cstheme="minorHAnsi"/>
              </w:rPr>
              <w:t>deel uit van de projectgroep.</w:t>
            </w:r>
          </w:p>
        </w:tc>
      </w:tr>
      <w:tr w:rsidR="006346ED" w:rsidRPr="006C1284" w:rsidTr="002F13D0">
        <w:tc>
          <w:tcPr>
            <w:tcW w:w="1389" w:type="dxa"/>
            <w:shd w:val="clear" w:color="auto" w:fill="auto"/>
          </w:tcPr>
          <w:p w:rsidR="006346ED" w:rsidRPr="006C1284" w:rsidRDefault="006346ED" w:rsidP="006346ED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t>Offerte Aa</w:t>
            </w:r>
            <w:r w:rsidRPr="006C1284">
              <w:rPr>
                <w:rFonts w:asciiTheme="minorHAnsi" w:hAnsiTheme="minorHAnsi" w:cs="Arial"/>
              </w:rPr>
              <w:t>n</w:t>
            </w:r>
            <w:r w:rsidRPr="006C1284">
              <w:rPr>
                <w:rFonts w:asciiTheme="minorHAnsi" w:hAnsiTheme="minorHAnsi" w:cs="Arial"/>
              </w:rPr>
              <w:t>vraag / Bijlage L</w:t>
            </w:r>
          </w:p>
        </w:tc>
        <w:tc>
          <w:tcPr>
            <w:tcW w:w="1276" w:type="dxa"/>
            <w:shd w:val="clear" w:color="auto" w:fill="auto"/>
          </w:tcPr>
          <w:p w:rsidR="006346ED" w:rsidRPr="006C1284" w:rsidRDefault="006346ED" w:rsidP="006346ED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6346ED" w:rsidRPr="006C1284" w:rsidRDefault="006346ED" w:rsidP="006346ED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6346ED" w:rsidRPr="006C1284" w:rsidRDefault="006346ED" w:rsidP="006346ED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shd w:val="clear" w:color="auto" w:fill="auto"/>
          </w:tcPr>
          <w:p w:rsidR="006346ED" w:rsidRPr="006C1284" w:rsidRDefault="006346ED" w:rsidP="006346ED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t>Onder 7.3 in het offerte aanvraag document wordt verwezen naar tarievenblad bijlage L. B</w:t>
            </w:r>
            <w:r w:rsidRPr="006C1284">
              <w:rPr>
                <w:rFonts w:asciiTheme="minorHAnsi" w:hAnsiTheme="minorHAnsi" w:cs="Arial"/>
              </w:rPr>
              <w:t>e</w:t>
            </w:r>
            <w:r w:rsidRPr="006C1284">
              <w:rPr>
                <w:rFonts w:asciiTheme="minorHAnsi" w:hAnsiTheme="minorHAnsi" w:cs="Arial"/>
              </w:rPr>
              <w:t xml:space="preserve">doeld wordt waarschijnlijk de bijlage op bladzijde </w:t>
            </w:r>
            <w:r w:rsidRPr="006C1284">
              <w:rPr>
                <w:rFonts w:asciiTheme="minorHAnsi" w:hAnsiTheme="minorHAnsi" w:cs="Arial"/>
              </w:rPr>
              <w:lastRenderedPageBreak/>
              <w:t>28, prijsopgave (hier staat vermoedelijk J in plaats van L)?</w:t>
            </w:r>
          </w:p>
        </w:tc>
        <w:tc>
          <w:tcPr>
            <w:tcW w:w="3969" w:type="dxa"/>
          </w:tcPr>
          <w:p w:rsidR="006346ED" w:rsidRPr="005520D2" w:rsidRDefault="005520D2" w:rsidP="006346ED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Bedoeld wordt bijlage J</w:t>
            </w:r>
          </w:p>
        </w:tc>
      </w:tr>
      <w:tr w:rsidR="006346ED" w:rsidRPr="006C1284" w:rsidTr="002F13D0">
        <w:tc>
          <w:tcPr>
            <w:tcW w:w="1389" w:type="dxa"/>
            <w:shd w:val="clear" w:color="auto" w:fill="auto"/>
          </w:tcPr>
          <w:p w:rsidR="006346ED" w:rsidRPr="006C1284" w:rsidRDefault="006346ED" w:rsidP="006346ED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lastRenderedPageBreak/>
              <w:t>Offerte Aa</w:t>
            </w:r>
            <w:r w:rsidRPr="006C1284">
              <w:rPr>
                <w:rFonts w:asciiTheme="minorHAnsi" w:hAnsiTheme="minorHAnsi" w:cs="Arial"/>
              </w:rPr>
              <w:t>n</w:t>
            </w:r>
            <w:r w:rsidRPr="006C1284">
              <w:rPr>
                <w:rFonts w:asciiTheme="minorHAnsi" w:hAnsiTheme="minorHAnsi" w:cs="Arial"/>
              </w:rPr>
              <w:t>vraag</w:t>
            </w:r>
          </w:p>
        </w:tc>
        <w:tc>
          <w:tcPr>
            <w:tcW w:w="1276" w:type="dxa"/>
            <w:shd w:val="clear" w:color="auto" w:fill="auto"/>
          </w:tcPr>
          <w:p w:rsidR="006346ED" w:rsidRPr="006C1284" w:rsidRDefault="006346ED" w:rsidP="006346ED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346ED" w:rsidRPr="006C1284" w:rsidRDefault="006346ED" w:rsidP="006346ED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t>16-17</w:t>
            </w:r>
          </w:p>
        </w:tc>
        <w:tc>
          <w:tcPr>
            <w:tcW w:w="1417" w:type="dxa"/>
            <w:shd w:val="clear" w:color="auto" w:fill="auto"/>
          </w:tcPr>
          <w:p w:rsidR="006346ED" w:rsidRPr="006C1284" w:rsidRDefault="006346ED" w:rsidP="006346ED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shd w:val="clear" w:color="auto" w:fill="auto"/>
          </w:tcPr>
          <w:p w:rsidR="006346ED" w:rsidRPr="006C1284" w:rsidRDefault="006346ED" w:rsidP="006346ED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6C1284">
              <w:rPr>
                <w:rFonts w:asciiTheme="minorHAnsi" w:hAnsiTheme="minorHAnsi" w:cs="Arial"/>
              </w:rPr>
              <w:t>De inhoudelijke beoordeling van de inschrijvi</w:t>
            </w:r>
            <w:r w:rsidRPr="006C1284">
              <w:rPr>
                <w:rFonts w:asciiTheme="minorHAnsi" w:hAnsiTheme="minorHAnsi" w:cs="Arial"/>
              </w:rPr>
              <w:t>n</w:t>
            </w:r>
            <w:r w:rsidRPr="006C1284">
              <w:rPr>
                <w:rFonts w:asciiTheme="minorHAnsi" w:hAnsiTheme="minorHAnsi" w:cs="Arial"/>
              </w:rPr>
              <w:t xml:space="preserve">gen vindt plaats in een </w:t>
            </w:r>
            <w:proofErr w:type="spellStart"/>
            <w:r w:rsidRPr="006C1284">
              <w:rPr>
                <w:rFonts w:asciiTheme="minorHAnsi" w:hAnsiTheme="minorHAnsi" w:cs="Arial"/>
              </w:rPr>
              <w:t>multi-disciplinair</w:t>
            </w:r>
            <w:proofErr w:type="spellEnd"/>
            <w:r w:rsidRPr="006C1284">
              <w:rPr>
                <w:rFonts w:asciiTheme="minorHAnsi" w:hAnsiTheme="minorHAnsi" w:cs="Arial"/>
              </w:rPr>
              <w:t xml:space="preserve"> team. Wie hebben zitting in dit team?</w:t>
            </w:r>
          </w:p>
        </w:tc>
        <w:tc>
          <w:tcPr>
            <w:tcW w:w="3969" w:type="dxa"/>
          </w:tcPr>
          <w:p w:rsidR="006346ED" w:rsidRPr="00AC5F51" w:rsidRDefault="00656E97" w:rsidP="00656E97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AC5F51">
              <w:rPr>
                <w:rFonts w:asciiTheme="minorHAnsi" w:hAnsiTheme="minorHAnsi" w:cstheme="minorHAnsi"/>
              </w:rPr>
              <w:t>Inschrijvingen worden beoordeeld door: (pr</w:t>
            </w:r>
            <w:r w:rsidRPr="00AC5F51">
              <w:rPr>
                <w:rFonts w:asciiTheme="minorHAnsi" w:hAnsiTheme="minorHAnsi" w:cstheme="minorHAnsi"/>
              </w:rPr>
              <w:t>o</w:t>
            </w:r>
            <w:r w:rsidRPr="00AC5F51">
              <w:rPr>
                <w:rFonts w:asciiTheme="minorHAnsi" w:hAnsiTheme="minorHAnsi" w:cstheme="minorHAnsi"/>
              </w:rPr>
              <w:t>ject)w</w:t>
            </w:r>
            <w:r w:rsidR="006346ED" w:rsidRPr="00AC5F51">
              <w:rPr>
                <w:rFonts w:asciiTheme="minorHAnsi" w:hAnsiTheme="minorHAnsi" w:cstheme="minorHAnsi"/>
              </w:rPr>
              <w:t>ethouder, gemeentesecretaris, pr</w:t>
            </w:r>
            <w:r w:rsidR="006346ED" w:rsidRPr="00AC5F51">
              <w:rPr>
                <w:rFonts w:asciiTheme="minorHAnsi" w:hAnsiTheme="minorHAnsi" w:cstheme="minorHAnsi"/>
              </w:rPr>
              <w:t>o</w:t>
            </w:r>
            <w:r w:rsidR="006346ED" w:rsidRPr="00AC5F51">
              <w:rPr>
                <w:rFonts w:asciiTheme="minorHAnsi" w:hAnsiTheme="minorHAnsi" w:cstheme="minorHAnsi"/>
              </w:rPr>
              <w:t>jectmanager</w:t>
            </w:r>
            <w:r w:rsidRPr="00AC5F51">
              <w:rPr>
                <w:rFonts w:asciiTheme="minorHAnsi" w:hAnsiTheme="minorHAnsi" w:cstheme="minorHAnsi"/>
              </w:rPr>
              <w:t>/</w:t>
            </w:r>
            <w:proofErr w:type="spellStart"/>
            <w:r w:rsidRPr="00AC5F51">
              <w:rPr>
                <w:rFonts w:asciiTheme="minorHAnsi" w:hAnsiTheme="minorHAnsi" w:cstheme="minorHAnsi"/>
              </w:rPr>
              <w:t>hfd</w:t>
            </w:r>
            <w:proofErr w:type="spellEnd"/>
            <w:r w:rsidRPr="00AC5F51">
              <w:rPr>
                <w:rFonts w:asciiTheme="minorHAnsi" w:hAnsiTheme="minorHAnsi" w:cstheme="minorHAnsi"/>
              </w:rPr>
              <w:t>. Projectbureau</w:t>
            </w:r>
            <w:r w:rsidR="005F6C64" w:rsidRPr="00AC5F51">
              <w:rPr>
                <w:rFonts w:asciiTheme="minorHAnsi" w:hAnsiTheme="minorHAnsi" w:cstheme="minorHAnsi"/>
              </w:rPr>
              <w:t xml:space="preserve"> en</w:t>
            </w:r>
            <w:r w:rsidR="006346ED" w:rsidRPr="00AC5F51">
              <w:rPr>
                <w:rFonts w:asciiTheme="minorHAnsi" w:hAnsiTheme="minorHAnsi" w:cstheme="minorHAnsi"/>
              </w:rPr>
              <w:t xml:space="preserve"> inko</w:t>
            </w:r>
            <w:r w:rsidR="005F6C64" w:rsidRPr="00AC5F51">
              <w:rPr>
                <w:rFonts w:asciiTheme="minorHAnsi" w:hAnsiTheme="minorHAnsi" w:cstheme="minorHAnsi"/>
              </w:rPr>
              <w:t>o</w:t>
            </w:r>
            <w:r w:rsidR="006346ED" w:rsidRPr="00AC5F51">
              <w:rPr>
                <w:rFonts w:asciiTheme="minorHAnsi" w:hAnsiTheme="minorHAnsi" w:cstheme="minorHAnsi"/>
              </w:rPr>
              <w:t>p</w:t>
            </w:r>
            <w:r w:rsidR="005F6C64" w:rsidRPr="00AC5F51">
              <w:rPr>
                <w:rFonts w:asciiTheme="minorHAnsi" w:hAnsiTheme="minorHAnsi" w:cstheme="minorHAnsi"/>
              </w:rPr>
              <w:t>adviseur</w:t>
            </w:r>
            <w:r w:rsidR="006346ED" w:rsidRPr="00AC5F51">
              <w:rPr>
                <w:rFonts w:asciiTheme="minorHAnsi" w:hAnsiTheme="minorHAnsi" w:cstheme="minorHAnsi"/>
              </w:rPr>
              <w:t>.</w:t>
            </w:r>
          </w:p>
        </w:tc>
      </w:tr>
      <w:tr w:rsidR="006346ED" w:rsidRPr="006C1284" w:rsidTr="002F13D0">
        <w:tc>
          <w:tcPr>
            <w:tcW w:w="1389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Offerte aa</w:t>
            </w:r>
            <w:r w:rsidRPr="002F13D0">
              <w:rPr>
                <w:rFonts w:asciiTheme="minorHAnsi" w:hAnsiTheme="minorHAnsi"/>
              </w:rPr>
              <w:t>n</w:t>
            </w:r>
            <w:r w:rsidRPr="002F13D0">
              <w:rPr>
                <w:rFonts w:asciiTheme="minorHAnsi" w:hAnsiTheme="minorHAnsi"/>
              </w:rPr>
              <w:t>vraag-document</w:t>
            </w:r>
          </w:p>
        </w:tc>
        <w:tc>
          <w:tcPr>
            <w:tcW w:w="1276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4/4.2</w:t>
            </w:r>
          </w:p>
        </w:tc>
        <w:tc>
          <w:tcPr>
            <w:tcW w:w="1134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Algemeen</w:t>
            </w:r>
          </w:p>
        </w:tc>
        <w:tc>
          <w:tcPr>
            <w:tcW w:w="4253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 xml:space="preserve">Bij aanleveren kaartmateriaal </w:t>
            </w:r>
            <w:proofErr w:type="spellStart"/>
            <w:r w:rsidRPr="002F13D0">
              <w:rPr>
                <w:rFonts w:asciiTheme="minorHAnsi" w:hAnsiTheme="minorHAnsi"/>
              </w:rPr>
              <w:t>tbv</w:t>
            </w:r>
            <w:proofErr w:type="spellEnd"/>
            <w:r w:rsidRPr="002F13D0">
              <w:rPr>
                <w:rFonts w:asciiTheme="minorHAnsi" w:hAnsiTheme="minorHAnsi"/>
              </w:rPr>
              <w:t xml:space="preserve"> verkooptek</w:t>
            </w:r>
            <w:r w:rsidRPr="002F13D0">
              <w:rPr>
                <w:rFonts w:asciiTheme="minorHAnsi" w:hAnsiTheme="minorHAnsi"/>
              </w:rPr>
              <w:t>e</w:t>
            </w:r>
            <w:r w:rsidRPr="002F13D0">
              <w:rPr>
                <w:rFonts w:asciiTheme="minorHAnsi" w:hAnsiTheme="minorHAnsi"/>
              </w:rPr>
              <w:t>ningen/ moeten we ook rekening houden met het maken van presentatietekeningen?</w:t>
            </w:r>
          </w:p>
        </w:tc>
        <w:tc>
          <w:tcPr>
            <w:tcW w:w="3969" w:type="dxa"/>
          </w:tcPr>
          <w:p w:rsidR="006346ED" w:rsidRPr="00AC5F51" w:rsidRDefault="00455453" w:rsidP="006346ED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AC5F51">
              <w:rPr>
                <w:rFonts w:asciiTheme="minorHAnsi" w:hAnsiTheme="minorHAnsi" w:cstheme="minorHAnsi"/>
              </w:rPr>
              <w:t>Nee, er zijn geen presentatietekeningen n</w:t>
            </w:r>
            <w:r w:rsidRPr="00AC5F51">
              <w:rPr>
                <w:rFonts w:asciiTheme="minorHAnsi" w:hAnsiTheme="minorHAnsi" w:cstheme="minorHAnsi"/>
              </w:rPr>
              <w:t>o</w:t>
            </w:r>
            <w:r w:rsidRPr="00AC5F51">
              <w:rPr>
                <w:rFonts w:asciiTheme="minorHAnsi" w:hAnsiTheme="minorHAnsi" w:cstheme="minorHAnsi"/>
              </w:rPr>
              <w:t>dig.</w:t>
            </w:r>
          </w:p>
        </w:tc>
      </w:tr>
      <w:tr w:rsidR="006346ED" w:rsidRPr="006C1284" w:rsidTr="002F13D0">
        <w:tc>
          <w:tcPr>
            <w:tcW w:w="1389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Offerte aa</w:t>
            </w:r>
            <w:r w:rsidRPr="002F13D0">
              <w:rPr>
                <w:rFonts w:asciiTheme="minorHAnsi" w:hAnsiTheme="minorHAnsi"/>
              </w:rPr>
              <w:t>n</w:t>
            </w:r>
            <w:r w:rsidRPr="002F13D0">
              <w:rPr>
                <w:rFonts w:asciiTheme="minorHAnsi" w:hAnsiTheme="minorHAnsi"/>
              </w:rPr>
              <w:t>vraag-document</w:t>
            </w:r>
          </w:p>
        </w:tc>
        <w:tc>
          <w:tcPr>
            <w:tcW w:w="1276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4/4.1</w:t>
            </w:r>
          </w:p>
        </w:tc>
        <w:tc>
          <w:tcPr>
            <w:tcW w:w="1134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Prijs</w:t>
            </w:r>
          </w:p>
        </w:tc>
        <w:tc>
          <w:tcPr>
            <w:tcW w:w="4253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Vraagt u 1 prijs voor de komende vier jaar, of moet het per jaar opgesplitst worden?</w:t>
            </w:r>
          </w:p>
        </w:tc>
        <w:tc>
          <w:tcPr>
            <w:tcW w:w="3969" w:type="dxa"/>
          </w:tcPr>
          <w:p w:rsidR="006346ED" w:rsidRPr="00AC5F51" w:rsidRDefault="00455453" w:rsidP="006346ED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AC5F51">
              <w:rPr>
                <w:rFonts w:asciiTheme="minorHAnsi" w:hAnsiTheme="minorHAnsi" w:cstheme="minorHAnsi"/>
              </w:rPr>
              <w:t>Er worden uurtarieven gevraagd voor een drietal functies. Dit zijn tarieven voor de k</w:t>
            </w:r>
            <w:r w:rsidRPr="00AC5F51">
              <w:rPr>
                <w:rFonts w:asciiTheme="minorHAnsi" w:hAnsiTheme="minorHAnsi" w:cstheme="minorHAnsi"/>
              </w:rPr>
              <w:t>o</w:t>
            </w:r>
            <w:r w:rsidRPr="00AC5F51">
              <w:rPr>
                <w:rFonts w:asciiTheme="minorHAnsi" w:hAnsiTheme="minorHAnsi" w:cstheme="minorHAnsi"/>
              </w:rPr>
              <w:t>mende 4 jaar.</w:t>
            </w:r>
          </w:p>
        </w:tc>
      </w:tr>
      <w:tr w:rsidR="006346ED" w:rsidRPr="006C1284" w:rsidTr="002F13D0">
        <w:tc>
          <w:tcPr>
            <w:tcW w:w="1389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Offerte aa</w:t>
            </w:r>
            <w:r w:rsidRPr="002F13D0">
              <w:rPr>
                <w:rFonts w:asciiTheme="minorHAnsi" w:hAnsiTheme="minorHAnsi"/>
              </w:rPr>
              <w:t>n</w:t>
            </w:r>
            <w:r w:rsidRPr="002F13D0">
              <w:rPr>
                <w:rFonts w:asciiTheme="minorHAnsi" w:hAnsiTheme="minorHAnsi"/>
              </w:rPr>
              <w:t>vraag-document</w:t>
            </w:r>
          </w:p>
        </w:tc>
        <w:tc>
          <w:tcPr>
            <w:tcW w:w="1276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4/4.2</w:t>
            </w:r>
          </w:p>
        </w:tc>
        <w:tc>
          <w:tcPr>
            <w:tcW w:w="1134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 xml:space="preserve">Landschap </w:t>
            </w:r>
          </w:p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proofErr w:type="spellStart"/>
            <w:r w:rsidRPr="002F13D0">
              <w:rPr>
                <w:rFonts w:asciiTheme="minorHAnsi" w:hAnsiTheme="minorHAnsi"/>
              </w:rPr>
              <w:t>arch</w:t>
            </w:r>
            <w:proofErr w:type="spellEnd"/>
            <w:r w:rsidRPr="002F13D0">
              <w:rPr>
                <w:rFonts w:asciiTheme="minorHAnsi" w:hAnsiTheme="minorHAnsi"/>
              </w:rPr>
              <w:t>. ontwerp</w:t>
            </w:r>
          </w:p>
        </w:tc>
        <w:tc>
          <w:tcPr>
            <w:tcW w:w="4253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Wie ontwerp de overige openbare ruimte? (o.a. straten)</w:t>
            </w:r>
          </w:p>
        </w:tc>
        <w:tc>
          <w:tcPr>
            <w:tcW w:w="3969" w:type="dxa"/>
          </w:tcPr>
          <w:p w:rsidR="006346ED" w:rsidRPr="00AC5F51" w:rsidRDefault="00455453" w:rsidP="006346ED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AC5F51">
              <w:rPr>
                <w:rFonts w:asciiTheme="minorHAnsi" w:hAnsiTheme="minorHAnsi" w:cstheme="minorHAnsi"/>
              </w:rPr>
              <w:t>De overige openbare ruimte? Alle openbare ruimte wordt door één en hetzelfde bureau ontworpen.</w:t>
            </w:r>
          </w:p>
        </w:tc>
      </w:tr>
      <w:tr w:rsidR="006346ED" w:rsidRPr="006C1284" w:rsidTr="002F13D0">
        <w:tc>
          <w:tcPr>
            <w:tcW w:w="1389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Offerte aa</w:t>
            </w:r>
            <w:r w:rsidRPr="002F13D0">
              <w:rPr>
                <w:rFonts w:asciiTheme="minorHAnsi" w:hAnsiTheme="minorHAnsi"/>
              </w:rPr>
              <w:t>n</w:t>
            </w:r>
            <w:r w:rsidRPr="002F13D0">
              <w:rPr>
                <w:rFonts w:asciiTheme="minorHAnsi" w:hAnsiTheme="minorHAnsi"/>
              </w:rPr>
              <w:t>vraag-document</w:t>
            </w:r>
          </w:p>
        </w:tc>
        <w:tc>
          <w:tcPr>
            <w:tcW w:w="1276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4/4.2</w:t>
            </w:r>
          </w:p>
        </w:tc>
        <w:tc>
          <w:tcPr>
            <w:tcW w:w="1134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 xml:space="preserve">Landschap </w:t>
            </w:r>
          </w:p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proofErr w:type="spellStart"/>
            <w:r w:rsidRPr="002F13D0">
              <w:rPr>
                <w:rFonts w:asciiTheme="minorHAnsi" w:hAnsiTheme="minorHAnsi"/>
              </w:rPr>
              <w:t>arch</w:t>
            </w:r>
            <w:proofErr w:type="spellEnd"/>
            <w:r w:rsidRPr="002F13D0">
              <w:rPr>
                <w:rFonts w:asciiTheme="minorHAnsi" w:hAnsiTheme="minorHAnsi"/>
              </w:rPr>
              <w:t>. ontwerp</w:t>
            </w:r>
          </w:p>
        </w:tc>
        <w:tc>
          <w:tcPr>
            <w:tcW w:w="4253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Moet er ook rekening gehouden worden met een toetsende rol voor de openbare ruimte?</w:t>
            </w:r>
          </w:p>
        </w:tc>
        <w:tc>
          <w:tcPr>
            <w:tcW w:w="3969" w:type="dxa"/>
          </w:tcPr>
          <w:p w:rsidR="006346ED" w:rsidRPr="00AC5F51" w:rsidRDefault="00455453" w:rsidP="006346ED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AC5F51">
              <w:rPr>
                <w:rFonts w:asciiTheme="minorHAnsi" w:hAnsiTheme="minorHAnsi" w:cstheme="minorHAnsi"/>
              </w:rPr>
              <w:t>Ja, hier dient ook rekening mee te worden gehouden.</w:t>
            </w:r>
          </w:p>
        </w:tc>
      </w:tr>
      <w:tr w:rsidR="006346ED" w:rsidRPr="006C1284" w:rsidTr="002F13D0">
        <w:tc>
          <w:tcPr>
            <w:tcW w:w="1389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Offerte aa</w:t>
            </w:r>
            <w:r w:rsidRPr="002F13D0">
              <w:rPr>
                <w:rFonts w:asciiTheme="minorHAnsi" w:hAnsiTheme="minorHAnsi"/>
              </w:rPr>
              <w:t>n</w:t>
            </w:r>
            <w:r w:rsidRPr="002F13D0">
              <w:rPr>
                <w:rFonts w:asciiTheme="minorHAnsi" w:hAnsiTheme="minorHAnsi"/>
              </w:rPr>
              <w:t>vraag-document</w:t>
            </w:r>
          </w:p>
        </w:tc>
        <w:tc>
          <w:tcPr>
            <w:tcW w:w="1276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4/4.2</w:t>
            </w:r>
          </w:p>
        </w:tc>
        <w:tc>
          <w:tcPr>
            <w:tcW w:w="1134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 xml:space="preserve">Landschap </w:t>
            </w:r>
          </w:p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proofErr w:type="spellStart"/>
            <w:r w:rsidRPr="002F13D0">
              <w:rPr>
                <w:rFonts w:asciiTheme="minorHAnsi" w:hAnsiTheme="minorHAnsi"/>
              </w:rPr>
              <w:t>arch</w:t>
            </w:r>
            <w:proofErr w:type="spellEnd"/>
            <w:r w:rsidRPr="002F13D0">
              <w:rPr>
                <w:rFonts w:asciiTheme="minorHAnsi" w:hAnsiTheme="minorHAnsi"/>
              </w:rPr>
              <w:t>. ontwerp</w:t>
            </w:r>
          </w:p>
        </w:tc>
        <w:tc>
          <w:tcPr>
            <w:tcW w:w="4253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Is er een handboek openbare ruimte? (in bijlage G wordt genoemd dat voor deelplan D een han</w:t>
            </w:r>
            <w:r w:rsidRPr="002F13D0">
              <w:rPr>
                <w:rFonts w:asciiTheme="minorHAnsi" w:hAnsiTheme="minorHAnsi"/>
              </w:rPr>
              <w:t>d</w:t>
            </w:r>
            <w:r w:rsidRPr="002F13D0">
              <w:rPr>
                <w:rFonts w:asciiTheme="minorHAnsi" w:hAnsiTheme="minorHAnsi"/>
              </w:rPr>
              <w:t>boek opgesteld moet worden, mogen we hieruit opmaken dat voor de overige deelgebieden er een handboek ligt?</w:t>
            </w:r>
          </w:p>
        </w:tc>
        <w:tc>
          <w:tcPr>
            <w:tcW w:w="3969" w:type="dxa"/>
          </w:tcPr>
          <w:p w:rsidR="006346ED" w:rsidRPr="00AC5F51" w:rsidRDefault="00455453" w:rsidP="006346ED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AC5F51">
              <w:rPr>
                <w:rFonts w:asciiTheme="minorHAnsi" w:hAnsiTheme="minorHAnsi" w:cstheme="minorHAnsi"/>
              </w:rPr>
              <w:t xml:space="preserve">Ja, er is ook een handboek openbare ruimte. Deze is meer </w:t>
            </w:r>
            <w:proofErr w:type="spellStart"/>
            <w:r w:rsidRPr="00AC5F51">
              <w:rPr>
                <w:rFonts w:asciiTheme="minorHAnsi" w:hAnsiTheme="minorHAnsi" w:cstheme="minorHAnsi"/>
              </w:rPr>
              <w:t>civiel-technisch</w:t>
            </w:r>
            <w:proofErr w:type="spellEnd"/>
            <w:r w:rsidRPr="00AC5F51">
              <w:rPr>
                <w:rFonts w:asciiTheme="minorHAnsi" w:hAnsiTheme="minorHAnsi" w:cstheme="minorHAnsi"/>
              </w:rPr>
              <w:t xml:space="preserve"> van aard.</w:t>
            </w:r>
          </w:p>
          <w:p w:rsidR="00455453" w:rsidRPr="00AC5F51" w:rsidRDefault="00455453" w:rsidP="006346ED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AC5F51">
              <w:rPr>
                <w:rFonts w:asciiTheme="minorHAnsi" w:hAnsiTheme="minorHAnsi" w:cstheme="minorHAnsi"/>
              </w:rPr>
              <w:t>Voor de overige deelplannen zijn al Handbo</w:t>
            </w:r>
            <w:r w:rsidRPr="00AC5F51">
              <w:rPr>
                <w:rFonts w:asciiTheme="minorHAnsi" w:hAnsiTheme="minorHAnsi" w:cstheme="minorHAnsi"/>
              </w:rPr>
              <w:t>e</w:t>
            </w:r>
            <w:r w:rsidRPr="00AC5F51">
              <w:rPr>
                <w:rFonts w:asciiTheme="minorHAnsi" w:hAnsiTheme="minorHAnsi" w:cstheme="minorHAnsi"/>
              </w:rPr>
              <w:t>ken opgesteld. De openbare ruimte wordt hierin meegenomen.</w:t>
            </w:r>
          </w:p>
        </w:tc>
      </w:tr>
      <w:tr w:rsidR="006346ED" w:rsidRPr="006C1284" w:rsidTr="002F13D0">
        <w:tc>
          <w:tcPr>
            <w:tcW w:w="1389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Offerte aa</w:t>
            </w:r>
            <w:r w:rsidRPr="002F13D0">
              <w:rPr>
                <w:rFonts w:asciiTheme="minorHAnsi" w:hAnsiTheme="minorHAnsi"/>
              </w:rPr>
              <w:t>n</w:t>
            </w:r>
            <w:r w:rsidRPr="002F13D0">
              <w:rPr>
                <w:rFonts w:asciiTheme="minorHAnsi" w:hAnsiTheme="minorHAnsi"/>
              </w:rPr>
              <w:t>vraag-document</w:t>
            </w:r>
          </w:p>
        </w:tc>
        <w:tc>
          <w:tcPr>
            <w:tcW w:w="1276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4/4.2</w:t>
            </w:r>
          </w:p>
        </w:tc>
        <w:tc>
          <w:tcPr>
            <w:tcW w:w="1134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 xml:space="preserve">Landschap </w:t>
            </w:r>
            <w:proofErr w:type="spellStart"/>
            <w:r w:rsidRPr="002F13D0">
              <w:rPr>
                <w:rFonts w:asciiTheme="minorHAnsi" w:hAnsiTheme="minorHAnsi"/>
              </w:rPr>
              <w:t>arch</w:t>
            </w:r>
            <w:proofErr w:type="spellEnd"/>
            <w:r w:rsidRPr="002F13D0">
              <w:rPr>
                <w:rFonts w:asciiTheme="minorHAnsi" w:hAnsiTheme="minorHAnsi"/>
              </w:rPr>
              <w:t>. On</w:t>
            </w:r>
            <w:r w:rsidRPr="002F13D0">
              <w:rPr>
                <w:rFonts w:asciiTheme="minorHAnsi" w:hAnsiTheme="minorHAnsi"/>
              </w:rPr>
              <w:t>t</w:t>
            </w:r>
            <w:r w:rsidRPr="002F13D0">
              <w:rPr>
                <w:rFonts w:asciiTheme="minorHAnsi" w:hAnsiTheme="minorHAnsi"/>
              </w:rPr>
              <w:t>werp/stedenbouw</w:t>
            </w:r>
          </w:p>
        </w:tc>
        <w:tc>
          <w:tcPr>
            <w:tcW w:w="4253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Zijn er vaste overlegmomenten waar wij rekening mee moeten houden?</w:t>
            </w:r>
          </w:p>
        </w:tc>
        <w:tc>
          <w:tcPr>
            <w:tcW w:w="3969" w:type="dxa"/>
          </w:tcPr>
          <w:p w:rsidR="006346ED" w:rsidRPr="00AC5F51" w:rsidRDefault="00455453" w:rsidP="006346ED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AC5F51">
              <w:rPr>
                <w:rFonts w:asciiTheme="minorHAnsi" w:hAnsiTheme="minorHAnsi" w:cstheme="minorHAnsi"/>
              </w:rPr>
              <w:t>De vaste overlegmomenten van het Ontwi</w:t>
            </w:r>
            <w:r w:rsidRPr="00AC5F51">
              <w:rPr>
                <w:rFonts w:asciiTheme="minorHAnsi" w:hAnsiTheme="minorHAnsi" w:cstheme="minorHAnsi"/>
              </w:rPr>
              <w:t>k</w:t>
            </w:r>
            <w:r w:rsidRPr="00AC5F51">
              <w:rPr>
                <w:rFonts w:asciiTheme="minorHAnsi" w:hAnsiTheme="minorHAnsi" w:cstheme="minorHAnsi"/>
              </w:rPr>
              <w:t>kelingsteam zijn gemiddeld om de 6 weken.</w:t>
            </w:r>
          </w:p>
        </w:tc>
      </w:tr>
      <w:tr w:rsidR="006346ED" w:rsidRPr="006C1284" w:rsidTr="002F13D0">
        <w:tc>
          <w:tcPr>
            <w:tcW w:w="1389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Offerte aa</w:t>
            </w:r>
            <w:r w:rsidRPr="002F13D0">
              <w:rPr>
                <w:rFonts w:asciiTheme="minorHAnsi" w:hAnsiTheme="minorHAnsi"/>
              </w:rPr>
              <w:t>n</w:t>
            </w:r>
            <w:r w:rsidRPr="002F13D0">
              <w:rPr>
                <w:rFonts w:asciiTheme="minorHAnsi" w:hAnsiTheme="minorHAnsi"/>
              </w:rPr>
              <w:t>vraag-document</w:t>
            </w:r>
          </w:p>
        </w:tc>
        <w:tc>
          <w:tcPr>
            <w:tcW w:w="1276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algemeen</w:t>
            </w:r>
          </w:p>
        </w:tc>
        <w:tc>
          <w:tcPr>
            <w:tcW w:w="1134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alg</w:t>
            </w:r>
          </w:p>
        </w:tc>
        <w:tc>
          <w:tcPr>
            <w:tcW w:w="1417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algemeen</w:t>
            </w:r>
          </w:p>
        </w:tc>
        <w:tc>
          <w:tcPr>
            <w:tcW w:w="4253" w:type="dxa"/>
            <w:shd w:val="clear" w:color="auto" w:fill="auto"/>
          </w:tcPr>
          <w:p w:rsidR="006346ED" w:rsidRPr="002F13D0" w:rsidRDefault="006346ED" w:rsidP="006346ED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 xml:space="preserve">Kunnen we er rekening mee houden dat de werkzaamheden op eigen kantoor plaatsvinden, </w:t>
            </w:r>
            <w:proofErr w:type="spellStart"/>
            <w:r w:rsidRPr="002F13D0">
              <w:rPr>
                <w:rFonts w:asciiTheme="minorHAnsi" w:hAnsiTheme="minorHAnsi"/>
              </w:rPr>
              <w:t>muv</w:t>
            </w:r>
            <w:proofErr w:type="spellEnd"/>
            <w:r w:rsidRPr="002F13D0">
              <w:rPr>
                <w:rFonts w:asciiTheme="minorHAnsi" w:hAnsiTheme="minorHAnsi"/>
              </w:rPr>
              <w:t xml:space="preserve"> de overlegmomenten?</w:t>
            </w:r>
          </w:p>
        </w:tc>
        <w:tc>
          <w:tcPr>
            <w:tcW w:w="3969" w:type="dxa"/>
          </w:tcPr>
          <w:p w:rsidR="006346ED" w:rsidRPr="00AC5F51" w:rsidRDefault="00862AA9" w:rsidP="006346ED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AC5F51">
              <w:rPr>
                <w:rFonts w:asciiTheme="minorHAnsi" w:hAnsiTheme="minorHAnsi" w:cstheme="minorHAnsi"/>
              </w:rPr>
              <w:t>Ja, dat is een correcte conclusie.</w:t>
            </w:r>
          </w:p>
        </w:tc>
      </w:tr>
      <w:tr w:rsidR="00862AA9" w:rsidRPr="006C1284" w:rsidTr="002F13D0">
        <w:tc>
          <w:tcPr>
            <w:tcW w:w="1389" w:type="dxa"/>
            <w:shd w:val="clear" w:color="auto" w:fill="auto"/>
          </w:tcPr>
          <w:p w:rsidR="00862AA9" w:rsidRPr="002F13D0" w:rsidRDefault="00862AA9" w:rsidP="00862AA9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lastRenderedPageBreak/>
              <w:t>Offerte aa</w:t>
            </w:r>
            <w:r w:rsidRPr="002F13D0">
              <w:rPr>
                <w:rFonts w:asciiTheme="minorHAnsi" w:hAnsiTheme="minorHAnsi"/>
              </w:rPr>
              <w:t>n</w:t>
            </w:r>
            <w:r w:rsidRPr="002F13D0">
              <w:rPr>
                <w:rFonts w:asciiTheme="minorHAnsi" w:hAnsiTheme="minorHAnsi"/>
              </w:rPr>
              <w:t>vraag-document</w:t>
            </w:r>
          </w:p>
        </w:tc>
        <w:tc>
          <w:tcPr>
            <w:tcW w:w="1276" w:type="dxa"/>
            <w:shd w:val="clear" w:color="auto" w:fill="auto"/>
          </w:tcPr>
          <w:p w:rsidR="00862AA9" w:rsidRPr="002F13D0" w:rsidRDefault="00862AA9" w:rsidP="00862AA9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7/7.4</w:t>
            </w:r>
          </w:p>
        </w:tc>
        <w:tc>
          <w:tcPr>
            <w:tcW w:w="1134" w:type="dxa"/>
            <w:shd w:val="clear" w:color="auto" w:fill="auto"/>
          </w:tcPr>
          <w:p w:rsidR="00862AA9" w:rsidRPr="002F13D0" w:rsidRDefault="00862AA9" w:rsidP="00862AA9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862AA9" w:rsidRPr="002F13D0" w:rsidRDefault="00862AA9" w:rsidP="00862AA9">
            <w:pPr>
              <w:rPr>
                <w:rFonts w:asciiTheme="minorHAnsi" w:hAnsiTheme="minorHAnsi"/>
              </w:rPr>
            </w:pPr>
          </w:p>
        </w:tc>
        <w:tc>
          <w:tcPr>
            <w:tcW w:w="4253" w:type="dxa"/>
            <w:shd w:val="clear" w:color="auto" w:fill="auto"/>
          </w:tcPr>
          <w:p w:rsidR="00862AA9" w:rsidRPr="002F13D0" w:rsidRDefault="00862AA9" w:rsidP="00862AA9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Kunt u aangeven wie (en welke functie) aanwezig is bij de presentatie?</w:t>
            </w:r>
          </w:p>
        </w:tc>
        <w:tc>
          <w:tcPr>
            <w:tcW w:w="3969" w:type="dxa"/>
          </w:tcPr>
          <w:p w:rsidR="00862AA9" w:rsidRPr="00AC5F51" w:rsidRDefault="00656E97" w:rsidP="00656E97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AC5F51">
              <w:rPr>
                <w:rFonts w:asciiTheme="minorHAnsi" w:hAnsiTheme="minorHAnsi" w:cstheme="minorHAnsi"/>
              </w:rPr>
              <w:t>Bij de presentatie zijn aanwezig: (pr</w:t>
            </w:r>
            <w:r w:rsidRPr="00AC5F51">
              <w:rPr>
                <w:rFonts w:asciiTheme="minorHAnsi" w:hAnsiTheme="minorHAnsi" w:cstheme="minorHAnsi"/>
              </w:rPr>
              <w:t>o</w:t>
            </w:r>
            <w:r w:rsidRPr="00AC5F51">
              <w:rPr>
                <w:rFonts w:asciiTheme="minorHAnsi" w:hAnsiTheme="minorHAnsi" w:cstheme="minorHAnsi"/>
              </w:rPr>
              <w:t>ject)w</w:t>
            </w:r>
            <w:r w:rsidR="00862AA9" w:rsidRPr="00AC5F51">
              <w:rPr>
                <w:rFonts w:asciiTheme="minorHAnsi" w:hAnsiTheme="minorHAnsi" w:cstheme="minorHAnsi"/>
              </w:rPr>
              <w:t>ethouder, gemeentesecretaris, pr</w:t>
            </w:r>
            <w:r w:rsidR="00862AA9" w:rsidRPr="00AC5F51">
              <w:rPr>
                <w:rFonts w:asciiTheme="minorHAnsi" w:hAnsiTheme="minorHAnsi" w:cstheme="minorHAnsi"/>
              </w:rPr>
              <w:t>o</w:t>
            </w:r>
            <w:r w:rsidR="00862AA9" w:rsidRPr="00AC5F51">
              <w:rPr>
                <w:rFonts w:asciiTheme="minorHAnsi" w:hAnsiTheme="minorHAnsi" w:cstheme="minorHAnsi"/>
              </w:rPr>
              <w:t>jectmanager en inkoopadviseur.</w:t>
            </w:r>
          </w:p>
        </w:tc>
      </w:tr>
      <w:tr w:rsidR="00862AA9" w:rsidRPr="006C1284" w:rsidTr="002F13D0">
        <w:tc>
          <w:tcPr>
            <w:tcW w:w="1389" w:type="dxa"/>
            <w:shd w:val="clear" w:color="auto" w:fill="auto"/>
          </w:tcPr>
          <w:p w:rsidR="00862AA9" w:rsidRPr="002F13D0" w:rsidRDefault="00862AA9" w:rsidP="00862AA9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Bijlage G</w:t>
            </w:r>
          </w:p>
          <w:p w:rsidR="00862AA9" w:rsidRPr="002F13D0" w:rsidRDefault="00862AA9" w:rsidP="00862AA9">
            <w:pPr>
              <w:rPr>
                <w:rFonts w:asciiTheme="minorHAnsi" w:hAnsiTheme="minorHAnsi"/>
              </w:rPr>
            </w:pPr>
            <w:proofErr w:type="spellStart"/>
            <w:r w:rsidRPr="002F13D0">
              <w:rPr>
                <w:rFonts w:asciiTheme="minorHAnsi" w:hAnsiTheme="minorHAnsi"/>
              </w:rPr>
              <w:t>PvE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62AA9" w:rsidRPr="002F13D0" w:rsidRDefault="00862AA9" w:rsidP="00862AA9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862AA9" w:rsidRPr="002F13D0" w:rsidRDefault="00862AA9" w:rsidP="00862AA9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62AA9" w:rsidRPr="002F13D0" w:rsidRDefault="00862AA9" w:rsidP="00862AA9">
            <w:pPr>
              <w:rPr>
                <w:rFonts w:asciiTheme="minorHAnsi" w:hAnsiTheme="minorHAnsi"/>
              </w:rPr>
            </w:pPr>
          </w:p>
        </w:tc>
        <w:tc>
          <w:tcPr>
            <w:tcW w:w="4253" w:type="dxa"/>
            <w:shd w:val="clear" w:color="auto" w:fill="auto"/>
          </w:tcPr>
          <w:p w:rsidR="00862AA9" w:rsidRPr="002F13D0" w:rsidRDefault="00862AA9" w:rsidP="00862AA9">
            <w:pPr>
              <w:rPr>
                <w:rFonts w:asciiTheme="minorHAnsi" w:hAnsiTheme="minorHAnsi"/>
              </w:rPr>
            </w:pPr>
            <w:r w:rsidRPr="002F13D0">
              <w:rPr>
                <w:rFonts w:asciiTheme="minorHAnsi" w:hAnsiTheme="minorHAnsi"/>
              </w:rPr>
              <w:t>Moeten we ook rekening houden met eventuele bewonerspresentaties/informatie avonden?</w:t>
            </w:r>
          </w:p>
        </w:tc>
        <w:tc>
          <w:tcPr>
            <w:tcW w:w="3969" w:type="dxa"/>
          </w:tcPr>
          <w:p w:rsidR="00862AA9" w:rsidRPr="00AC5F51" w:rsidRDefault="00862AA9" w:rsidP="00862AA9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AC5F51">
              <w:rPr>
                <w:rFonts w:asciiTheme="minorHAnsi" w:hAnsiTheme="minorHAnsi" w:cstheme="minorHAnsi"/>
              </w:rPr>
              <w:t>Ja, die komen soms voor, maar hooguit 1 a 2 per jaar.</w:t>
            </w:r>
          </w:p>
        </w:tc>
      </w:tr>
      <w:tr w:rsidR="00862AA9" w:rsidRPr="006C1284" w:rsidTr="002F13D0">
        <w:tc>
          <w:tcPr>
            <w:tcW w:w="1389" w:type="dxa"/>
            <w:shd w:val="clear" w:color="auto" w:fill="auto"/>
          </w:tcPr>
          <w:p w:rsidR="00862AA9" w:rsidRPr="006C1284" w:rsidRDefault="00862AA9" w:rsidP="00862AA9">
            <w:pPr>
              <w:spacing w:line="264" w:lineRule="auto"/>
              <w:jc w:val="left"/>
              <w:rPr>
                <w:rFonts w:cs="Arial"/>
              </w:rPr>
            </w:pPr>
            <w:r w:rsidRPr="000F41DC">
              <w:rPr>
                <w:rFonts w:cs="Arial"/>
              </w:rPr>
              <w:t>offerte aa</w:t>
            </w:r>
            <w:r w:rsidRPr="000F41DC">
              <w:rPr>
                <w:rFonts w:cs="Arial"/>
              </w:rPr>
              <w:t>n</w:t>
            </w:r>
            <w:r w:rsidRPr="000F41DC">
              <w:rPr>
                <w:rFonts w:cs="Arial"/>
              </w:rPr>
              <w:t>vraag doc</w:t>
            </w:r>
            <w:r w:rsidRPr="000F41DC">
              <w:rPr>
                <w:rFonts w:cs="Arial"/>
              </w:rPr>
              <w:t>u</w:t>
            </w:r>
            <w:r w:rsidRPr="000F41DC">
              <w:rPr>
                <w:rFonts w:cs="Arial"/>
              </w:rPr>
              <w:t>ment</w:t>
            </w:r>
            <w:r w:rsidRPr="000F41DC">
              <w:rPr>
                <w:rFonts w:cs="Arial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862AA9" w:rsidRPr="006C1284" w:rsidRDefault="00862AA9" w:rsidP="00862AA9">
            <w:pPr>
              <w:spacing w:line="264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6.1</w:t>
            </w:r>
          </w:p>
        </w:tc>
        <w:tc>
          <w:tcPr>
            <w:tcW w:w="1134" w:type="dxa"/>
            <w:shd w:val="clear" w:color="auto" w:fill="auto"/>
          </w:tcPr>
          <w:p w:rsidR="00862AA9" w:rsidRPr="006C1284" w:rsidRDefault="00862AA9" w:rsidP="00862AA9">
            <w:pPr>
              <w:spacing w:line="264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862AA9" w:rsidRPr="006C1284" w:rsidRDefault="00862AA9" w:rsidP="00862AA9">
            <w:pPr>
              <w:spacing w:line="264" w:lineRule="auto"/>
              <w:jc w:val="left"/>
              <w:rPr>
                <w:rFonts w:cs="Arial"/>
              </w:rPr>
            </w:pPr>
          </w:p>
        </w:tc>
        <w:tc>
          <w:tcPr>
            <w:tcW w:w="4253" w:type="dxa"/>
            <w:shd w:val="clear" w:color="auto" w:fill="auto"/>
          </w:tcPr>
          <w:p w:rsidR="00862AA9" w:rsidRPr="000F41DC" w:rsidRDefault="00862AA9" w:rsidP="00862AA9">
            <w:pPr>
              <w:rPr>
                <w:rFonts w:asciiTheme="minorHAnsi" w:eastAsiaTheme="minorHAnsi" w:hAnsiTheme="minorHAnsi"/>
              </w:rPr>
            </w:pPr>
            <w:r w:rsidRPr="000F41DC">
              <w:rPr>
                <w:rFonts w:asciiTheme="minorHAnsi" w:hAnsiTheme="minorHAnsi"/>
                <w:color w:val="000000"/>
              </w:rPr>
              <w:t>Er wordt gesproken over een presentatie, is het de bedoeling dat elke inzender een presentatie gaat geven, of vindt er eerst een voorselectie plaats?</w:t>
            </w:r>
          </w:p>
        </w:tc>
        <w:tc>
          <w:tcPr>
            <w:tcW w:w="3969" w:type="dxa"/>
          </w:tcPr>
          <w:p w:rsidR="00862AA9" w:rsidRPr="00AC5F51" w:rsidRDefault="00862AA9" w:rsidP="00862AA9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AC5F51">
              <w:rPr>
                <w:rFonts w:asciiTheme="minorHAnsi" w:hAnsiTheme="minorHAnsi" w:cstheme="minorHAnsi"/>
              </w:rPr>
              <w:t>Er vindt eerst een vóórselectie plaats. De beste drie kunnen gevraagd worden te pr</w:t>
            </w:r>
            <w:r w:rsidRPr="00AC5F51">
              <w:rPr>
                <w:rFonts w:asciiTheme="minorHAnsi" w:hAnsiTheme="minorHAnsi" w:cstheme="minorHAnsi"/>
              </w:rPr>
              <w:t>e</w:t>
            </w:r>
            <w:r w:rsidRPr="00AC5F51">
              <w:rPr>
                <w:rFonts w:asciiTheme="minorHAnsi" w:hAnsiTheme="minorHAnsi" w:cstheme="minorHAnsi"/>
              </w:rPr>
              <w:t>senteren.</w:t>
            </w:r>
          </w:p>
        </w:tc>
      </w:tr>
      <w:tr w:rsidR="00862AA9" w:rsidRPr="006C1284" w:rsidTr="002F13D0">
        <w:tc>
          <w:tcPr>
            <w:tcW w:w="1389" w:type="dxa"/>
            <w:shd w:val="clear" w:color="auto" w:fill="auto"/>
          </w:tcPr>
          <w:p w:rsidR="00862AA9" w:rsidRPr="006C1284" w:rsidRDefault="00862AA9" w:rsidP="00862AA9">
            <w:pPr>
              <w:spacing w:line="264" w:lineRule="auto"/>
              <w:jc w:val="left"/>
              <w:rPr>
                <w:rFonts w:cs="Arial"/>
              </w:rPr>
            </w:pPr>
            <w:r w:rsidRPr="000F41DC">
              <w:rPr>
                <w:rFonts w:cs="Arial"/>
              </w:rPr>
              <w:t>offerte aa</w:t>
            </w:r>
            <w:r w:rsidRPr="000F41DC">
              <w:rPr>
                <w:rFonts w:cs="Arial"/>
              </w:rPr>
              <w:t>n</w:t>
            </w:r>
            <w:r w:rsidRPr="000F41DC">
              <w:rPr>
                <w:rFonts w:cs="Arial"/>
              </w:rPr>
              <w:t>vraag doc</w:t>
            </w:r>
            <w:r w:rsidRPr="000F41DC">
              <w:rPr>
                <w:rFonts w:cs="Arial"/>
              </w:rPr>
              <w:t>u</w:t>
            </w:r>
            <w:r w:rsidRPr="000F41DC">
              <w:rPr>
                <w:rFonts w:cs="Arial"/>
              </w:rPr>
              <w:t>ment</w:t>
            </w:r>
          </w:p>
        </w:tc>
        <w:tc>
          <w:tcPr>
            <w:tcW w:w="1276" w:type="dxa"/>
            <w:shd w:val="clear" w:color="auto" w:fill="auto"/>
          </w:tcPr>
          <w:p w:rsidR="00862AA9" w:rsidRPr="006C1284" w:rsidRDefault="00862AA9" w:rsidP="00862AA9">
            <w:pPr>
              <w:spacing w:line="264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6.2</w:t>
            </w:r>
          </w:p>
        </w:tc>
        <w:tc>
          <w:tcPr>
            <w:tcW w:w="1134" w:type="dxa"/>
            <w:shd w:val="clear" w:color="auto" w:fill="auto"/>
          </w:tcPr>
          <w:p w:rsidR="00862AA9" w:rsidRPr="006C1284" w:rsidRDefault="00862AA9" w:rsidP="00862AA9">
            <w:pPr>
              <w:spacing w:line="264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862AA9" w:rsidRPr="006C1284" w:rsidRDefault="00862AA9" w:rsidP="00862AA9">
            <w:pPr>
              <w:spacing w:line="264" w:lineRule="auto"/>
              <w:jc w:val="left"/>
              <w:rPr>
                <w:rFonts w:cs="Arial"/>
              </w:rPr>
            </w:pPr>
          </w:p>
        </w:tc>
        <w:tc>
          <w:tcPr>
            <w:tcW w:w="4253" w:type="dxa"/>
            <w:shd w:val="clear" w:color="auto" w:fill="auto"/>
          </w:tcPr>
          <w:p w:rsidR="00862AA9" w:rsidRPr="000F41DC" w:rsidRDefault="00862AA9" w:rsidP="00862AA9">
            <w:pPr>
              <w:rPr>
                <w:rFonts w:asciiTheme="minorHAnsi" w:eastAsiaTheme="minorHAnsi" w:hAnsiTheme="minorHAnsi"/>
              </w:rPr>
            </w:pPr>
            <w:r w:rsidRPr="000F41DC">
              <w:rPr>
                <w:rFonts w:asciiTheme="minorHAnsi" w:hAnsiTheme="minorHAnsi"/>
                <w:color w:val="000000"/>
              </w:rPr>
              <w:t>In 6.2 wordt gesproken over de toepassing van duurzaamheidscriteria. Dit is een heel ruim b</w:t>
            </w:r>
            <w:r w:rsidRPr="000F41DC">
              <w:rPr>
                <w:rFonts w:asciiTheme="minorHAnsi" w:hAnsiTheme="minorHAnsi"/>
                <w:color w:val="000000"/>
              </w:rPr>
              <w:t>e</w:t>
            </w:r>
            <w:r w:rsidRPr="000F41DC">
              <w:rPr>
                <w:rFonts w:asciiTheme="minorHAnsi" w:hAnsiTheme="minorHAnsi"/>
                <w:color w:val="000000"/>
              </w:rPr>
              <w:t>grip, wordt er uitgegaan van een bepaalde m</w:t>
            </w:r>
            <w:r w:rsidRPr="000F41DC">
              <w:rPr>
                <w:rFonts w:asciiTheme="minorHAnsi" w:hAnsiTheme="minorHAnsi"/>
                <w:color w:val="000000"/>
              </w:rPr>
              <w:t>e</w:t>
            </w:r>
            <w:r w:rsidRPr="000F41DC">
              <w:rPr>
                <w:rFonts w:asciiTheme="minorHAnsi" w:hAnsiTheme="minorHAnsi"/>
                <w:color w:val="000000"/>
              </w:rPr>
              <w:t>thode/certificering? En welke is dat dan?</w:t>
            </w:r>
          </w:p>
        </w:tc>
        <w:tc>
          <w:tcPr>
            <w:tcW w:w="3969" w:type="dxa"/>
          </w:tcPr>
          <w:p w:rsidR="00862AA9" w:rsidRPr="005520D2" w:rsidRDefault="005520D2" w:rsidP="00862AA9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5520D2">
              <w:rPr>
                <w:rFonts w:asciiTheme="minorHAnsi" w:hAnsiTheme="minorHAnsi"/>
              </w:rPr>
              <w:t xml:space="preserve">Zie </w:t>
            </w:r>
            <w:proofErr w:type="spellStart"/>
            <w:r w:rsidRPr="005520D2">
              <w:rPr>
                <w:rFonts w:asciiTheme="minorHAnsi" w:hAnsiTheme="minorHAnsi"/>
              </w:rPr>
              <w:t>pianoo</w:t>
            </w:r>
            <w:proofErr w:type="spellEnd"/>
            <w:r w:rsidRPr="005520D2">
              <w:rPr>
                <w:rFonts w:asciiTheme="minorHAnsi" w:hAnsiTheme="minorHAnsi"/>
              </w:rPr>
              <w:sym w:font="Wingdings" w:char="F0E0"/>
            </w:r>
            <w:r w:rsidRPr="005520D2">
              <w:rPr>
                <w:rFonts w:asciiTheme="minorHAnsi" w:hAnsiTheme="minorHAnsi"/>
              </w:rPr>
              <w:t xml:space="preserve"> thema’s MVI. Dit blijft </w:t>
            </w:r>
            <w:r>
              <w:rPr>
                <w:rFonts w:asciiTheme="minorHAnsi" w:hAnsiTheme="minorHAnsi"/>
              </w:rPr>
              <w:t xml:space="preserve">overigens </w:t>
            </w:r>
            <w:r w:rsidRPr="005520D2">
              <w:rPr>
                <w:rFonts w:asciiTheme="minorHAnsi" w:hAnsiTheme="minorHAnsi"/>
              </w:rPr>
              <w:t>geen exacte wetenschap.</w:t>
            </w:r>
          </w:p>
        </w:tc>
      </w:tr>
      <w:tr w:rsidR="00862AA9" w:rsidRPr="006C1284" w:rsidTr="002F13D0">
        <w:tc>
          <w:tcPr>
            <w:tcW w:w="1389" w:type="dxa"/>
            <w:shd w:val="clear" w:color="auto" w:fill="auto"/>
          </w:tcPr>
          <w:p w:rsidR="00862AA9" w:rsidRPr="006C1284" w:rsidRDefault="00862AA9" w:rsidP="00862AA9">
            <w:pPr>
              <w:spacing w:line="264" w:lineRule="auto"/>
              <w:jc w:val="left"/>
              <w:rPr>
                <w:rFonts w:cs="Arial"/>
              </w:rPr>
            </w:pPr>
            <w:r w:rsidRPr="000F41DC">
              <w:rPr>
                <w:rFonts w:cs="Arial"/>
              </w:rPr>
              <w:t>offerte aa</w:t>
            </w:r>
            <w:r w:rsidRPr="000F41DC">
              <w:rPr>
                <w:rFonts w:cs="Arial"/>
              </w:rPr>
              <w:t>n</w:t>
            </w:r>
            <w:r w:rsidRPr="000F41DC">
              <w:rPr>
                <w:rFonts w:cs="Arial"/>
              </w:rPr>
              <w:t>vraag doc</w:t>
            </w:r>
            <w:r w:rsidRPr="000F41DC">
              <w:rPr>
                <w:rFonts w:cs="Arial"/>
              </w:rPr>
              <w:t>u</w:t>
            </w:r>
            <w:r w:rsidRPr="000F41DC">
              <w:rPr>
                <w:rFonts w:cs="Arial"/>
              </w:rPr>
              <w:t>ment</w:t>
            </w:r>
          </w:p>
        </w:tc>
        <w:tc>
          <w:tcPr>
            <w:tcW w:w="1276" w:type="dxa"/>
            <w:shd w:val="clear" w:color="auto" w:fill="auto"/>
          </w:tcPr>
          <w:p w:rsidR="00862AA9" w:rsidRPr="006C1284" w:rsidRDefault="00862AA9" w:rsidP="00862AA9">
            <w:pPr>
              <w:spacing w:line="264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6.2/7.2</w:t>
            </w:r>
          </w:p>
        </w:tc>
        <w:tc>
          <w:tcPr>
            <w:tcW w:w="1134" w:type="dxa"/>
            <w:shd w:val="clear" w:color="auto" w:fill="auto"/>
          </w:tcPr>
          <w:p w:rsidR="00862AA9" w:rsidRPr="006C1284" w:rsidRDefault="00862AA9" w:rsidP="00862AA9">
            <w:pPr>
              <w:spacing w:line="264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15/16</w:t>
            </w:r>
          </w:p>
        </w:tc>
        <w:tc>
          <w:tcPr>
            <w:tcW w:w="1417" w:type="dxa"/>
            <w:shd w:val="clear" w:color="auto" w:fill="auto"/>
          </w:tcPr>
          <w:p w:rsidR="00862AA9" w:rsidRPr="006C1284" w:rsidRDefault="00862AA9" w:rsidP="00862AA9">
            <w:pPr>
              <w:spacing w:line="264" w:lineRule="auto"/>
              <w:jc w:val="left"/>
              <w:rPr>
                <w:rFonts w:cs="Arial"/>
              </w:rPr>
            </w:pPr>
          </w:p>
        </w:tc>
        <w:tc>
          <w:tcPr>
            <w:tcW w:w="4253" w:type="dxa"/>
            <w:shd w:val="clear" w:color="auto" w:fill="auto"/>
          </w:tcPr>
          <w:p w:rsidR="00862AA9" w:rsidRPr="000F41DC" w:rsidRDefault="00862AA9" w:rsidP="00862AA9">
            <w:pPr>
              <w:rPr>
                <w:rFonts w:asciiTheme="minorHAnsi" w:eastAsiaTheme="minorHAnsi" w:hAnsiTheme="minorHAnsi"/>
              </w:rPr>
            </w:pPr>
            <w:r w:rsidRPr="000F41DC">
              <w:rPr>
                <w:rFonts w:asciiTheme="minorHAnsi" w:hAnsiTheme="minorHAnsi"/>
                <w:color w:val="000000"/>
              </w:rPr>
              <w:t>Klopt het dat het thema duurzaamheid niet sep</w:t>
            </w:r>
            <w:r w:rsidRPr="000F41DC">
              <w:rPr>
                <w:rFonts w:asciiTheme="minorHAnsi" w:hAnsiTheme="minorHAnsi"/>
                <w:color w:val="000000"/>
              </w:rPr>
              <w:t>a</w:t>
            </w:r>
            <w:r w:rsidRPr="000F41DC">
              <w:rPr>
                <w:rFonts w:asciiTheme="minorHAnsi" w:hAnsiTheme="minorHAnsi"/>
                <w:color w:val="000000"/>
              </w:rPr>
              <w:t>raat wordt beoordeeld? Waaronder wordt het dan wel meegenomen in de beoordeling?</w:t>
            </w:r>
          </w:p>
        </w:tc>
        <w:tc>
          <w:tcPr>
            <w:tcW w:w="3969" w:type="dxa"/>
          </w:tcPr>
          <w:p w:rsidR="00862AA9" w:rsidRPr="00CA7BE5" w:rsidRDefault="00CA7BE5" w:rsidP="00862AA9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CA7BE5">
              <w:rPr>
                <w:rFonts w:asciiTheme="minorHAnsi" w:hAnsiTheme="minorHAnsi"/>
              </w:rPr>
              <w:t xml:space="preserve">Het thema duurzaamheid wordt geacht  in het plan van aanpak te worden </w:t>
            </w:r>
            <w:proofErr w:type="spellStart"/>
            <w:r w:rsidRPr="00CA7BE5">
              <w:rPr>
                <w:rFonts w:asciiTheme="minorHAnsi" w:hAnsiTheme="minorHAnsi"/>
              </w:rPr>
              <w:t>meeegen</w:t>
            </w:r>
            <w:r w:rsidRPr="00CA7BE5">
              <w:rPr>
                <w:rFonts w:asciiTheme="minorHAnsi" w:hAnsiTheme="minorHAnsi"/>
              </w:rPr>
              <w:t>o</w:t>
            </w:r>
            <w:r w:rsidRPr="00CA7BE5">
              <w:rPr>
                <w:rFonts w:asciiTheme="minorHAnsi" w:hAnsiTheme="minorHAnsi"/>
              </w:rPr>
              <w:t>men</w:t>
            </w:r>
            <w:proofErr w:type="spellEnd"/>
            <w:r w:rsidRPr="00CA7BE5">
              <w:rPr>
                <w:rFonts w:asciiTheme="minorHAnsi" w:hAnsiTheme="minorHAnsi"/>
              </w:rPr>
              <w:t>.</w:t>
            </w:r>
          </w:p>
        </w:tc>
      </w:tr>
      <w:tr w:rsidR="00862AA9" w:rsidRPr="006C1284" w:rsidTr="002F13D0">
        <w:tc>
          <w:tcPr>
            <w:tcW w:w="1389" w:type="dxa"/>
            <w:shd w:val="clear" w:color="auto" w:fill="auto"/>
          </w:tcPr>
          <w:p w:rsidR="00862AA9" w:rsidRPr="006C1284" w:rsidRDefault="00862AA9" w:rsidP="00862AA9">
            <w:pPr>
              <w:spacing w:line="264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Bijlage G</w:t>
            </w:r>
          </w:p>
        </w:tc>
        <w:tc>
          <w:tcPr>
            <w:tcW w:w="1276" w:type="dxa"/>
            <w:shd w:val="clear" w:color="auto" w:fill="auto"/>
          </w:tcPr>
          <w:p w:rsidR="00862AA9" w:rsidRPr="006C1284" w:rsidRDefault="00862AA9" w:rsidP="00862AA9">
            <w:pPr>
              <w:spacing w:line="264" w:lineRule="auto"/>
              <w:jc w:val="left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62AA9" w:rsidRPr="006C1284" w:rsidRDefault="00862AA9" w:rsidP="00862AA9">
            <w:pPr>
              <w:spacing w:line="264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62AA9" w:rsidRPr="006C1284" w:rsidRDefault="00862AA9" w:rsidP="00862AA9">
            <w:pPr>
              <w:spacing w:line="264" w:lineRule="auto"/>
              <w:jc w:val="left"/>
              <w:rPr>
                <w:rFonts w:cs="Arial"/>
              </w:rPr>
            </w:pPr>
          </w:p>
        </w:tc>
        <w:tc>
          <w:tcPr>
            <w:tcW w:w="4253" w:type="dxa"/>
            <w:shd w:val="clear" w:color="auto" w:fill="auto"/>
          </w:tcPr>
          <w:p w:rsidR="00862AA9" w:rsidRPr="000F41DC" w:rsidRDefault="00862AA9" w:rsidP="00862AA9">
            <w:pPr>
              <w:rPr>
                <w:rFonts w:asciiTheme="minorHAnsi" w:eastAsiaTheme="minorHAnsi" w:hAnsiTheme="minorHAnsi"/>
              </w:rPr>
            </w:pPr>
            <w:r w:rsidRPr="000F41DC">
              <w:rPr>
                <w:rFonts w:asciiTheme="minorHAnsi" w:hAnsiTheme="minorHAnsi"/>
                <w:color w:val="000000"/>
              </w:rPr>
              <w:t xml:space="preserve">Hoe gaat het nu </w:t>
            </w:r>
            <w:proofErr w:type="spellStart"/>
            <w:r w:rsidRPr="000F41DC">
              <w:rPr>
                <w:rFonts w:asciiTheme="minorHAnsi" w:hAnsiTheme="minorHAnsi"/>
                <w:color w:val="000000"/>
              </w:rPr>
              <w:t>mbt</w:t>
            </w:r>
            <w:proofErr w:type="spellEnd"/>
            <w:r w:rsidRPr="000F41DC">
              <w:rPr>
                <w:rFonts w:asciiTheme="minorHAnsi" w:hAnsiTheme="minorHAnsi"/>
                <w:color w:val="000000"/>
              </w:rPr>
              <w:t xml:space="preserve"> aanwezigheid van de disc</w:t>
            </w:r>
            <w:r w:rsidRPr="000F41DC">
              <w:rPr>
                <w:rFonts w:asciiTheme="minorHAnsi" w:hAnsiTheme="minorHAnsi"/>
                <w:color w:val="000000"/>
              </w:rPr>
              <w:t>i</w:t>
            </w:r>
            <w:r w:rsidRPr="000F41DC">
              <w:rPr>
                <w:rFonts w:asciiTheme="minorHAnsi" w:hAnsiTheme="minorHAnsi"/>
                <w:color w:val="000000"/>
              </w:rPr>
              <w:t xml:space="preserve">plines </w:t>
            </w:r>
            <w:proofErr w:type="spellStart"/>
            <w:r w:rsidRPr="000F41DC">
              <w:rPr>
                <w:rFonts w:asciiTheme="minorHAnsi" w:hAnsiTheme="minorHAnsi"/>
                <w:color w:val="000000"/>
              </w:rPr>
              <w:t>stedebouw</w:t>
            </w:r>
            <w:proofErr w:type="spellEnd"/>
            <w:r w:rsidRPr="000F41DC">
              <w:rPr>
                <w:rFonts w:asciiTheme="minorHAnsi" w:hAnsiTheme="minorHAnsi"/>
                <w:color w:val="000000"/>
              </w:rPr>
              <w:t>/landschapsarchitectuur in de verschillende projectgroepen en werkgroepen (deelplannen)?</w:t>
            </w:r>
          </w:p>
        </w:tc>
        <w:tc>
          <w:tcPr>
            <w:tcW w:w="3969" w:type="dxa"/>
          </w:tcPr>
          <w:p w:rsidR="00862AA9" w:rsidRPr="00AC5F51" w:rsidRDefault="00862AA9" w:rsidP="00862AA9">
            <w:pPr>
              <w:spacing w:line="264" w:lineRule="auto"/>
              <w:jc w:val="left"/>
              <w:rPr>
                <w:rFonts w:cs="Arial"/>
              </w:rPr>
            </w:pPr>
            <w:r w:rsidRPr="00AC5F51">
              <w:rPr>
                <w:rFonts w:asciiTheme="minorHAnsi" w:hAnsiTheme="minorHAnsi"/>
              </w:rPr>
              <w:t xml:space="preserve">De discipline </w:t>
            </w:r>
            <w:proofErr w:type="spellStart"/>
            <w:r w:rsidRPr="00AC5F51">
              <w:rPr>
                <w:rFonts w:asciiTheme="minorHAnsi" w:hAnsiTheme="minorHAnsi"/>
              </w:rPr>
              <w:t>sted</w:t>
            </w:r>
            <w:r w:rsidRPr="00AC5F51">
              <w:rPr>
                <w:rFonts w:asciiTheme="minorHAnsi" w:hAnsiTheme="minorHAnsi"/>
              </w:rPr>
              <w:t>e</w:t>
            </w:r>
            <w:r w:rsidRPr="00AC5F51">
              <w:rPr>
                <w:rFonts w:asciiTheme="minorHAnsi" w:hAnsiTheme="minorHAnsi"/>
              </w:rPr>
              <w:t>bouw</w:t>
            </w:r>
            <w:proofErr w:type="spellEnd"/>
            <w:r w:rsidRPr="00AC5F51">
              <w:rPr>
                <w:rFonts w:asciiTheme="minorHAnsi" w:hAnsiTheme="minorHAnsi"/>
              </w:rPr>
              <w:t>/landschapsarchitectuur is aanwezig bij alle vergaderingen van het Ontwikkeling</w:t>
            </w:r>
            <w:r w:rsidRPr="00AC5F51">
              <w:rPr>
                <w:rFonts w:asciiTheme="minorHAnsi" w:hAnsiTheme="minorHAnsi"/>
              </w:rPr>
              <w:t>s</w:t>
            </w:r>
            <w:r w:rsidRPr="00AC5F51">
              <w:rPr>
                <w:rFonts w:asciiTheme="minorHAnsi" w:hAnsiTheme="minorHAnsi"/>
              </w:rPr>
              <w:t>team (elke 6 weken) en bij verschillende bil</w:t>
            </w:r>
            <w:r w:rsidRPr="00AC5F51">
              <w:rPr>
                <w:rFonts w:asciiTheme="minorHAnsi" w:hAnsiTheme="minorHAnsi"/>
              </w:rPr>
              <w:t>a</w:t>
            </w:r>
            <w:r w:rsidRPr="00AC5F51">
              <w:rPr>
                <w:rFonts w:asciiTheme="minorHAnsi" w:hAnsiTheme="minorHAnsi"/>
              </w:rPr>
              <w:t>terale overleggen.</w:t>
            </w:r>
          </w:p>
        </w:tc>
      </w:tr>
      <w:tr w:rsidR="00862AA9" w:rsidRPr="006C1284" w:rsidTr="002F13D0">
        <w:tc>
          <w:tcPr>
            <w:tcW w:w="1389" w:type="dxa"/>
            <w:shd w:val="clear" w:color="auto" w:fill="auto"/>
          </w:tcPr>
          <w:p w:rsidR="00862AA9" w:rsidRPr="006C1284" w:rsidRDefault="00862AA9" w:rsidP="00862AA9">
            <w:pPr>
              <w:spacing w:line="264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Bijlage G</w:t>
            </w:r>
          </w:p>
        </w:tc>
        <w:tc>
          <w:tcPr>
            <w:tcW w:w="1276" w:type="dxa"/>
            <w:shd w:val="clear" w:color="auto" w:fill="auto"/>
          </w:tcPr>
          <w:p w:rsidR="00862AA9" w:rsidRPr="006C1284" w:rsidRDefault="00862AA9" w:rsidP="00862AA9">
            <w:pPr>
              <w:spacing w:line="264" w:lineRule="auto"/>
              <w:jc w:val="left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62AA9" w:rsidRPr="006C1284" w:rsidRDefault="00862AA9" w:rsidP="00862AA9">
            <w:pPr>
              <w:spacing w:line="264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62AA9" w:rsidRPr="006C1284" w:rsidRDefault="00862AA9" w:rsidP="00862AA9">
            <w:pPr>
              <w:spacing w:line="264" w:lineRule="auto"/>
              <w:jc w:val="left"/>
              <w:rPr>
                <w:rFonts w:cs="Arial"/>
              </w:rPr>
            </w:pPr>
          </w:p>
        </w:tc>
        <w:tc>
          <w:tcPr>
            <w:tcW w:w="4253" w:type="dxa"/>
            <w:shd w:val="clear" w:color="auto" w:fill="auto"/>
          </w:tcPr>
          <w:p w:rsidR="00862AA9" w:rsidRPr="000F41DC" w:rsidRDefault="00862AA9" w:rsidP="00862AA9">
            <w:pPr>
              <w:rPr>
                <w:rFonts w:asciiTheme="minorHAnsi" w:eastAsiaTheme="minorHAnsi" w:hAnsiTheme="minorHAnsi"/>
              </w:rPr>
            </w:pPr>
            <w:r w:rsidRPr="000F41DC">
              <w:rPr>
                <w:rFonts w:asciiTheme="minorHAnsi" w:hAnsiTheme="minorHAnsi"/>
                <w:color w:val="000000"/>
              </w:rPr>
              <w:t xml:space="preserve">Bestaat er een digitaal uitwisselingssysteem </w:t>
            </w:r>
            <w:proofErr w:type="spellStart"/>
            <w:r w:rsidRPr="000F41DC">
              <w:rPr>
                <w:rFonts w:asciiTheme="minorHAnsi" w:hAnsiTheme="minorHAnsi"/>
                <w:color w:val="000000"/>
              </w:rPr>
              <w:t>mbt</w:t>
            </w:r>
            <w:proofErr w:type="spellEnd"/>
            <w:r w:rsidRPr="000F41DC">
              <w:rPr>
                <w:rFonts w:asciiTheme="minorHAnsi" w:hAnsiTheme="minorHAnsi"/>
                <w:color w:val="000000"/>
              </w:rPr>
              <w:t xml:space="preserve"> beheer kaarten?</w:t>
            </w:r>
          </w:p>
          <w:p w:rsidR="00862AA9" w:rsidRPr="000F41DC" w:rsidRDefault="00862AA9" w:rsidP="00862AA9">
            <w:pPr>
              <w:rPr>
                <w:rFonts w:asciiTheme="minorHAnsi" w:eastAsiaTheme="minorHAnsi" w:hAnsiTheme="minorHAnsi"/>
              </w:rPr>
            </w:pPr>
            <w:r w:rsidRPr="000F41DC">
              <w:rPr>
                <w:rFonts w:asciiTheme="minorHAnsi" w:hAnsiTheme="minorHAnsi"/>
                <w:color w:val="000000"/>
              </w:rPr>
              <w:t>Zo ja, welk systeem is dat?</w:t>
            </w:r>
          </w:p>
        </w:tc>
        <w:tc>
          <w:tcPr>
            <w:tcW w:w="3969" w:type="dxa"/>
          </w:tcPr>
          <w:p w:rsidR="00862AA9" w:rsidRPr="00AC5F51" w:rsidRDefault="005876D1" w:rsidP="00862AA9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AC5F51">
              <w:rPr>
                <w:rFonts w:asciiTheme="minorHAnsi" w:hAnsiTheme="minorHAnsi" w:cstheme="minorHAnsi"/>
              </w:rPr>
              <w:t>Nee, er is geen uitwisselingssysteem m.b.t. beheer van kaarten.</w:t>
            </w:r>
          </w:p>
        </w:tc>
      </w:tr>
      <w:tr w:rsidR="005876D1" w:rsidRPr="006C1284" w:rsidTr="002F13D0">
        <w:tc>
          <w:tcPr>
            <w:tcW w:w="1389" w:type="dxa"/>
            <w:shd w:val="clear" w:color="auto" w:fill="auto"/>
          </w:tcPr>
          <w:p w:rsidR="005876D1" w:rsidRPr="000F41DC" w:rsidRDefault="005876D1" w:rsidP="005876D1">
            <w:pPr>
              <w:spacing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Offerteaa</w:t>
            </w:r>
            <w:r w:rsidRPr="000F41DC">
              <w:rPr>
                <w:rFonts w:asciiTheme="minorHAnsi" w:eastAsia="Calibri" w:hAnsiTheme="minorHAnsi"/>
                <w:lang w:eastAsia="en-US"/>
              </w:rPr>
              <w:t>n</w:t>
            </w:r>
            <w:r w:rsidRPr="000F41DC">
              <w:rPr>
                <w:rFonts w:asciiTheme="minorHAnsi" w:eastAsia="Calibri" w:hAnsiTheme="minorHAnsi"/>
                <w:lang w:eastAsia="en-US"/>
              </w:rPr>
              <w:t>vraag</w:t>
            </w:r>
          </w:p>
          <w:p w:rsidR="005876D1" w:rsidRPr="000F41DC" w:rsidRDefault="005876D1" w:rsidP="005876D1">
            <w:pPr>
              <w:spacing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document</w:t>
            </w:r>
          </w:p>
        </w:tc>
        <w:tc>
          <w:tcPr>
            <w:tcW w:w="1276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2.4</w:t>
            </w:r>
          </w:p>
        </w:tc>
        <w:tc>
          <w:tcPr>
            <w:tcW w:w="1134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ind w:left="-108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planning</w:t>
            </w:r>
          </w:p>
        </w:tc>
        <w:tc>
          <w:tcPr>
            <w:tcW w:w="4253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In de planning is weinig ruimte gelaten tussen de beoordeling van de offertes en het tijdstip van presenteren.</w:t>
            </w:r>
          </w:p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 xml:space="preserve">Om gesteld te staan voor de presentatie zou iedere deelnemer aan de aanbesteding reeds zijn/haar presentatie moeten hebben voorbereid, </w:t>
            </w:r>
            <w:r w:rsidRPr="000F41DC">
              <w:rPr>
                <w:rFonts w:asciiTheme="minorHAnsi" w:eastAsia="Calibri" w:hAnsiTheme="minorHAnsi"/>
                <w:lang w:eastAsia="en-US"/>
              </w:rPr>
              <w:lastRenderedPageBreak/>
              <w:t>waar dit slechts aan drie deelnemers wordt g</w:t>
            </w:r>
            <w:r w:rsidRPr="000F41DC">
              <w:rPr>
                <w:rFonts w:asciiTheme="minorHAnsi" w:eastAsia="Calibri" w:hAnsiTheme="minorHAnsi"/>
                <w:lang w:eastAsia="en-US"/>
              </w:rPr>
              <w:t>e</w:t>
            </w:r>
            <w:r w:rsidRPr="000F41DC">
              <w:rPr>
                <w:rFonts w:asciiTheme="minorHAnsi" w:eastAsia="Calibri" w:hAnsiTheme="minorHAnsi"/>
                <w:lang w:eastAsia="en-US"/>
              </w:rPr>
              <w:t>vraagd.</w:t>
            </w:r>
          </w:p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Is het mogelijk hiervoor in de planning meer tijd in te ruimen of tenminste een datum aan te g</w:t>
            </w:r>
            <w:r w:rsidRPr="000F41DC">
              <w:rPr>
                <w:rFonts w:asciiTheme="minorHAnsi" w:eastAsia="Calibri" w:hAnsiTheme="minorHAnsi"/>
                <w:lang w:eastAsia="en-US"/>
              </w:rPr>
              <w:t>e</w:t>
            </w:r>
            <w:r w:rsidRPr="000F41DC">
              <w:rPr>
                <w:rFonts w:asciiTheme="minorHAnsi" w:eastAsia="Calibri" w:hAnsiTheme="minorHAnsi"/>
                <w:lang w:eastAsia="en-US"/>
              </w:rPr>
              <w:t>ven, ruimschoots voor de presentatie, waarop het resultaat van de 1</w:t>
            </w:r>
            <w:r w:rsidRPr="000F41DC">
              <w:rPr>
                <w:rFonts w:asciiTheme="minorHAnsi" w:eastAsia="Calibri" w:hAnsiTheme="minorHAnsi"/>
                <w:vertAlign w:val="superscript"/>
                <w:lang w:eastAsia="en-US"/>
              </w:rPr>
              <w:t>ste</w:t>
            </w:r>
            <w:r w:rsidRPr="000F41DC">
              <w:rPr>
                <w:rFonts w:asciiTheme="minorHAnsi" w:eastAsia="Calibri" w:hAnsiTheme="minorHAnsi"/>
                <w:lang w:eastAsia="en-US"/>
              </w:rPr>
              <w:t xml:space="preserve"> selectie bekend wordt gemaakt?</w:t>
            </w:r>
          </w:p>
        </w:tc>
        <w:tc>
          <w:tcPr>
            <w:tcW w:w="3969" w:type="dxa"/>
          </w:tcPr>
          <w:p w:rsidR="005876D1" w:rsidRPr="00CA7BE5" w:rsidRDefault="00CA7BE5" w:rsidP="005876D1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Daarin bestaat enig rek welke in overleg ing</w:t>
            </w:r>
            <w:r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>vuld kan worden. Er is wel een uiterste datum op 10 juli.</w:t>
            </w:r>
          </w:p>
        </w:tc>
      </w:tr>
      <w:tr w:rsidR="005876D1" w:rsidRPr="006C1284" w:rsidTr="002F13D0">
        <w:tc>
          <w:tcPr>
            <w:tcW w:w="1389" w:type="dxa"/>
            <w:shd w:val="clear" w:color="auto" w:fill="auto"/>
          </w:tcPr>
          <w:p w:rsidR="005876D1" w:rsidRPr="000F41DC" w:rsidRDefault="005876D1" w:rsidP="005876D1">
            <w:pPr>
              <w:spacing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lastRenderedPageBreak/>
              <w:t>idem</w:t>
            </w:r>
          </w:p>
        </w:tc>
        <w:tc>
          <w:tcPr>
            <w:tcW w:w="1276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5.2</w:t>
            </w:r>
          </w:p>
        </w:tc>
        <w:tc>
          <w:tcPr>
            <w:tcW w:w="1134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D</w:t>
            </w:r>
          </w:p>
        </w:tc>
        <w:tc>
          <w:tcPr>
            <w:tcW w:w="4253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Aangegeven moet worden hoe opdrachtnemer duurzaamheid ‘in haar inzet ‘ incorporeert.</w:t>
            </w:r>
          </w:p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Wordt hier bedoeld; in algemene zin in de eigen bedrijfsvoering of specifiek voor/bij deze opg</w:t>
            </w:r>
            <w:r w:rsidRPr="000F41DC">
              <w:rPr>
                <w:rFonts w:asciiTheme="minorHAnsi" w:eastAsia="Calibri" w:hAnsiTheme="minorHAnsi"/>
                <w:lang w:eastAsia="en-US"/>
              </w:rPr>
              <w:t>a</w:t>
            </w:r>
            <w:r w:rsidRPr="000F41DC">
              <w:rPr>
                <w:rFonts w:asciiTheme="minorHAnsi" w:eastAsia="Calibri" w:hAnsiTheme="minorHAnsi"/>
                <w:lang w:eastAsia="en-US"/>
              </w:rPr>
              <w:t>ve?</w:t>
            </w:r>
          </w:p>
        </w:tc>
        <w:tc>
          <w:tcPr>
            <w:tcW w:w="3969" w:type="dxa"/>
          </w:tcPr>
          <w:p w:rsidR="005876D1" w:rsidRPr="00CA7BE5" w:rsidRDefault="00CA7BE5" w:rsidP="005876D1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CA7BE5">
              <w:rPr>
                <w:rFonts w:asciiTheme="minorHAnsi" w:hAnsiTheme="minorHAnsi"/>
              </w:rPr>
              <w:t>B</w:t>
            </w:r>
            <w:r>
              <w:rPr>
                <w:rFonts w:asciiTheme="minorHAnsi" w:hAnsiTheme="minorHAnsi"/>
              </w:rPr>
              <w:t xml:space="preserve">edoeld </w:t>
            </w:r>
            <w:r w:rsidRPr="00CA7BE5">
              <w:rPr>
                <w:rFonts w:asciiTheme="minorHAnsi" w:hAnsiTheme="minorHAnsi"/>
              </w:rPr>
              <w:t>wordt de wijze waarop duurzaa</w:t>
            </w:r>
            <w:r w:rsidRPr="00CA7BE5">
              <w:rPr>
                <w:rFonts w:asciiTheme="minorHAnsi" w:hAnsiTheme="minorHAnsi"/>
              </w:rPr>
              <w:t>m</w:t>
            </w:r>
            <w:r w:rsidRPr="00CA7BE5">
              <w:rPr>
                <w:rFonts w:asciiTheme="minorHAnsi" w:hAnsiTheme="minorHAnsi"/>
              </w:rPr>
              <w:t>heid in de producten van opdrachtnemer meegenomen wordt. Het gaat dus niet pr</w:t>
            </w:r>
            <w:r w:rsidRPr="00CA7BE5">
              <w:rPr>
                <w:rFonts w:asciiTheme="minorHAnsi" w:hAnsiTheme="minorHAnsi"/>
              </w:rPr>
              <w:t>i</w:t>
            </w:r>
            <w:r w:rsidRPr="00CA7BE5">
              <w:rPr>
                <w:rFonts w:asciiTheme="minorHAnsi" w:hAnsiTheme="minorHAnsi"/>
              </w:rPr>
              <w:t>mair over de eigen bedrijfsvoering van o</w:t>
            </w:r>
            <w:r w:rsidRPr="00CA7BE5">
              <w:rPr>
                <w:rFonts w:asciiTheme="minorHAnsi" w:hAnsiTheme="minorHAnsi"/>
              </w:rPr>
              <w:t>p</w:t>
            </w:r>
            <w:r w:rsidRPr="00CA7BE5">
              <w:rPr>
                <w:rFonts w:asciiTheme="minorHAnsi" w:hAnsiTheme="minorHAnsi"/>
              </w:rPr>
              <w:t>drachtnemer.</w:t>
            </w:r>
            <w:r>
              <w:rPr>
                <w:rFonts w:asciiTheme="minorHAnsi" w:hAnsiTheme="minorHAnsi"/>
              </w:rPr>
              <w:t xml:space="preserve"> Dat is interessant maar levert opdrachtgever weinig concrete zaken op.</w:t>
            </w:r>
          </w:p>
        </w:tc>
      </w:tr>
      <w:tr w:rsidR="005876D1" w:rsidRPr="006C1284" w:rsidTr="002F13D0">
        <w:tc>
          <w:tcPr>
            <w:tcW w:w="1389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idem</w:t>
            </w:r>
          </w:p>
        </w:tc>
        <w:tc>
          <w:tcPr>
            <w:tcW w:w="1276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5.3.</w:t>
            </w:r>
          </w:p>
        </w:tc>
        <w:tc>
          <w:tcPr>
            <w:tcW w:w="1134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C-E2</w:t>
            </w:r>
          </w:p>
        </w:tc>
        <w:tc>
          <w:tcPr>
            <w:tcW w:w="4253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De genoemde tarieven zijn inclusief alle bijk</w:t>
            </w:r>
            <w:r w:rsidRPr="000F41DC">
              <w:rPr>
                <w:rFonts w:asciiTheme="minorHAnsi" w:eastAsia="Calibri" w:hAnsiTheme="minorHAnsi"/>
                <w:lang w:eastAsia="en-US"/>
              </w:rPr>
              <w:t>o</w:t>
            </w:r>
            <w:r w:rsidRPr="000F41DC">
              <w:rPr>
                <w:rFonts w:asciiTheme="minorHAnsi" w:eastAsia="Calibri" w:hAnsiTheme="minorHAnsi"/>
                <w:lang w:eastAsia="en-US"/>
              </w:rPr>
              <w:t>mende kosten zoals b.v. reiskosten, kantoo</w:t>
            </w:r>
            <w:r w:rsidRPr="000F41DC">
              <w:rPr>
                <w:rFonts w:asciiTheme="minorHAnsi" w:eastAsia="Calibri" w:hAnsiTheme="minorHAnsi"/>
                <w:lang w:eastAsia="en-US"/>
              </w:rPr>
              <w:t>r</w:t>
            </w:r>
            <w:r w:rsidRPr="000F41DC">
              <w:rPr>
                <w:rFonts w:asciiTheme="minorHAnsi" w:eastAsia="Calibri" w:hAnsiTheme="minorHAnsi"/>
                <w:lang w:eastAsia="en-US"/>
              </w:rPr>
              <w:t>overhead, etc.</w:t>
            </w:r>
          </w:p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Mag reistijd wel in de tijdsbesteding worden verrekend?</w:t>
            </w:r>
          </w:p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Mogen de reprokosten voor aan  te leveren kaartmateriaal en rapportages, waaronder de handboeken, wel apart worden verrekend?</w:t>
            </w:r>
          </w:p>
        </w:tc>
        <w:tc>
          <w:tcPr>
            <w:tcW w:w="3969" w:type="dxa"/>
          </w:tcPr>
          <w:p w:rsidR="005876D1" w:rsidRPr="00AC5F51" w:rsidRDefault="005876D1" w:rsidP="005876D1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AC5F51">
              <w:rPr>
                <w:rFonts w:asciiTheme="minorHAnsi" w:hAnsiTheme="minorHAnsi" w:cstheme="minorHAnsi"/>
              </w:rPr>
              <w:t>Correct. De tarieven zijn all-in tarieven, excl. btw.</w:t>
            </w:r>
          </w:p>
          <w:p w:rsidR="005876D1" w:rsidRPr="00AC5F51" w:rsidRDefault="005876D1" w:rsidP="005876D1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AC5F51">
              <w:rPr>
                <w:rFonts w:asciiTheme="minorHAnsi" w:hAnsiTheme="minorHAnsi" w:cstheme="minorHAnsi"/>
              </w:rPr>
              <w:t>Reistijd mag niet worden verrekend in de tijdsbesteding.</w:t>
            </w:r>
          </w:p>
          <w:p w:rsidR="005876D1" w:rsidRPr="00AC5F51" w:rsidRDefault="005876D1" w:rsidP="005876D1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</w:p>
          <w:p w:rsidR="005876D1" w:rsidRPr="00AC5F51" w:rsidRDefault="005876D1" w:rsidP="005876D1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AC5F51">
              <w:rPr>
                <w:rFonts w:asciiTheme="minorHAnsi" w:hAnsiTheme="minorHAnsi" w:cstheme="minorHAnsi"/>
              </w:rPr>
              <w:t>Alles wordt digitaal bij het projectbureau aangeleverd.</w:t>
            </w:r>
          </w:p>
          <w:p w:rsidR="005876D1" w:rsidRPr="00AC5F51" w:rsidRDefault="005876D1" w:rsidP="005876D1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AC5F51">
              <w:rPr>
                <w:rFonts w:asciiTheme="minorHAnsi" w:hAnsiTheme="minorHAnsi" w:cstheme="minorHAnsi"/>
              </w:rPr>
              <w:t xml:space="preserve">Als er specifiek om kaartmateriaal </w:t>
            </w:r>
            <w:r w:rsidR="00656E97" w:rsidRPr="00AC5F51">
              <w:rPr>
                <w:rFonts w:asciiTheme="minorHAnsi" w:hAnsiTheme="minorHAnsi" w:cstheme="minorHAnsi"/>
              </w:rPr>
              <w:t>(</w:t>
            </w:r>
            <w:proofErr w:type="spellStart"/>
            <w:r w:rsidR="00656E97" w:rsidRPr="00AC5F51">
              <w:rPr>
                <w:rFonts w:asciiTheme="minorHAnsi" w:hAnsiTheme="minorHAnsi" w:cstheme="minorHAnsi"/>
              </w:rPr>
              <w:t>hardcopy</w:t>
            </w:r>
            <w:proofErr w:type="spellEnd"/>
            <w:r w:rsidR="00656E97" w:rsidRPr="00AC5F51">
              <w:rPr>
                <w:rFonts w:asciiTheme="minorHAnsi" w:hAnsiTheme="minorHAnsi" w:cstheme="minorHAnsi"/>
              </w:rPr>
              <w:t xml:space="preserve">) </w:t>
            </w:r>
            <w:r w:rsidRPr="00AC5F51">
              <w:rPr>
                <w:rFonts w:asciiTheme="minorHAnsi" w:hAnsiTheme="minorHAnsi" w:cstheme="minorHAnsi"/>
              </w:rPr>
              <w:t>wordt gevraagd dan mag dat separaat in rekening worden gebracht.</w:t>
            </w:r>
          </w:p>
        </w:tc>
      </w:tr>
      <w:tr w:rsidR="005876D1" w:rsidRPr="006C1284" w:rsidTr="002F13D0">
        <w:tc>
          <w:tcPr>
            <w:tcW w:w="1389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idem</w:t>
            </w:r>
          </w:p>
        </w:tc>
        <w:tc>
          <w:tcPr>
            <w:tcW w:w="1276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6.2</w:t>
            </w:r>
          </w:p>
        </w:tc>
        <w:tc>
          <w:tcPr>
            <w:tcW w:w="1134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D-W1</w:t>
            </w:r>
          </w:p>
        </w:tc>
        <w:tc>
          <w:tcPr>
            <w:tcW w:w="4253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Duidelijk moet worden gemaakt op welke wijze in de ontwerpen met duurzaamheidscriteria wordt omgegaan.</w:t>
            </w:r>
          </w:p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Waar moet dit in de offerte worden opgenomen?</w:t>
            </w:r>
          </w:p>
        </w:tc>
        <w:tc>
          <w:tcPr>
            <w:tcW w:w="3969" w:type="dxa"/>
          </w:tcPr>
          <w:p w:rsidR="005876D1" w:rsidRPr="00CA7BE5" w:rsidRDefault="00CA7BE5" w:rsidP="00CA7BE5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CA7BE5">
              <w:rPr>
                <w:rFonts w:asciiTheme="minorHAnsi" w:hAnsiTheme="minorHAnsi"/>
              </w:rPr>
              <w:t>Bedoeld wordt de wijze waarop duurzaa</w:t>
            </w:r>
            <w:r w:rsidRPr="00CA7BE5">
              <w:rPr>
                <w:rFonts w:asciiTheme="minorHAnsi" w:hAnsiTheme="minorHAnsi"/>
              </w:rPr>
              <w:t>m</w:t>
            </w:r>
            <w:r w:rsidRPr="00CA7BE5">
              <w:rPr>
                <w:rFonts w:asciiTheme="minorHAnsi" w:hAnsiTheme="minorHAnsi"/>
              </w:rPr>
              <w:t>heid in de producten van opdrachtnemer meegenomen wordt. Het gaat dus niet pr</w:t>
            </w:r>
            <w:r w:rsidRPr="00CA7BE5">
              <w:rPr>
                <w:rFonts w:asciiTheme="minorHAnsi" w:hAnsiTheme="minorHAnsi"/>
              </w:rPr>
              <w:t>i</w:t>
            </w:r>
            <w:r w:rsidRPr="00CA7BE5">
              <w:rPr>
                <w:rFonts w:asciiTheme="minorHAnsi" w:hAnsiTheme="minorHAnsi"/>
              </w:rPr>
              <w:t>mair over de eigen bedrijfsvoering van o</w:t>
            </w:r>
            <w:r w:rsidRPr="00CA7BE5">
              <w:rPr>
                <w:rFonts w:asciiTheme="minorHAnsi" w:hAnsiTheme="minorHAnsi"/>
              </w:rPr>
              <w:t>p</w:t>
            </w:r>
            <w:r w:rsidRPr="00CA7BE5">
              <w:rPr>
                <w:rFonts w:asciiTheme="minorHAnsi" w:hAnsiTheme="minorHAnsi"/>
              </w:rPr>
              <w:t>drachtnemer. Dat is interessant maar levert opdrachtgever weinig concrete zaken op.</w:t>
            </w:r>
            <w:r>
              <w:rPr>
                <w:rFonts w:asciiTheme="minorHAnsi" w:hAnsiTheme="minorHAnsi"/>
              </w:rPr>
              <w:t xml:space="preserve"> Het is aan opdrachtnemer om dit nader te kwalif</w:t>
            </w:r>
            <w:r>
              <w:rPr>
                <w:rFonts w:asciiTheme="minorHAnsi" w:hAnsiTheme="minorHAnsi"/>
              </w:rPr>
              <w:t>i</w:t>
            </w:r>
            <w:r>
              <w:rPr>
                <w:rFonts w:asciiTheme="minorHAnsi" w:hAnsiTheme="minorHAnsi"/>
              </w:rPr>
              <w:lastRenderedPageBreak/>
              <w:t>ceren. Een goed ijk[</w:t>
            </w:r>
            <w:proofErr w:type="spellStart"/>
            <w:r>
              <w:rPr>
                <w:rFonts w:asciiTheme="minorHAnsi" w:hAnsiTheme="minorHAnsi"/>
              </w:rPr>
              <w:t>unt</w:t>
            </w:r>
            <w:proofErr w:type="spellEnd"/>
            <w:r>
              <w:rPr>
                <w:rFonts w:asciiTheme="minorHAnsi" w:hAnsiTheme="minorHAnsi"/>
              </w:rPr>
              <w:t xml:space="preserve"> is: </w:t>
            </w:r>
            <w:hyperlink r:id="rId10" w:history="1">
              <w:r w:rsidRPr="009245E4">
                <w:rPr>
                  <w:rStyle w:val="Hyperlink"/>
                  <w:rFonts w:asciiTheme="minorHAnsi" w:hAnsiTheme="minorHAnsi"/>
                </w:rPr>
                <w:t>www.pianoo.nl</w:t>
              </w:r>
            </w:hyperlink>
            <w:r>
              <w:rPr>
                <w:rFonts w:asciiTheme="minorHAnsi" w:hAnsiTheme="minorHAnsi"/>
              </w:rPr>
              <w:t xml:space="preserve"> en dan thema’s en MVI.</w:t>
            </w:r>
          </w:p>
        </w:tc>
      </w:tr>
      <w:tr w:rsidR="005876D1" w:rsidRPr="006C1284" w:rsidTr="002F13D0">
        <w:tc>
          <w:tcPr>
            <w:tcW w:w="1389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lastRenderedPageBreak/>
              <w:t>Idem</w:t>
            </w:r>
          </w:p>
        </w:tc>
        <w:tc>
          <w:tcPr>
            <w:tcW w:w="1276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7.2</w:t>
            </w:r>
          </w:p>
        </w:tc>
        <w:tc>
          <w:tcPr>
            <w:tcW w:w="1134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Tabel 1</w:t>
            </w:r>
          </w:p>
        </w:tc>
        <w:tc>
          <w:tcPr>
            <w:tcW w:w="4253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Opdrachtgever wil concrete stappen zetten naar een duurzame samenleving. In weerwil hiervan ontbreekt duurzaamheid als weegfactor bij de gunningscriteria.</w:t>
            </w:r>
          </w:p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Hoe wordt de mate waarin opdrachtnemer vo</w:t>
            </w:r>
            <w:r w:rsidRPr="000F41DC">
              <w:rPr>
                <w:rFonts w:asciiTheme="minorHAnsi" w:eastAsia="Calibri" w:hAnsiTheme="minorHAnsi"/>
                <w:lang w:eastAsia="en-US"/>
              </w:rPr>
              <w:t>l</w:t>
            </w:r>
            <w:r w:rsidRPr="000F41DC">
              <w:rPr>
                <w:rFonts w:asciiTheme="minorHAnsi" w:eastAsia="Calibri" w:hAnsiTheme="minorHAnsi"/>
                <w:lang w:eastAsia="en-US"/>
              </w:rPr>
              <w:t>doet aan eisen t.a.v. duurzaamheid gewogen?</w:t>
            </w:r>
          </w:p>
        </w:tc>
        <w:tc>
          <w:tcPr>
            <w:tcW w:w="3969" w:type="dxa"/>
          </w:tcPr>
          <w:p w:rsidR="005876D1" w:rsidRPr="00CA7BE5" w:rsidRDefault="00CA7BE5" w:rsidP="005876D1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CA7BE5">
              <w:rPr>
                <w:rFonts w:asciiTheme="minorHAnsi" w:hAnsiTheme="minorHAnsi"/>
              </w:rPr>
              <w:t>Zie hierboven</w:t>
            </w:r>
          </w:p>
        </w:tc>
      </w:tr>
      <w:tr w:rsidR="005876D1" w:rsidRPr="006C1284" w:rsidTr="002F13D0">
        <w:tc>
          <w:tcPr>
            <w:tcW w:w="1389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Idem</w:t>
            </w:r>
          </w:p>
        </w:tc>
        <w:tc>
          <w:tcPr>
            <w:tcW w:w="1276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7.2</w:t>
            </w:r>
          </w:p>
        </w:tc>
        <w:tc>
          <w:tcPr>
            <w:tcW w:w="1134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Tabel 2</w:t>
            </w:r>
          </w:p>
        </w:tc>
        <w:tc>
          <w:tcPr>
            <w:tcW w:w="4253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Op basis van welke criteria wordt bepaald in hoeverre inschrijver voldoet aan de wensen?</w:t>
            </w:r>
          </w:p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Wat zijn voor de opdrachtgever belangrijke pu</w:t>
            </w:r>
            <w:r w:rsidRPr="000F41DC">
              <w:rPr>
                <w:rFonts w:asciiTheme="minorHAnsi" w:eastAsia="Calibri" w:hAnsiTheme="minorHAnsi"/>
                <w:lang w:eastAsia="en-US"/>
              </w:rPr>
              <w:t>n</w:t>
            </w:r>
            <w:r w:rsidRPr="000F41DC">
              <w:rPr>
                <w:rFonts w:asciiTheme="minorHAnsi" w:eastAsia="Calibri" w:hAnsiTheme="minorHAnsi"/>
                <w:lang w:eastAsia="en-US"/>
              </w:rPr>
              <w:t>ten?</w:t>
            </w:r>
          </w:p>
        </w:tc>
        <w:tc>
          <w:tcPr>
            <w:tcW w:w="3969" w:type="dxa"/>
          </w:tcPr>
          <w:p w:rsidR="005876D1" w:rsidRPr="00CA7BE5" w:rsidRDefault="00CA7BE5" w:rsidP="005876D1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CA7BE5">
              <w:rPr>
                <w:rFonts w:asciiTheme="minorHAnsi" w:hAnsiTheme="minorHAnsi"/>
              </w:rPr>
              <w:t xml:space="preserve">Zie </w:t>
            </w:r>
            <w:proofErr w:type="spellStart"/>
            <w:r w:rsidRPr="00CA7BE5">
              <w:rPr>
                <w:rFonts w:asciiTheme="minorHAnsi" w:hAnsiTheme="minorHAnsi"/>
              </w:rPr>
              <w:t>blz</w:t>
            </w:r>
            <w:proofErr w:type="spellEnd"/>
            <w:r w:rsidRPr="00CA7BE5">
              <w:rPr>
                <w:rFonts w:asciiTheme="minorHAnsi" w:hAnsiTheme="minorHAnsi"/>
              </w:rPr>
              <w:t xml:space="preserve"> 16. Deze criteria blijven wel </w:t>
            </w:r>
            <w:proofErr w:type="spellStart"/>
            <w:r w:rsidRPr="00CA7BE5">
              <w:rPr>
                <w:rFonts w:asciiTheme="minorHAnsi" w:hAnsiTheme="minorHAnsi"/>
              </w:rPr>
              <w:t>enigsinds</w:t>
            </w:r>
            <w:proofErr w:type="spellEnd"/>
            <w:r w:rsidRPr="00CA7BE5">
              <w:rPr>
                <w:rFonts w:asciiTheme="minorHAnsi" w:hAnsiTheme="minorHAnsi"/>
              </w:rPr>
              <w:t xml:space="preserve"> subjectief maar doordat met 5 personen beoordeeld wordt ontstaat </w:t>
            </w:r>
            <w:r>
              <w:rPr>
                <w:rFonts w:asciiTheme="minorHAnsi" w:hAnsiTheme="minorHAnsi"/>
              </w:rPr>
              <w:t xml:space="preserve">per saldo </w:t>
            </w:r>
            <w:r w:rsidRPr="00CA7BE5">
              <w:rPr>
                <w:rFonts w:asciiTheme="minorHAnsi" w:hAnsiTheme="minorHAnsi"/>
              </w:rPr>
              <w:t>een meer objectieve meting</w:t>
            </w:r>
          </w:p>
        </w:tc>
      </w:tr>
      <w:tr w:rsidR="005876D1" w:rsidRPr="006C1284" w:rsidTr="002F13D0">
        <w:tc>
          <w:tcPr>
            <w:tcW w:w="1389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idem</w:t>
            </w:r>
          </w:p>
        </w:tc>
        <w:tc>
          <w:tcPr>
            <w:tcW w:w="1276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7.3</w:t>
            </w:r>
          </w:p>
        </w:tc>
        <w:tc>
          <w:tcPr>
            <w:tcW w:w="1134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4253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Het aanvraagdocument hanteert de begrippen calculatiebladen en tarievenblad naast en door elkaar.</w:t>
            </w:r>
          </w:p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Wordt daarmee hetzelfde bedoeld?</w:t>
            </w:r>
          </w:p>
        </w:tc>
        <w:tc>
          <w:tcPr>
            <w:tcW w:w="3969" w:type="dxa"/>
          </w:tcPr>
          <w:p w:rsidR="005876D1" w:rsidRPr="00CA7BE5" w:rsidRDefault="00CA7BE5" w:rsidP="005876D1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Ja: tarievenblad</w:t>
            </w:r>
          </w:p>
        </w:tc>
      </w:tr>
      <w:tr w:rsidR="005876D1" w:rsidRPr="006C1284" w:rsidTr="002F13D0">
        <w:tc>
          <w:tcPr>
            <w:tcW w:w="1389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idem</w:t>
            </w:r>
          </w:p>
        </w:tc>
        <w:tc>
          <w:tcPr>
            <w:tcW w:w="1276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7.3</w:t>
            </w:r>
          </w:p>
        </w:tc>
        <w:tc>
          <w:tcPr>
            <w:tcW w:w="1134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4253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“ De andere prijzen worden relatief t.o.v. de laagste prijs beoordeeld.”</w:t>
            </w:r>
          </w:p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Is het mogelijk deze berekeningswijze nader te illustreren?</w:t>
            </w:r>
          </w:p>
        </w:tc>
        <w:tc>
          <w:tcPr>
            <w:tcW w:w="3969" w:type="dxa"/>
          </w:tcPr>
          <w:p w:rsidR="005876D1" w:rsidRPr="00CA7BE5" w:rsidRDefault="00CA7BE5" w:rsidP="005876D1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Laagste prijs 200 krijgt 100% van de punten. Een prijs 250 krijgt dat 200/250 x 100% van de punten. In dit geval dan 80%</w:t>
            </w:r>
          </w:p>
        </w:tc>
      </w:tr>
      <w:tr w:rsidR="005876D1" w:rsidRPr="006C1284" w:rsidTr="002F13D0">
        <w:tc>
          <w:tcPr>
            <w:tcW w:w="1389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idem</w:t>
            </w:r>
          </w:p>
        </w:tc>
        <w:tc>
          <w:tcPr>
            <w:tcW w:w="1276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7.3</w:t>
            </w:r>
          </w:p>
        </w:tc>
        <w:tc>
          <w:tcPr>
            <w:tcW w:w="1134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4253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 xml:space="preserve">“Het tarievenblad treft u als </w:t>
            </w:r>
            <w:r w:rsidRPr="000F41DC">
              <w:rPr>
                <w:rFonts w:asciiTheme="minorHAnsi" w:eastAsia="Calibri" w:hAnsiTheme="minorHAnsi"/>
                <w:b/>
                <w:lang w:eastAsia="en-US"/>
              </w:rPr>
              <w:t>Bijlage L</w:t>
            </w:r>
            <w:r w:rsidRPr="000F41DC">
              <w:rPr>
                <w:rFonts w:asciiTheme="minorHAnsi" w:eastAsia="Calibri" w:hAnsiTheme="minorHAnsi"/>
                <w:lang w:eastAsia="en-US"/>
              </w:rPr>
              <w:t xml:space="preserve"> aan”</w:t>
            </w:r>
          </w:p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 xml:space="preserve">Het tarieven blad wordt aangetroffen als </w:t>
            </w:r>
            <w:r w:rsidRPr="000F41DC">
              <w:rPr>
                <w:rFonts w:asciiTheme="minorHAnsi" w:eastAsia="Calibri" w:hAnsiTheme="minorHAnsi"/>
                <w:b/>
                <w:lang w:eastAsia="en-US"/>
              </w:rPr>
              <w:t>bijlage J.</w:t>
            </w:r>
          </w:p>
        </w:tc>
        <w:tc>
          <w:tcPr>
            <w:tcW w:w="3969" w:type="dxa"/>
          </w:tcPr>
          <w:p w:rsidR="005876D1" w:rsidRPr="00CA7BE5" w:rsidRDefault="00CA7BE5" w:rsidP="00CA7BE5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Het moet zijn J</w:t>
            </w:r>
          </w:p>
        </w:tc>
      </w:tr>
      <w:tr w:rsidR="005876D1" w:rsidRPr="006C1284" w:rsidTr="002F13D0">
        <w:tc>
          <w:tcPr>
            <w:tcW w:w="1389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idem</w:t>
            </w:r>
          </w:p>
        </w:tc>
        <w:tc>
          <w:tcPr>
            <w:tcW w:w="1276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7.4.</w:t>
            </w:r>
          </w:p>
        </w:tc>
        <w:tc>
          <w:tcPr>
            <w:tcW w:w="1134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k-w-2</w:t>
            </w:r>
          </w:p>
        </w:tc>
        <w:tc>
          <w:tcPr>
            <w:tcW w:w="4253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Gevraagd wordt aan te geven hoe opdrachtn</w:t>
            </w:r>
            <w:r w:rsidRPr="000F41DC">
              <w:rPr>
                <w:rFonts w:asciiTheme="minorHAnsi" w:eastAsia="Calibri" w:hAnsiTheme="minorHAnsi"/>
                <w:lang w:eastAsia="en-US"/>
              </w:rPr>
              <w:t>e</w:t>
            </w:r>
            <w:r w:rsidRPr="000F41DC">
              <w:rPr>
                <w:rFonts w:asciiTheme="minorHAnsi" w:eastAsia="Calibri" w:hAnsiTheme="minorHAnsi"/>
                <w:lang w:eastAsia="en-US"/>
              </w:rPr>
              <w:t>mer met verschillende partijen zou gaan same</w:t>
            </w:r>
            <w:r w:rsidRPr="000F41DC">
              <w:rPr>
                <w:rFonts w:asciiTheme="minorHAnsi" w:eastAsia="Calibri" w:hAnsiTheme="minorHAnsi"/>
                <w:lang w:eastAsia="en-US"/>
              </w:rPr>
              <w:t>n</w:t>
            </w:r>
            <w:r w:rsidRPr="000F41DC">
              <w:rPr>
                <w:rFonts w:asciiTheme="minorHAnsi" w:eastAsia="Calibri" w:hAnsiTheme="minorHAnsi"/>
                <w:lang w:eastAsia="en-US"/>
              </w:rPr>
              <w:lastRenderedPageBreak/>
              <w:t>werken.</w:t>
            </w:r>
          </w:p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Kan worden aangegeven, welke partijen en naar verwachting hoeveel partijen?</w:t>
            </w:r>
          </w:p>
        </w:tc>
        <w:tc>
          <w:tcPr>
            <w:tcW w:w="3969" w:type="dxa"/>
          </w:tcPr>
          <w:p w:rsidR="005876D1" w:rsidRPr="00AC5F51" w:rsidRDefault="005876D1" w:rsidP="005876D1">
            <w:pPr>
              <w:spacing w:line="264" w:lineRule="auto"/>
              <w:jc w:val="left"/>
              <w:rPr>
                <w:rFonts w:asciiTheme="minorHAnsi" w:hAnsiTheme="minorHAnsi" w:cstheme="minorHAnsi"/>
              </w:rPr>
            </w:pPr>
            <w:r w:rsidRPr="00AC5F51">
              <w:rPr>
                <w:rFonts w:asciiTheme="minorHAnsi" w:hAnsiTheme="minorHAnsi" w:cstheme="minorHAnsi"/>
              </w:rPr>
              <w:lastRenderedPageBreak/>
              <w:t>In de ruimste zin van het woord: vakdiscipl</w:t>
            </w:r>
            <w:r w:rsidRPr="00AC5F51">
              <w:rPr>
                <w:rFonts w:asciiTheme="minorHAnsi" w:hAnsiTheme="minorHAnsi" w:cstheme="minorHAnsi"/>
              </w:rPr>
              <w:t>i</w:t>
            </w:r>
            <w:r w:rsidRPr="00AC5F51">
              <w:rPr>
                <w:rFonts w:asciiTheme="minorHAnsi" w:hAnsiTheme="minorHAnsi" w:cstheme="minorHAnsi"/>
              </w:rPr>
              <w:t xml:space="preserve">nes binnen het projectbureau (civiel, verkeer, </w:t>
            </w:r>
            <w:proofErr w:type="spellStart"/>
            <w:r w:rsidR="00656E97" w:rsidRPr="00AC5F51">
              <w:rPr>
                <w:rFonts w:asciiTheme="minorHAnsi" w:hAnsiTheme="minorHAnsi" w:cstheme="minorHAnsi"/>
              </w:rPr>
              <w:t>juridica</w:t>
            </w:r>
            <w:proofErr w:type="spellEnd"/>
            <w:r w:rsidR="00656E97" w:rsidRPr="00AC5F51">
              <w:rPr>
                <w:rFonts w:asciiTheme="minorHAnsi" w:hAnsiTheme="minorHAnsi" w:cstheme="minorHAnsi"/>
              </w:rPr>
              <w:t xml:space="preserve">, </w:t>
            </w:r>
            <w:r w:rsidRPr="00AC5F51">
              <w:rPr>
                <w:rFonts w:asciiTheme="minorHAnsi" w:hAnsiTheme="minorHAnsi" w:cstheme="minorHAnsi"/>
              </w:rPr>
              <w:t>planeconomie, projectleiding</w:t>
            </w:r>
            <w:r w:rsidR="00656E97" w:rsidRPr="00AC5F51">
              <w:rPr>
                <w:rFonts w:asciiTheme="minorHAnsi" w:hAnsiTheme="minorHAnsi" w:cstheme="minorHAnsi"/>
              </w:rPr>
              <w:t>, co</w:t>
            </w:r>
            <w:r w:rsidR="00656E97" w:rsidRPr="00AC5F51">
              <w:rPr>
                <w:rFonts w:asciiTheme="minorHAnsi" w:hAnsiTheme="minorHAnsi" w:cstheme="minorHAnsi"/>
              </w:rPr>
              <w:t>m</w:t>
            </w:r>
            <w:r w:rsidR="00656E97" w:rsidRPr="00AC5F51">
              <w:rPr>
                <w:rFonts w:asciiTheme="minorHAnsi" w:hAnsiTheme="minorHAnsi" w:cstheme="minorHAnsi"/>
              </w:rPr>
              <w:lastRenderedPageBreak/>
              <w:t>municatie</w:t>
            </w:r>
            <w:r w:rsidRPr="00AC5F51">
              <w:rPr>
                <w:rFonts w:asciiTheme="minorHAnsi" w:hAnsiTheme="minorHAnsi" w:cstheme="minorHAnsi"/>
              </w:rPr>
              <w:t>), bewoners, marktpartijen, bela</w:t>
            </w:r>
            <w:r w:rsidRPr="00AC5F51">
              <w:rPr>
                <w:rFonts w:asciiTheme="minorHAnsi" w:hAnsiTheme="minorHAnsi" w:cstheme="minorHAnsi"/>
              </w:rPr>
              <w:t>n</w:t>
            </w:r>
            <w:r w:rsidRPr="00AC5F51">
              <w:rPr>
                <w:rFonts w:asciiTheme="minorHAnsi" w:hAnsiTheme="minorHAnsi" w:cstheme="minorHAnsi"/>
              </w:rPr>
              <w:t>genorganisaties en overige stakeholders</w:t>
            </w:r>
            <w:r w:rsidR="00656E97" w:rsidRPr="00AC5F51">
              <w:rPr>
                <w:rFonts w:asciiTheme="minorHAnsi" w:hAnsiTheme="minorHAnsi" w:cstheme="minorHAnsi"/>
              </w:rPr>
              <w:t xml:space="preserve"> (RWS, Waternet, Provincie)</w:t>
            </w:r>
            <w:r w:rsidRPr="00AC5F51">
              <w:rPr>
                <w:rFonts w:asciiTheme="minorHAnsi" w:hAnsiTheme="minorHAnsi" w:cstheme="minorHAnsi"/>
              </w:rPr>
              <w:t>, etc.</w:t>
            </w:r>
          </w:p>
        </w:tc>
      </w:tr>
      <w:tr w:rsidR="005876D1" w:rsidRPr="006C1284" w:rsidTr="002F13D0">
        <w:tc>
          <w:tcPr>
            <w:tcW w:w="1389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lastRenderedPageBreak/>
              <w:t>idem</w:t>
            </w:r>
          </w:p>
        </w:tc>
        <w:tc>
          <w:tcPr>
            <w:tcW w:w="1276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Bijlage A</w:t>
            </w:r>
          </w:p>
        </w:tc>
        <w:tc>
          <w:tcPr>
            <w:tcW w:w="1134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4253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In het overzicht gunningscriteria wensen wordt een opsomming van 4 wensen weergegeven, waar eerder in het aanvraagdocument sprake is van slechts  3 inhoudelijke wensen.</w:t>
            </w:r>
          </w:p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Theme="minorHAnsi" w:eastAsia="Calibri" w:hAnsiTheme="minorHAnsi"/>
                <w:lang w:eastAsia="en-US"/>
              </w:rPr>
            </w:pPr>
            <w:r w:rsidRPr="000F41DC">
              <w:rPr>
                <w:rFonts w:asciiTheme="minorHAnsi" w:eastAsia="Calibri" w:hAnsiTheme="minorHAnsi"/>
                <w:lang w:eastAsia="en-US"/>
              </w:rPr>
              <w:t>Is plaats 4 wellicht voorbehouden voor het a</w:t>
            </w:r>
            <w:r w:rsidRPr="000F41DC">
              <w:rPr>
                <w:rFonts w:asciiTheme="minorHAnsi" w:eastAsia="Calibri" w:hAnsiTheme="minorHAnsi"/>
                <w:lang w:eastAsia="en-US"/>
              </w:rPr>
              <w:t>s</w:t>
            </w:r>
            <w:r w:rsidRPr="000F41DC">
              <w:rPr>
                <w:rFonts w:asciiTheme="minorHAnsi" w:eastAsia="Calibri" w:hAnsiTheme="minorHAnsi"/>
                <w:lang w:eastAsia="en-US"/>
              </w:rPr>
              <w:t>pect duurzaamheid?</w:t>
            </w:r>
          </w:p>
        </w:tc>
        <w:tc>
          <w:tcPr>
            <w:tcW w:w="3969" w:type="dxa"/>
          </w:tcPr>
          <w:p w:rsidR="005876D1" w:rsidRPr="00CA7BE5" w:rsidRDefault="00CA7BE5" w:rsidP="00CA7BE5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CA7BE5">
              <w:rPr>
                <w:rFonts w:asciiTheme="minorHAnsi" w:hAnsiTheme="minorHAnsi"/>
              </w:rPr>
              <w:t>Wens 4 valt af</w:t>
            </w:r>
          </w:p>
        </w:tc>
      </w:tr>
      <w:tr w:rsidR="005876D1" w:rsidRPr="006C1284" w:rsidTr="002F13D0">
        <w:tc>
          <w:tcPr>
            <w:tcW w:w="1389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="Calibri" w:eastAsia="Calibri" w:hAnsi="Calibri"/>
                <w:lang w:eastAsia="en-US"/>
              </w:rPr>
            </w:pPr>
            <w:r w:rsidRPr="000F41DC">
              <w:rPr>
                <w:rFonts w:ascii="Calibri" w:eastAsia="Calibri" w:hAnsi="Calibri"/>
                <w:lang w:eastAsia="en-US"/>
              </w:rPr>
              <w:t>idem</w:t>
            </w:r>
          </w:p>
        </w:tc>
        <w:tc>
          <w:tcPr>
            <w:tcW w:w="1276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="Calibri" w:eastAsia="Calibri" w:hAnsi="Calibri"/>
                <w:lang w:eastAsia="en-US"/>
              </w:rPr>
            </w:pPr>
            <w:r w:rsidRPr="000F41DC">
              <w:rPr>
                <w:rFonts w:ascii="Calibri" w:eastAsia="Calibri" w:hAnsi="Calibri"/>
                <w:lang w:eastAsia="en-US"/>
              </w:rPr>
              <w:t>Bijlage E</w:t>
            </w:r>
          </w:p>
        </w:tc>
        <w:tc>
          <w:tcPr>
            <w:tcW w:w="1134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253" w:type="dxa"/>
            <w:shd w:val="clear" w:color="auto" w:fill="auto"/>
          </w:tcPr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="Calibri" w:eastAsia="Calibri" w:hAnsi="Calibri"/>
                <w:lang w:eastAsia="en-US"/>
              </w:rPr>
            </w:pPr>
            <w:r w:rsidRPr="000F41DC">
              <w:rPr>
                <w:rFonts w:ascii="Calibri" w:eastAsia="Calibri" w:hAnsi="Calibri"/>
                <w:lang w:eastAsia="en-US"/>
              </w:rPr>
              <w:t>In het modelformulier referenties is onder ‘alg</w:t>
            </w:r>
            <w:r w:rsidRPr="000F41DC">
              <w:rPr>
                <w:rFonts w:ascii="Calibri" w:eastAsia="Calibri" w:hAnsi="Calibri"/>
                <w:lang w:eastAsia="en-US"/>
              </w:rPr>
              <w:t>e</w:t>
            </w:r>
            <w:r w:rsidRPr="000F41DC">
              <w:rPr>
                <w:rFonts w:ascii="Calibri" w:eastAsia="Calibri" w:hAnsi="Calibri"/>
                <w:lang w:eastAsia="en-US"/>
              </w:rPr>
              <w:t>mene informatie’ een regel aangemaakt voor Einddatum.</w:t>
            </w:r>
          </w:p>
          <w:p w:rsidR="005876D1" w:rsidRPr="000F41DC" w:rsidRDefault="005876D1" w:rsidP="005876D1">
            <w:pPr>
              <w:spacing w:after="160" w:line="259" w:lineRule="auto"/>
              <w:jc w:val="left"/>
              <w:rPr>
                <w:rFonts w:ascii="Calibri" w:eastAsia="Calibri" w:hAnsi="Calibri"/>
                <w:lang w:eastAsia="en-US"/>
              </w:rPr>
            </w:pPr>
            <w:r w:rsidRPr="000F41DC">
              <w:rPr>
                <w:rFonts w:ascii="Calibri" w:eastAsia="Calibri" w:hAnsi="Calibri"/>
                <w:lang w:eastAsia="en-US"/>
              </w:rPr>
              <w:t xml:space="preserve">Mogen ook referenties worden aangevoerd die nog niet volledig zijn afgerond? </w:t>
            </w:r>
          </w:p>
        </w:tc>
        <w:tc>
          <w:tcPr>
            <w:tcW w:w="3969" w:type="dxa"/>
          </w:tcPr>
          <w:p w:rsidR="005876D1" w:rsidRPr="00AC5F51" w:rsidRDefault="005876D1" w:rsidP="005876D1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AC5F51">
              <w:rPr>
                <w:rFonts w:asciiTheme="minorHAnsi" w:hAnsiTheme="minorHAnsi"/>
              </w:rPr>
              <w:t>Ja, de referenties dienen aan te tonen dat de inschrijver vergelijkbare projecten onlangs in omvang en soort heeft uitgevoerd.</w:t>
            </w:r>
          </w:p>
        </w:tc>
      </w:tr>
      <w:tr w:rsidR="005876D1" w:rsidRPr="00E66D1D" w:rsidTr="002F13D0">
        <w:tc>
          <w:tcPr>
            <w:tcW w:w="1389" w:type="dxa"/>
            <w:shd w:val="clear" w:color="auto" w:fill="auto"/>
          </w:tcPr>
          <w:p w:rsidR="005876D1" w:rsidRPr="00E66D1D" w:rsidRDefault="005876D1" w:rsidP="005876D1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E66D1D">
              <w:rPr>
                <w:rFonts w:asciiTheme="minorHAnsi" w:hAnsiTheme="minorHAnsi" w:cs="Arial"/>
              </w:rPr>
              <w:t>Concept overeenkomst</w:t>
            </w:r>
          </w:p>
        </w:tc>
        <w:tc>
          <w:tcPr>
            <w:tcW w:w="1276" w:type="dxa"/>
            <w:shd w:val="clear" w:color="auto" w:fill="auto"/>
          </w:tcPr>
          <w:p w:rsidR="005876D1" w:rsidRPr="00E66D1D" w:rsidRDefault="005876D1" w:rsidP="005876D1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E66D1D">
              <w:rPr>
                <w:rFonts w:asciiTheme="minorHAnsi" w:hAnsiTheme="minorHAnsi" w:cs="Arial"/>
              </w:rPr>
              <w:t>Artikel 7</w:t>
            </w:r>
          </w:p>
        </w:tc>
        <w:tc>
          <w:tcPr>
            <w:tcW w:w="1134" w:type="dxa"/>
            <w:shd w:val="clear" w:color="auto" w:fill="auto"/>
          </w:tcPr>
          <w:p w:rsidR="005876D1" w:rsidRPr="00E66D1D" w:rsidRDefault="005876D1" w:rsidP="005876D1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E66D1D">
              <w:rPr>
                <w:rFonts w:asciiTheme="minorHAnsi" w:hAnsiTheme="minorHAnsi" w:cs="Arial"/>
              </w:rPr>
              <w:t>Pg 5</w:t>
            </w:r>
          </w:p>
        </w:tc>
        <w:tc>
          <w:tcPr>
            <w:tcW w:w="1417" w:type="dxa"/>
            <w:shd w:val="clear" w:color="auto" w:fill="auto"/>
          </w:tcPr>
          <w:p w:rsidR="005876D1" w:rsidRPr="00E66D1D" w:rsidRDefault="005876D1" w:rsidP="005876D1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shd w:val="clear" w:color="auto" w:fill="auto"/>
          </w:tcPr>
          <w:p w:rsidR="005876D1" w:rsidRPr="00E66D1D" w:rsidRDefault="005876D1" w:rsidP="005876D1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E66D1D">
              <w:rPr>
                <w:rFonts w:asciiTheme="minorHAnsi" w:hAnsiTheme="minorHAnsi" w:cs="Arial"/>
              </w:rPr>
              <w:t xml:space="preserve">Artikel 7.4 van de </w:t>
            </w:r>
            <w:proofErr w:type="spellStart"/>
            <w:r w:rsidRPr="00E66D1D">
              <w:rPr>
                <w:rFonts w:asciiTheme="minorHAnsi" w:hAnsiTheme="minorHAnsi" w:cs="Arial"/>
              </w:rPr>
              <w:t>concept-overeenkomst</w:t>
            </w:r>
            <w:proofErr w:type="spellEnd"/>
          </w:p>
          <w:p w:rsidR="005876D1" w:rsidRPr="00E66D1D" w:rsidRDefault="005876D1" w:rsidP="005876D1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E66D1D">
              <w:rPr>
                <w:rFonts w:asciiTheme="minorHAnsi" w:hAnsiTheme="minorHAnsi" w:cs="Arial"/>
              </w:rPr>
              <w:t>bevat een vrijwaringsclausule, welke</w:t>
            </w:r>
          </w:p>
          <w:p w:rsidR="005876D1" w:rsidRPr="00E66D1D" w:rsidRDefault="005876D1" w:rsidP="005876D1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E66D1D">
              <w:rPr>
                <w:rFonts w:asciiTheme="minorHAnsi" w:hAnsiTheme="minorHAnsi" w:cs="Arial"/>
              </w:rPr>
              <w:t>clausule resulteert in een onbeperkte</w:t>
            </w:r>
          </w:p>
          <w:p w:rsidR="005876D1" w:rsidRPr="00E66D1D" w:rsidRDefault="005876D1" w:rsidP="005876D1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E66D1D">
              <w:rPr>
                <w:rFonts w:asciiTheme="minorHAnsi" w:hAnsiTheme="minorHAnsi" w:cs="Arial"/>
              </w:rPr>
              <w:t>aansprakelijkheid van opdrachtnemer. Wij</w:t>
            </w:r>
          </w:p>
          <w:p w:rsidR="005876D1" w:rsidRPr="00E66D1D" w:rsidRDefault="005876D1" w:rsidP="005876D1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E66D1D">
              <w:rPr>
                <w:rFonts w:asciiTheme="minorHAnsi" w:hAnsiTheme="minorHAnsi" w:cs="Arial"/>
              </w:rPr>
              <w:t>verzoeken u de artikelen 7.2 en 7.3</w:t>
            </w:r>
          </w:p>
          <w:p w:rsidR="005876D1" w:rsidRPr="00E66D1D" w:rsidRDefault="005876D1" w:rsidP="005876D1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E66D1D">
              <w:rPr>
                <w:rFonts w:asciiTheme="minorHAnsi" w:hAnsiTheme="minorHAnsi" w:cs="Arial"/>
              </w:rPr>
              <w:t>eveneens van toepassing te verklaren op de</w:t>
            </w:r>
          </w:p>
          <w:p w:rsidR="005876D1" w:rsidRPr="00E66D1D" w:rsidRDefault="005876D1" w:rsidP="005876D1">
            <w:pPr>
              <w:spacing w:line="264" w:lineRule="auto"/>
              <w:jc w:val="left"/>
              <w:rPr>
                <w:rFonts w:asciiTheme="minorHAnsi" w:hAnsiTheme="minorHAnsi" w:cs="Arial"/>
              </w:rPr>
            </w:pPr>
            <w:r w:rsidRPr="00E66D1D">
              <w:rPr>
                <w:rFonts w:asciiTheme="minorHAnsi" w:hAnsiTheme="minorHAnsi" w:cs="Arial"/>
              </w:rPr>
              <w:t>vrijwaring. Bent u daartoe bereid?</w:t>
            </w:r>
          </w:p>
        </w:tc>
        <w:tc>
          <w:tcPr>
            <w:tcW w:w="3969" w:type="dxa"/>
          </w:tcPr>
          <w:p w:rsidR="00CA7BE5" w:rsidRPr="00742624" w:rsidRDefault="00CA7BE5" w:rsidP="00CA7BE5">
            <w:pPr>
              <w:spacing w:line="240" w:lineRule="auto"/>
              <w:jc w:val="left"/>
              <w:rPr>
                <w:rFonts w:asciiTheme="minorHAnsi" w:eastAsia="Calibri" w:hAnsiTheme="minorHAnsi" w:cs="Arial"/>
                <w:lang w:eastAsia="en-US"/>
              </w:rPr>
            </w:pPr>
            <w:r w:rsidRPr="00742624">
              <w:rPr>
                <w:rFonts w:asciiTheme="minorHAnsi" w:eastAsia="Calibri" w:hAnsiTheme="minorHAnsi" w:cs="Arial"/>
                <w:lang w:eastAsia="en-US"/>
              </w:rPr>
              <w:t>De verschillende leden van artikel 7 mo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e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ten in onderlinge samenhang worden gelezen. Daaruit blijkt dat er geen sprake is van onb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e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perkte aansprakelijkheid/vrijwaring. Uit art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i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kel 7.1 blijkt dat de opdrachtnemer slechts aansprakelijk is voor schade die ontstaat door een toerekenbare tekortkoming  van Contra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c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tant (en/of de door hem ingeschakelde de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r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den).  Dit is in lijn met het Burgerlijk we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t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boek en hiermee zijn ook alle beperki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n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gen uit het BW, bijvoorbeeld in verband met eigen schuld, van toepassing. De Nederlandse we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t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geving en bepalingen uit de overeenkomst die daarbij aansluiten achten wij niet dispropo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r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tioneel. Wij verlangen geen verdergaande aansprakelij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k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 xml:space="preserve">heid dan die op grond van het 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lastRenderedPageBreak/>
              <w:t>BW. Bovendien hebben wij de aansprakelij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k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heid beperkt tot het bedrag genoemd in art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i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kel 7.2. Voor wat betreft de vrijwaring komt alleen de beperking uit artikel 7.2 te verva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l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len, maar niet die uit artikel 7.1. Zo oo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r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deelde de Commissie ook in het door u aang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e</w:t>
            </w:r>
            <w:r w:rsidRPr="00742624">
              <w:rPr>
                <w:rFonts w:asciiTheme="minorHAnsi" w:eastAsia="Calibri" w:hAnsiTheme="minorHAnsi" w:cs="Arial"/>
                <w:lang w:eastAsia="en-US"/>
              </w:rPr>
              <w:t>haalde advies nr. 154, in 6.2.5 en 6.2.6. Wij zijn dan ook niet bereid artikel 7.4 te laten vervallen.</w:t>
            </w:r>
          </w:p>
          <w:p w:rsidR="005876D1" w:rsidRPr="00615DFB" w:rsidRDefault="005876D1" w:rsidP="00CA7BE5">
            <w:pPr>
              <w:spacing w:before="100" w:beforeAutospacing="1" w:after="100" w:afterAutospacing="1"/>
              <w:jc w:val="left"/>
              <w:rPr>
                <w:rFonts w:asciiTheme="minorHAnsi" w:hAnsiTheme="minorHAnsi"/>
                <w:i/>
                <w:color w:val="FF0000"/>
              </w:rPr>
            </w:pPr>
          </w:p>
        </w:tc>
      </w:tr>
    </w:tbl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1417"/>
        <w:gridCol w:w="4253"/>
        <w:gridCol w:w="3969"/>
      </w:tblGrid>
      <w:tr w:rsidR="005876D1" w:rsidRPr="00E66D1D" w:rsidTr="001C0449">
        <w:tc>
          <w:tcPr>
            <w:tcW w:w="1384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proofErr w:type="spellStart"/>
            <w:r w:rsidRPr="00E66D1D">
              <w:rPr>
                <w:rFonts w:asciiTheme="minorHAnsi" w:hAnsiTheme="minorHAnsi"/>
              </w:rPr>
              <w:lastRenderedPageBreak/>
              <w:t>Aiv</w:t>
            </w:r>
            <w:proofErr w:type="spellEnd"/>
            <w:r w:rsidRPr="00E66D1D">
              <w:rPr>
                <w:rFonts w:asciiTheme="minorHAnsi" w:hAnsiTheme="minorHAnsi"/>
              </w:rPr>
              <w:t xml:space="preserve"> </w:t>
            </w:r>
            <w:proofErr w:type="spellStart"/>
            <w:r w:rsidRPr="00E66D1D">
              <w:rPr>
                <w:rFonts w:asciiTheme="minorHAnsi" w:hAnsiTheme="minorHAnsi"/>
              </w:rPr>
              <w:t>isgv</w:t>
            </w:r>
            <w:proofErr w:type="spellEnd"/>
          </w:p>
        </w:tc>
        <w:tc>
          <w:tcPr>
            <w:tcW w:w="1276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Art4</w:t>
            </w:r>
          </w:p>
        </w:tc>
        <w:tc>
          <w:tcPr>
            <w:tcW w:w="1134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Pg 3</w:t>
            </w:r>
          </w:p>
        </w:tc>
        <w:tc>
          <w:tcPr>
            <w:tcW w:w="1417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</w:p>
        </w:tc>
        <w:tc>
          <w:tcPr>
            <w:tcW w:w="4253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 xml:space="preserve">Artikel 4.5 van de AIV </w:t>
            </w:r>
            <w:proofErr w:type="spellStart"/>
            <w:r w:rsidRPr="00E66D1D">
              <w:rPr>
                <w:rFonts w:asciiTheme="minorHAnsi" w:hAnsiTheme="minorHAnsi"/>
              </w:rPr>
              <w:t>iSGV</w:t>
            </w:r>
            <w:proofErr w:type="spellEnd"/>
            <w:r w:rsidRPr="00E66D1D">
              <w:rPr>
                <w:rFonts w:asciiTheme="minorHAnsi" w:hAnsiTheme="minorHAnsi"/>
              </w:rPr>
              <w:t xml:space="preserve"> 2014 bepaalt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dat de contractant de gemeente dient te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vrijwaren voor strafrechtelijke boetes en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bestuursrechtelijke sancties. Deze vrijwaring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gaat erg ver. Is het mogelijk de bepaling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zodanig aan te passen dat de contractant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de gemeente vrijwaart (waarbij de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vrijwaring is beperkt zoals bepaald in artikel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 xml:space="preserve">7 lid 2 van de </w:t>
            </w:r>
            <w:proofErr w:type="spellStart"/>
            <w:r w:rsidRPr="00E66D1D">
              <w:rPr>
                <w:rFonts w:asciiTheme="minorHAnsi" w:hAnsiTheme="minorHAnsi"/>
              </w:rPr>
              <w:t>concept-overeenkomst</w:t>
            </w:r>
            <w:proofErr w:type="spellEnd"/>
            <w:r w:rsidRPr="00E66D1D">
              <w:rPr>
                <w:rFonts w:asciiTheme="minorHAnsi" w:hAnsiTheme="minorHAnsi"/>
              </w:rPr>
              <w:t xml:space="preserve"> </w:t>
            </w:r>
            <w:proofErr w:type="spellStart"/>
            <w:r w:rsidRPr="00E66D1D">
              <w:rPr>
                <w:rFonts w:asciiTheme="minorHAnsi" w:hAnsiTheme="minorHAnsi"/>
              </w:rPr>
              <w:t>civiel</w:t>
            </w:r>
            <w:r w:rsidRPr="00E66D1D">
              <w:rPr>
                <w:rFonts w:asciiTheme="minorHAnsi" w:hAnsiTheme="minorHAnsi"/>
              </w:rPr>
              <w:t>e</w:t>
            </w:r>
            <w:r w:rsidRPr="00E66D1D">
              <w:rPr>
                <w:rFonts w:asciiTheme="minorHAnsi" w:hAnsiTheme="minorHAnsi"/>
              </w:rPr>
              <w:t>dienstverlening</w:t>
            </w:r>
            <w:proofErr w:type="spellEnd"/>
            <w:r w:rsidRPr="00E66D1D">
              <w:rPr>
                <w:rFonts w:asciiTheme="minorHAnsi" w:hAnsiTheme="minorHAnsi"/>
              </w:rPr>
              <w:t>) indien deze boete of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sanctie wordt opgelegd als een direct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gevolg van een toerekenbare tekortkoming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van de contractant?</w:t>
            </w:r>
          </w:p>
        </w:tc>
        <w:tc>
          <w:tcPr>
            <w:tcW w:w="3969" w:type="dxa"/>
          </w:tcPr>
          <w:p w:rsidR="005876D1" w:rsidRPr="00CB73D8" w:rsidRDefault="00CB73D8" w:rsidP="005876D1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CB73D8">
              <w:rPr>
                <w:rFonts w:asciiTheme="minorHAnsi" w:hAnsiTheme="minorHAnsi"/>
              </w:rPr>
              <w:t>Zie hierboven</w:t>
            </w:r>
          </w:p>
        </w:tc>
      </w:tr>
      <w:tr w:rsidR="005876D1" w:rsidRPr="00E66D1D" w:rsidTr="001C0449">
        <w:tc>
          <w:tcPr>
            <w:tcW w:w="1384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Offerte aa</w:t>
            </w:r>
            <w:r w:rsidRPr="00E66D1D">
              <w:rPr>
                <w:rFonts w:asciiTheme="minorHAnsi" w:hAnsiTheme="minorHAnsi"/>
              </w:rPr>
              <w:t>n</w:t>
            </w:r>
            <w:r w:rsidRPr="00E66D1D">
              <w:rPr>
                <w:rFonts w:asciiTheme="minorHAnsi" w:hAnsiTheme="minorHAnsi"/>
              </w:rPr>
              <w:t>vraag</w:t>
            </w:r>
          </w:p>
        </w:tc>
        <w:tc>
          <w:tcPr>
            <w:tcW w:w="1276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Bijlage 1</w:t>
            </w:r>
          </w:p>
        </w:tc>
        <w:tc>
          <w:tcPr>
            <w:tcW w:w="1134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</w:p>
        </w:tc>
        <w:tc>
          <w:tcPr>
            <w:tcW w:w="4253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Wat is de rolverdeling tussen de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stedenbouwkundige/</w:t>
            </w:r>
            <w:proofErr w:type="spellStart"/>
            <w:r w:rsidRPr="00E66D1D">
              <w:rPr>
                <w:rFonts w:asciiTheme="minorHAnsi" w:hAnsiTheme="minorHAnsi"/>
              </w:rPr>
              <w:t>landschapper</w:t>
            </w:r>
            <w:proofErr w:type="spellEnd"/>
            <w:r w:rsidRPr="00E66D1D">
              <w:rPr>
                <w:rFonts w:asciiTheme="minorHAnsi" w:hAnsiTheme="minorHAnsi"/>
              </w:rPr>
              <w:t xml:space="preserve"> van de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gemeente(n) en/of het projectbureau en de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proofErr w:type="spellStart"/>
            <w:r w:rsidRPr="00E66D1D">
              <w:rPr>
                <w:rFonts w:asciiTheme="minorHAnsi" w:hAnsiTheme="minorHAnsi"/>
              </w:rPr>
              <w:t>opdrachtnemende</w:t>
            </w:r>
            <w:proofErr w:type="spellEnd"/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stedenbouwkundige/</w:t>
            </w:r>
            <w:proofErr w:type="spellStart"/>
            <w:r w:rsidRPr="00E66D1D">
              <w:rPr>
                <w:rFonts w:asciiTheme="minorHAnsi" w:hAnsiTheme="minorHAnsi"/>
              </w:rPr>
              <w:t>landschapper</w:t>
            </w:r>
            <w:proofErr w:type="spellEnd"/>
            <w:r w:rsidRPr="00E66D1D">
              <w:rPr>
                <w:rFonts w:asciiTheme="minorHAnsi" w:hAnsiTheme="minorHAnsi"/>
              </w:rPr>
              <w:t>?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Vindt er regulier overleg plaats?</w:t>
            </w:r>
          </w:p>
        </w:tc>
        <w:tc>
          <w:tcPr>
            <w:tcW w:w="3969" w:type="dxa"/>
          </w:tcPr>
          <w:p w:rsidR="005876D1" w:rsidRPr="00AC5F51" w:rsidRDefault="005876D1" w:rsidP="00656E97">
            <w:pPr>
              <w:jc w:val="left"/>
              <w:rPr>
                <w:rFonts w:asciiTheme="minorHAnsi" w:hAnsiTheme="minorHAnsi"/>
              </w:rPr>
            </w:pPr>
            <w:r w:rsidRPr="00AC5F51">
              <w:rPr>
                <w:rFonts w:asciiTheme="minorHAnsi" w:hAnsiTheme="minorHAnsi"/>
              </w:rPr>
              <w:t>De gemeentelijke stedenbouwkund</w:t>
            </w:r>
            <w:r w:rsidRPr="00AC5F51">
              <w:rPr>
                <w:rFonts w:asciiTheme="minorHAnsi" w:hAnsiTheme="minorHAnsi"/>
              </w:rPr>
              <w:t>i</w:t>
            </w:r>
            <w:r w:rsidRPr="00AC5F51">
              <w:rPr>
                <w:rFonts w:asciiTheme="minorHAnsi" w:hAnsiTheme="minorHAnsi"/>
              </w:rPr>
              <w:t>ge/</w:t>
            </w:r>
            <w:proofErr w:type="spellStart"/>
            <w:r w:rsidRPr="00AC5F51">
              <w:rPr>
                <w:rFonts w:asciiTheme="minorHAnsi" w:hAnsiTheme="minorHAnsi"/>
              </w:rPr>
              <w:t>landschapper</w:t>
            </w:r>
            <w:proofErr w:type="spellEnd"/>
            <w:r w:rsidRPr="00AC5F51">
              <w:rPr>
                <w:rFonts w:asciiTheme="minorHAnsi" w:hAnsiTheme="minorHAnsi"/>
              </w:rPr>
              <w:t xml:space="preserve"> participeert niet in het pr</w:t>
            </w:r>
            <w:r w:rsidRPr="00AC5F51">
              <w:rPr>
                <w:rFonts w:asciiTheme="minorHAnsi" w:hAnsiTheme="minorHAnsi"/>
              </w:rPr>
              <w:t>o</w:t>
            </w:r>
            <w:r w:rsidRPr="00AC5F51">
              <w:rPr>
                <w:rFonts w:asciiTheme="minorHAnsi" w:hAnsiTheme="minorHAnsi"/>
              </w:rPr>
              <w:t>ject.</w:t>
            </w:r>
          </w:p>
          <w:p w:rsidR="005876D1" w:rsidRPr="00AC5F51" w:rsidRDefault="005876D1" w:rsidP="00656E97">
            <w:pPr>
              <w:jc w:val="left"/>
              <w:rPr>
                <w:rFonts w:asciiTheme="minorHAnsi" w:hAnsiTheme="minorHAnsi"/>
              </w:rPr>
            </w:pPr>
            <w:r w:rsidRPr="00AC5F51">
              <w:rPr>
                <w:rFonts w:asciiTheme="minorHAnsi" w:hAnsiTheme="minorHAnsi"/>
              </w:rPr>
              <w:t>Er is geen noodzaak tot overleg.</w:t>
            </w:r>
          </w:p>
        </w:tc>
      </w:tr>
      <w:tr w:rsidR="005876D1" w:rsidRPr="00E66D1D" w:rsidTr="001C0449">
        <w:tc>
          <w:tcPr>
            <w:tcW w:w="1384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Offerte aa</w:t>
            </w:r>
            <w:r w:rsidRPr="00E66D1D">
              <w:rPr>
                <w:rFonts w:asciiTheme="minorHAnsi" w:hAnsiTheme="minorHAnsi"/>
              </w:rPr>
              <w:t>n</w:t>
            </w:r>
            <w:r w:rsidRPr="00E66D1D">
              <w:rPr>
                <w:rFonts w:asciiTheme="minorHAnsi" w:hAnsiTheme="minorHAnsi"/>
              </w:rPr>
              <w:t>vraag</w:t>
            </w:r>
          </w:p>
        </w:tc>
        <w:tc>
          <w:tcPr>
            <w:tcW w:w="1276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</w:p>
        </w:tc>
        <w:tc>
          <w:tcPr>
            <w:tcW w:w="4253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Liggen er ecologische restricties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(beschermde soorten) voor flora en fauna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lastRenderedPageBreak/>
              <w:t>die invloed hebben op het ruimtelijk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ontwerp?</w:t>
            </w:r>
          </w:p>
        </w:tc>
        <w:tc>
          <w:tcPr>
            <w:tcW w:w="3969" w:type="dxa"/>
          </w:tcPr>
          <w:p w:rsidR="005876D1" w:rsidRPr="00AC5F51" w:rsidRDefault="00B03DF5" w:rsidP="00B03DF5">
            <w:pPr>
              <w:jc w:val="left"/>
              <w:rPr>
                <w:rFonts w:asciiTheme="minorHAnsi" w:hAnsiTheme="minorHAnsi"/>
              </w:rPr>
            </w:pPr>
            <w:r w:rsidRPr="00AC5F51">
              <w:rPr>
                <w:rFonts w:asciiTheme="minorHAnsi" w:hAnsiTheme="minorHAnsi"/>
              </w:rPr>
              <w:lastRenderedPageBreak/>
              <w:t>Ja, wij werken met ontheffingen vanuit Flora en Fauna wetgeving.</w:t>
            </w:r>
          </w:p>
        </w:tc>
      </w:tr>
      <w:tr w:rsidR="005876D1" w:rsidRPr="00E66D1D" w:rsidTr="001C0449">
        <w:tc>
          <w:tcPr>
            <w:tcW w:w="1384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lastRenderedPageBreak/>
              <w:t>Offerte aa</w:t>
            </w:r>
            <w:r w:rsidRPr="00E66D1D">
              <w:rPr>
                <w:rFonts w:asciiTheme="minorHAnsi" w:hAnsiTheme="minorHAnsi"/>
              </w:rPr>
              <w:t>n</w:t>
            </w:r>
            <w:r w:rsidRPr="00E66D1D">
              <w:rPr>
                <w:rFonts w:asciiTheme="minorHAnsi" w:hAnsiTheme="minorHAnsi"/>
              </w:rPr>
              <w:t>vraag</w:t>
            </w:r>
          </w:p>
        </w:tc>
        <w:tc>
          <w:tcPr>
            <w:tcW w:w="1276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4</w:t>
            </w:r>
          </w:p>
        </w:tc>
        <w:tc>
          <w:tcPr>
            <w:tcW w:w="1134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12-13</w:t>
            </w:r>
          </w:p>
        </w:tc>
        <w:tc>
          <w:tcPr>
            <w:tcW w:w="1417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</w:p>
        </w:tc>
        <w:tc>
          <w:tcPr>
            <w:tcW w:w="4253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Is het nog nodig om inbreng te leveren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voor de overdracht van het watersysteem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naar het waterschap? Of valt dat onder de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civieltechnische opgave?</w:t>
            </w:r>
          </w:p>
        </w:tc>
        <w:tc>
          <w:tcPr>
            <w:tcW w:w="3969" w:type="dxa"/>
          </w:tcPr>
          <w:p w:rsidR="005876D1" w:rsidRPr="00AC5F51" w:rsidRDefault="00B03DF5" w:rsidP="00B03DF5">
            <w:pPr>
              <w:jc w:val="left"/>
              <w:rPr>
                <w:rFonts w:asciiTheme="minorHAnsi" w:hAnsiTheme="minorHAnsi"/>
              </w:rPr>
            </w:pPr>
            <w:r w:rsidRPr="00AC5F51">
              <w:rPr>
                <w:rFonts w:asciiTheme="minorHAnsi" w:hAnsiTheme="minorHAnsi"/>
              </w:rPr>
              <w:t>Dat valt onder de civieltechnische opgave.</w:t>
            </w:r>
          </w:p>
        </w:tc>
      </w:tr>
      <w:tr w:rsidR="005876D1" w:rsidRPr="00E66D1D" w:rsidTr="001C0449">
        <w:tc>
          <w:tcPr>
            <w:tcW w:w="1384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Offerte aa</w:t>
            </w:r>
            <w:r w:rsidRPr="00E66D1D">
              <w:rPr>
                <w:rFonts w:asciiTheme="minorHAnsi" w:hAnsiTheme="minorHAnsi"/>
              </w:rPr>
              <w:t>n</w:t>
            </w:r>
            <w:r w:rsidRPr="00E66D1D">
              <w:rPr>
                <w:rFonts w:asciiTheme="minorHAnsi" w:hAnsiTheme="minorHAnsi"/>
              </w:rPr>
              <w:t>vraag</w:t>
            </w:r>
          </w:p>
        </w:tc>
        <w:tc>
          <w:tcPr>
            <w:tcW w:w="1276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4</w:t>
            </w:r>
          </w:p>
        </w:tc>
        <w:tc>
          <w:tcPr>
            <w:tcW w:w="1134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12-13</w:t>
            </w:r>
          </w:p>
        </w:tc>
        <w:tc>
          <w:tcPr>
            <w:tcW w:w="1417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</w:p>
        </w:tc>
        <w:tc>
          <w:tcPr>
            <w:tcW w:w="4253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Hoeveel verschillende ontwikkelende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partijen zijn bij het plan betrokken?</w:t>
            </w:r>
          </w:p>
        </w:tc>
        <w:tc>
          <w:tcPr>
            <w:tcW w:w="3969" w:type="dxa"/>
          </w:tcPr>
          <w:p w:rsidR="005876D1" w:rsidRPr="00AC5F51" w:rsidRDefault="00656E97" w:rsidP="00656E97">
            <w:pPr>
              <w:jc w:val="left"/>
              <w:rPr>
                <w:rFonts w:asciiTheme="minorHAnsi" w:hAnsiTheme="minorHAnsi"/>
              </w:rPr>
            </w:pPr>
            <w:r w:rsidRPr="00AC5F51">
              <w:rPr>
                <w:rFonts w:asciiTheme="minorHAnsi" w:hAnsiTheme="minorHAnsi"/>
              </w:rPr>
              <w:t>Tot nu toe zijn c</w:t>
            </w:r>
            <w:r w:rsidR="00B03DF5" w:rsidRPr="00AC5F51">
              <w:rPr>
                <w:rFonts w:asciiTheme="minorHAnsi" w:hAnsiTheme="minorHAnsi"/>
              </w:rPr>
              <w:t>irca 30 verschillende ontwi</w:t>
            </w:r>
            <w:r w:rsidR="00B03DF5" w:rsidRPr="00AC5F51">
              <w:rPr>
                <w:rFonts w:asciiTheme="minorHAnsi" w:hAnsiTheme="minorHAnsi"/>
              </w:rPr>
              <w:t>k</w:t>
            </w:r>
            <w:r w:rsidR="00B03DF5" w:rsidRPr="00AC5F51">
              <w:rPr>
                <w:rFonts w:asciiTheme="minorHAnsi" w:hAnsiTheme="minorHAnsi"/>
              </w:rPr>
              <w:t>kelende marktpartijen.</w:t>
            </w:r>
          </w:p>
        </w:tc>
      </w:tr>
      <w:tr w:rsidR="005876D1" w:rsidRPr="00E66D1D" w:rsidTr="001C0449">
        <w:tc>
          <w:tcPr>
            <w:tcW w:w="1384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Offerte aa</w:t>
            </w:r>
            <w:r w:rsidRPr="00E66D1D">
              <w:rPr>
                <w:rFonts w:asciiTheme="minorHAnsi" w:hAnsiTheme="minorHAnsi"/>
              </w:rPr>
              <w:t>n</w:t>
            </w:r>
            <w:r w:rsidRPr="00E66D1D">
              <w:rPr>
                <w:rFonts w:asciiTheme="minorHAnsi" w:hAnsiTheme="minorHAnsi"/>
              </w:rPr>
              <w:t>vraag</w:t>
            </w:r>
          </w:p>
        </w:tc>
        <w:tc>
          <w:tcPr>
            <w:tcW w:w="1276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4</w:t>
            </w:r>
          </w:p>
        </w:tc>
        <w:tc>
          <w:tcPr>
            <w:tcW w:w="1134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12-13</w:t>
            </w:r>
          </w:p>
        </w:tc>
        <w:tc>
          <w:tcPr>
            <w:tcW w:w="1417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</w:p>
        </w:tc>
        <w:tc>
          <w:tcPr>
            <w:tcW w:w="4253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Heeft de gemeente zelf ook gronden in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handen om te ontwikkelen? Wat is de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gemiddelde bouwstroom (in aantal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woningen) per jaar?</w:t>
            </w:r>
          </w:p>
        </w:tc>
        <w:tc>
          <w:tcPr>
            <w:tcW w:w="3969" w:type="dxa"/>
          </w:tcPr>
          <w:p w:rsidR="005876D1" w:rsidRPr="00AC5F51" w:rsidRDefault="00B03DF5" w:rsidP="00B03DF5">
            <w:pPr>
              <w:jc w:val="left"/>
              <w:rPr>
                <w:rFonts w:asciiTheme="minorHAnsi" w:hAnsiTheme="minorHAnsi"/>
              </w:rPr>
            </w:pPr>
            <w:r w:rsidRPr="00AC5F51">
              <w:rPr>
                <w:rFonts w:asciiTheme="minorHAnsi" w:hAnsiTheme="minorHAnsi"/>
              </w:rPr>
              <w:t xml:space="preserve">De gemeente is 100% eigenaar van </w:t>
            </w:r>
            <w:r w:rsidR="00656E97" w:rsidRPr="00AC5F51">
              <w:rPr>
                <w:rFonts w:asciiTheme="minorHAnsi" w:hAnsiTheme="minorHAnsi"/>
              </w:rPr>
              <w:t>all</w:t>
            </w:r>
            <w:r w:rsidRPr="00AC5F51">
              <w:rPr>
                <w:rFonts w:asciiTheme="minorHAnsi" w:hAnsiTheme="minorHAnsi"/>
              </w:rPr>
              <w:t>e gro</w:t>
            </w:r>
            <w:r w:rsidRPr="00AC5F51">
              <w:rPr>
                <w:rFonts w:asciiTheme="minorHAnsi" w:hAnsiTheme="minorHAnsi"/>
              </w:rPr>
              <w:t>n</w:t>
            </w:r>
            <w:r w:rsidRPr="00AC5F51">
              <w:rPr>
                <w:rFonts w:asciiTheme="minorHAnsi" w:hAnsiTheme="minorHAnsi"/>
              </w:rPr>
              <w:t xml:space="preserve">den </w:t>
            </w:r>
            <w:r w:rsidR="00656E97" w:rsidRPr="00AC5F51">
              <w:rPr>
                <w:rFonts w:asciiTheme="minorHAnsi" w:hAnsiTheme="minorHAnsi"/>
              </w:rPr>
              <w:t xml:space="preserve">op de locatie </w:t>
            </w:r>
            <w:r w:rsidRPr="00AC5F51">
              <w:rPr>
                <w:rFonts w:asciiTheme="minorHAnsi" w:hAnsiTheme="minorHAnsi"/>
              </w:rPr>
              <w:t>totdat er contractuele overeenstemming is met een ontwikkelende marktpartij.</w:t>
            </w:r>
          </w:p>
          <w:p w:rsidR="00B03DF5" w:rsidRPr="00AC5F51" w:rsidRDefault="00B03DF5" w:rsidP="00656E97">
            <w:pPr>
              <w:jc w:val="left"/>
              <w:rPr>
                <w:rFonts w:asciiTheme="minorHAnsi" w:hAnsiTheme="minorHAnsi"/>
              </w:rPr>
            </w:pPr>
            <w:r w:rsidRPr="00AC5F51">
              <w:rPr>
                <w:rFonts w:asciiTheme="minorHAnsi" w:hAnsiTheme="minorHAnsi"/>
              </w:rPr>
              <w:t>Sinds de crisis is de bouwstroom wisselend en neemt elk jaar toe. In 2016 was dit circa 100 woningen.</w:t>
            </w:r>
          </w:p>
        </w:tc>
      </w:tr>
      <w:tr w:rsidR="005876D1" w:rsidRPr="00E66D1D" w:rsidTr="001C0449">
        <w:tc>
          <w:tcPr>
            <w:tcW w:w="1384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Offerte aa</w:t>
            </w:r>
            <w:r w:rsidRPr="00E66D1D">
              <w:rPr>
                <w:rFonts w:asciiTheme="minorHAnsi" w:hAnsiTheme="minorHAnsi"/>
              </w:rPr>
              <w:t>n</w:t>
            </w:r>
            <w:r w:rsidRPr="00E66D1D">
              <w:rPr>
                <w:rFonts w:asciiTheme="minorHAnsi" w:hAnsiTheme="minorHAnsi"/>
              </w:rPr>
              <w:t>vraag</w:t>
            </w:r>
          </w:p>
        </w:tc>
        <w:tc>
          <w:tcPr>
            <w:tcW w:w="1276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4</w:t>
            </w:r>
          </w:p>
        </w:tc>
        <w:tc>
          <w:tcPr>
            <w:tcW w:w="1134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12-13</w:t>
            </w:r>
          </w:p>
        </w:tc>
        <w:tc>
          <w:tcPr>
            <w:tcW w:w="1417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</w:p>
        </w:tc>
        <w:tc>
          <w:tcPr>
            <w:tcW w:w="4253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Wat is de verhouding tussen vrij uit te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geven kavels en planmatig ontwikkelde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kavels?</w:t>
            </w:r>
          </w:p>
        </w:tc>
        <w:tc>
          <w:tcPr>
            <w:tcW w:w="3969" w:type="dxa"/>
          </w:tcPr>
          <w:p w:rsidR="005876D1" w:rsidRPr="00AC5F51" w:rsidRDefault="00B03DF5" w:rsidP="00B03DF5">
            <w:pPr>
              <w:jc w:val="left"/>
              <w:rPr>
                <w:rFonts w:asciiTheme="minorHAnsi" w:hAnsiTheme="minorHAnsi"/>
              </w:rPr>
            </w:pPr>
            <w:r w:rsidRPr="00AC5F51">
              <w:rPr>
                <w:rFonts w:asciiTheme="minorHAnsi" w:hAnsiTheme="minorHAnsi"/>
              </w:rPr>
              <w:t>10% vrije kavels - 90% planmatig te ontwikk</w:t>
            </w:r>
            <w:r w:rsidRPr="00AC5F51">
              <w:rPr>
                <w:rFonts w:asciiTheme="minorHAnsi" w:hAnsiTheme="minorHAnsi"/>
              </w:rPr>
              <w:t>e</w:t>
            </w:r>
            <w:r w:rsidRPr="00AC5F51">
              <w:rPr>
                <w:rFonts w:asciiTheme="minorHAnsi" w:hAnsiTheme="minorHAnsi"/>
              </w:rPr>
              <w:t>len</w:t>
            </w:r>
          </w:p>
        </w:tc>
      </w:tr>
      <w:tr w:rsidR="005876D1" w:rsidRPr="00E66D1D" w:rsidTr="001C0449">
        <w:tc>
          <w:tcPr>
            <w:tcW w:w="1384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Offerte aa</w:t>
            </w:r>
            <w:r w:rsidRPr="00E66D1D">
              <w:rPr>
                <w:rFonts w:asciiTheme="minorHAnsi" w:hAnsiTheme="minorHAnsi"/>
              </w:rPr>
              <w:t>n</w:t>
            </w:r>
            <w:r w:rsidRPr="00E66D1D">
              <w:rPr>
                <w:rFonts w:asciiTheme="minorHAnsi" w:hAnsiTheme="minorHAnsi"/>
              </w:rPr>
              <w:t>vraag</w:t>
            </w:r>
          </w:p>
        </w:tc>
        <w:tc>
          <w:tcPr>
            <w:tcW w:w="1276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4</w:t>
            </w:r>
          </w:p>
        </w:tc>
        <w:tc>
          <w:tcPr>
            <w:tcW w:w="1134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12-13</w:t>
            </w:r>
          </w:p>
        </w:tc>
        <w:tc>
          <w:tcPr>
            <w:tcW w:w="1417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</w:p>
        </w:tc>
        <w:tc>
          <w:tcPr>
            <w:tcW w:w="4253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Liggen er nog private gronden in het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plangebied?</w:t>
            </w:r>
          </w:p>
        </w:tc>
        <w:tc>
          <w:tcPr>
            <w:tcW w:w="3969" w:type="dxa"/>
          </w:tcPr>
          <w:p w:rsidR="005876D1" w:rsidRPr="00AC5F51" w:rsidRDefault="00B03DF5" w:rsidP="005876D1">
            <w:pPr>
              <w:rPr>
                <w:rFonts w:asciiTheme="minorHAnsi" w:hAnsiTheme="minorHAnsi"/>
              </w:rPr>
            </w:pPr>
            <w:r w:rsidRPr="00AC5F51">
              <w:rPr>
                <w:rFonts w:asciiTheme="minorHAnsi" w:hAnsiTheme="minorHAnsi"/>
              </w:rPr>
              <w:t>Nee.</w:t>
            </w:r>
          </w:p>
        </w:tc>
      </w:tr>
      <w:tr w:rsidR="005876D1" w:rsidRPr="00E66D1D" w:rsidTr="001C0449">
        <w:tc>
          <w:tcPr>
            <w:tcW w:w="1384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 xml:space="preserve">Offerte </w:t>
            </w:r>
            <w:proofErr w:type="spellStart"/>
            <w:r w:rsidRPr="00E66D1D">
              <w:rPr>
                <w:rFonts w:asciiTheme="minorHAnsi" w:hAnsiTheme="minorHAnsi"/>
              </w:rPr>
              <w:t>aan-vraag</w:t>
            </w:r>
            <w:proofErr w:type="spellEnd"/>
          </w:p>
        </w:tc>
        <w:tc>
          <w:tcPr>
            <w:tcW w:w="1276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4.2</w:t>
            </w:r>
          </w:p>
        </w:tc>
        <w:tc>
          <w:tcPr>
            <w:tcW w:w="1134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12-13</w:t>
            </w:r>
          </w:p>
        </w:tc>
        <w:tc>
          <w:tcPr>
            <w:tcW w:w="1417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</w:p>
        </w:tc>
        <w:tc>
          <w:tcPr>
            <w:tcW w:w="4253" w:type="dxa"/>
          </w:tcPr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Onder de gevraagde dienstverlening wordt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gesproken over het beoordelen en toetsen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van ingediende plannen en initiatieven.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Worden gesprekken met initiatiefnemers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door het projectbureau gevoerd of door de</w:t>
            </w:r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proofErr w:type="spellStart"/>
            <w:r w:rsidRPr="00E66D1D">
              <w:rPr>
                <w:rFonts w:asciiTheme="minorHAnsi" w:hAnsiTheme="minorHAnsi"/>
              </w:rPr>
              <w:t>opdrachtnemende</w:t>
            </w:r>
            <w:proofErr w:type="spellEnd"/>
          </w:p>
          <w:p w:rsidR="005876D1" w:rsidRPr="00E66D1D" w:rsidRDefault="005876D1" w:rsidP="005876D1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stedenbouwkundige/</w:t>
            </w:r>
            <w:proofErr w:type="spellStart"/>
            <w:r w:rsidRPr="00E66D1D">
              <w:rPr>
                <w:rFonts w:asciiTheme="minorHAnsi" w:hAnsiTheme="minorHAnsi"/>
              </w:rPr>
              <w:t>landschapper</w:t>
            </w:r>
            <w:proofErr w:type="spellEnd"/>
            <w:r w:rsidRPr="00E66D1D">
              <w:rPr>
                <w:rFonts w:asciiTheme="minorHAnsi" w:hAnsiTheme="minorHAnsi"/>
              </w:rPr>
              <w:t>?</w:t>
            </w:r>
          </w:p>
        </w:tc>
        <w:tc>
          <w:tcPr>
            <w:tcW w:w="3969" w:type="dxa"/>
          </w:tcPr>
          <w:p w:rsidR="005876D1" w:rsidRPr="00AC5F51" w:rsidRDefault="00B03DF5" w:rsidP="00656E97">
            <w:pPr>
              <w:jc w:val="left"/>
              <w:rPr>
                <w:rFonts w:asciiTheme="minorHAnsi" w:hAnsiTheme="minorHAnsi"/>
              </w:rPr>
            </w:pPr>
            <w:r w:rsidRPr="00AC5F51">
              <w:rPr>
                <w:rFonts w:asciiTheme="minorHAnsi" w:hAnsiTheme="minorHAnsi"/>
              </w:rPr>
              <w:t>D</w:t>
            </w:r>
            <w:r w:rsidR="00656E97" w:rsidRPr="00AC5F51">
              <w:rPr>
                <w:rFonts w:asciiTheme="minorHAnsi" w:hAnsiTheme="minorHAnsi"/>
              </w:rPr>
              <w:t>eze gesprekken worden gevoerd d</w:t>
            </w:r>
            <w:r w:rsidRPr="00AC5F51">
              <w:rPr>
                <w:rFonts w:asciiTheme="minorHAnsi" w:hAnsiTheme="minorHAnsi"/>
              </w:rPr>
              <w:t>oor het projectbureau.</w:t>
            </w:r>
          </w:p>
        </w:tc>
      </w:tr>
      <w:tr w:rsidR="00B03DF5" w:rsidRPr="00E66D1D" w:rsidTr="001C0449">
        <w:tc>
          <w:tcPr>
            <w:tcW w:w="1384" w:type="dxa"/>
          </w:tcPr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 xml:space="preserve">Offerte </w:t>
            </w:r>
            <w:proofErr w:type="spellStart"/>
            <w:r w:rsidRPr="00E66D1D">
              <w:rPr>
                <w:rFonts w:asciiTheme="minorHAnsi" w:hAnsiTheme="minorHAnsi"/>
              </w:rPr>
              <w:t>aan-vraag</w:t>
            </w:r>
            <w:proofErr w:type="spellEnd"/>
          </w:p>
        </w:tc>
        <w:tc>
          <w:tcPr>
            <w:tcW w:w="1276" w:type="dxa"/>
          </w:tcPr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4.2</w:t>
            </w:r>
          </w:p>
        </w:tc>
        <w:tc>
          <w:tcPr>
            <w:tcW w:w="1134" w:type="dxa"/>
          </w:tcPr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12-13</w:t>
            </w:r>
          </w:p>
        </w:tc>
        <w:tc>
          <w:tcPr>
            <w:tcW w:w="1417" w:type="dxa"/>
          </w:tcPr>
          <w:p w:rsidR="00B03DF5" w:rsidRPr="00E66D1D" w:rsidRDefault="00B03DF5" w:rsidP="00B03DF5">
            <w:pPr>
              <w:rPr>
                <w:rFonts w:asciiTheme="minorHAnsi" w:hAnsiTheme="minorHAnsi"/>
              </w:rPr>
            </w:pPr>
          </w:p>
        </w:tc>
        <w:tc>
          <w:tcPr>
            <w:tcW w:w="4253" w:type="dxa"/>
          </w:tcPr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Er wordt niet gesproken van supervisie</w:t>
            </w:r>
          </w:p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en/of begeleiding van de architectonische</w:t>
            </w:r>
          </w:p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uitwerking. Klopt het dat dit geen</w:t>
            </w:r>
          </w:p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lastRenderedPageBreak/>
              <w:t>onderdeel uitmaakt van de werkzaamheden</w:t>
            </w:r>
          </w:p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of valt dit onder het onderdeel toetsing van</w:t>
            </w:r>
          </w:p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diverse aspecten?</w:t>
            </w:r>
          </w:p>
        </w:tc>
        <w:tc>
          <w:tcPr>
            <w:tcW w:w="3969" w:type="dxa"/>
          </w:tcPr>
          <w:p w:rsidR="00B03DF5" w:rsidRPr="00AC5F51" w:rsidRDefault="00B03DF5" w:rsidP="00B03DF5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AC5F51">
              <w:rPr>
                <w:rFonts w:asciiTheme="minorHAnsi" w:hAnsiTheme="minorHAnsi"/>
              </w:rPr>
              <w:lastRenderedPageBreak/>
              <w:t xml:space="preserve">Klopt, dit maakt geen onderdeel uit van de werkzaamheden. Er is al </w:t>
            </w:r>
            <w:r w:rsidR="00656E97" w:rsidRPr="00AC5F51">
              <w:rPr>
                <w:rFonts w:asciiTheme="minorHAnsi" w:hAnsiTheme="minorHAnsi"/>
              </w:rPr>
              <w:t xml:space="preserve">een supervisieteam </w:t>
            </w:r>
            <w:r w:rsidRPr="00AC5F51">
              <w:rPr>
                <w:rFonts w:asciiTheme="minorHAnsi" w:hAnsiTheme="minorHAnsi"/>
              </w:rPr>
              <w:t>actief.</w:t>
            </w:r>
          </w:p>
        </w:tc>
      </w:tr>
      <w:tr w:rsidR="00B03DF5" w:rsidRPr="00E66D1D" w:rsidTr="001C0449">
        <w:tc>
          <w:tcPr>
            <w:tcW w:w="1384" w:type="dxa"/>
          </w:tcPr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lastRenderedPageBreak/>
              <w:t xml:space="preserve">Offerte </w:t>
            </w:r>
            <w:proofErr w:type="spellStart"/>
            <w:r w:rsidRPr="00E66D1D">
              <w:rPr>
                <w:rFonts w:asciiTheme="minorHAnsi" w:hAnsiTheme="minorHAnsi"/>
              </w:rPr>
              <w:t>aan-vraag</w:t>
            </w:r>
            <w:proofErr w:type="spellEnd"/>
          </w:p>
        </w:tc>
        <w:tc>
          <w:tcPr>
            <w:tcW w:w="1276" w:type="dxa"/>
          </w:tcPr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6.1</w:t>
            </w:r>
          </w:p>
        </w:tc>
        <w:tc>
          <w:tcPr>
            <w:tcW w:w="1134" w:type="dxa"/>
          </w:tcPr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15</w:t>
            </w:r>
          </w:p>
        </w:tc>
        <w:tc>
          <w:tcPr>
            <w:tcW w:w="1417" w:type="dxa"/>
          </w:tcPr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Wens 6.1</w:t>
            </w:r>
          </w:p>
        </w:tc>
        <w:tc>
          <w:tcPr>
            <w:tcW w:w="4253" w:type="dxa"/>
          </w:tcPr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 xml:space="preserve">Hoeveel  pagina’s  </w:t>
            </w:r>
            <w:proofErr w:type="spellStart"/>
            <w:r w:rsidRPr="00E66D1D">
              <w:rPr>
                <w:rFonts w:asciiTheme="minorHAnsi" w:hAnsiTheme="minorHAnsi"/>
              </w:rPr>
              <w:t>mog</w:t>
            </w:r>
            <w:proofErr w:type="spellEnd"/>
          </w:p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ingediend worden voor I-W1 en I-W2?</w:t>
            </w:r>
          </w:p>
        </w:tc>
        <w:tc>
          <w:tcPr>
            <w:tcW w:w="3969" w:type="dxa"/>
          </w:tcPr>
          <w:p w:rsidR="00B03DF5" w:rsidRPr="00CB73D8" w:rsidRDefault="00CB73D8" w:rsidP="00B03DF5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CB73D8">
              <w:rPr>
                <w:rFonts w:asciiTheme="minorHAnsi" w:hAnsiTheme="minorHAnsi"/>
              </w:rPr>
              <w:t>Maximaal 2 a4 zonder bijlagen</w:t>
            </w:r>
          </w:p>
        </w:tc>
      </w:tr>
      <w:tr w:rsidR="00B03DF5" w:rsidRPr="00E66D1D" w:rsidTr="001C0449">
        <w:tc>
          <w:tcPr>
            <w:tcW w:w="1384" w:type="dxa"/>
          </w:tcPr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 xml:space="preserve">Offerte </w:t>
            </w:r>
            <w:proofErr w:type="spellStart"/>
            <w:r w:rsidRPr="00E66D1D">
              <w:rPr>
                <w:rFonts w:asciiTheme="minorHAnsi" w:hAnsiTheme="minorHAnsi"/>
              </w:rPr>
              <w:t>aan-vraag</w:t>
            </w:r>
            <w:proofErr w:type="spellEnd"/>
          </w:p>
        </w:tc>
        <w:tc>
          <w:tcPr>
            <w:tcW w:w="1276" w:type="dxa"/>
          </w:tcPr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6.2</w:t>
            </w:r>
          </w:p>
        </w:tc>
        <w:tc>
          <w:tcPr>
            <w:tcW w:w="1134" w:type="dxa"/>
          </w:tcPr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15</w:t>
            </w:r>
          </w:p>
        </w:tc>
        <w:tc>
          <w:tcPr>
            <w:tcW w:w="1417" w:type="dxa"/>
          </w:tcPr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Wens 6.2</w:t>
            </w:r>
          </w:p>
        </w:tc>
        <w:tc>
          <w:tcPr>
            <w:tcW w:w="4253" w:type="dxa"/>
          </w:tcPr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 xml:space="preserve">Hoeveel  pagina’s  </w:t>
            </w:r>
            <w:proofErr w:type="spellStart"/>
            <w:r w:rsidRPr="00E66D1D">
              <w:rPr>
                <w:rFonts w:asciiTheme="minorHAnsi" w:hAnsiTheme="minorHAnsi"/>
              </w:rPr>
              <w:t>mog</w:t>
            </w:r>
            <w:proofErr w:type="spellEnd"/>
          </w:p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ingediend worden voor D-W1?</w:t>
            </w:r>
          </w:p>
        </w:tc>
        <w:tc>
          <w:tcPr>
            <w:tcW w:w="3969" w:type="dxa"/>
          </w:tcPr>
          <w:p w:rsidR="00B03DF5" w:rsidRPr="00CB73D8" w:rsidRDefault="00CB73D8" w:rsidP="00B03DF5">
            <w:pPr>
              <w:spacing w:before="100" w:beforeAutospacing="1" w:after="100" w:afterAutospacing="1"/>
              <w:jc w:val="left"/>
              <w:rPr>
                <w:rFonts w:asciiTheme="minorHAnsi" w:hAnsiTheme="minorHAnsi"/>
              </w:rPr>
            </w:pPr>
            <w:r w:rsidRPr="00CB73D8">
              <w:rPr>
                <w:rFonts w:asciiTheme="minorHAnsi" w:hAnsiTheme="minorHAnsi"/>
              </w:rPr>
              <w:t>Maximaal 2 a4 zonder bijlagen</w:t>
            </w:r>
          </w:p>
        </w:tc>
      </w:tr>
      <w:tr w:rsidR="00B03DF5" w:rsidRPr="00E66D1D" w:rsidTr="001C0449">
        <w:tc>
          <w:tcPr>
            <w:tcW w:w="1384" w:type="dxa"/>
          </w:tcPr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 xml:space="preserve">Offerte </w:t>
            </w:r>
            <w:proofErr w:type="spellStart"/>
            <w:r w:rsidRPr="00E66D1D">
              <w:rPr>
                <w:rFonts w:asciiTheme="minorHAnsi" w:hAnsiTheme="minorHAnsi"/>
              </w:rPr>
              <w:t>aan-vraag</w:t>
            </w:r>
            <w:proofErr w:type="spellEnd"/>
          </w:p>
        </w:tc>
        <w:tc>
          <w:tcPr>
            <w:tcW w:w="1276" w:type="dxa"/>
          </w:tcPr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7.2</w:t>
            </w:r>
          </w:p>
        </w:tc>
        <w:tc>
          <w:tcPr>
            <w:tcW w:w="1134" w:type="dxa"/>
          </w:tcPr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16</w:t>
            </w:r>
          </w:p>
        </w:tc>
        <w:tc>
          <w:tcPr>
            <w:tcW w:w="1417" w:type="dxa"/>
          </w:tcPr>
          <w:p w:rsidR="00B03DF5" w:rsidRPr="00E66D1D" w:rsidRDefault="00B03DF5" w:rsidP="00B03DF5">
            <w:pPr>
              <w:rPr>
                <w:rFonts w:asciiTheme="minorHAnsi" w:hAnsiTheme="minorHAnsi"/>
              </w:rPr>
            </w:pPr>
          </w:p>
        </w:tc>
        <w:tc>
          <w:tcPr>
            <w:tcW w:w="4253" w:type="dxa"/>
          </w:tcPr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Klopt het dat de wens 6.2 niet wordt</w:t>
            </w:r>
          </w:p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beoordeeld? In de tabel onder 7.2 wordt</w:t>
            </w:r>
          </w:p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hier zo te zien niet op ingegaan.</w:t>
            </w:r>
          </w:p>
        </w:tc>
        <w:tc>
          <w:tcPr>
            <w:tcW w:w="3969" w:type="dxa"/>
          </w:tcPr>
          <w:p w:rsidR="00B03DF5" w:rsidRPr="00CB73D8" w:rsidRDefault="00CB73D8" w:rsidP="00B03DF5">
            <w:pPr>
              <w:rPr>
                <w:rFonts w:asciiTheme="minorHAnsi" w:hAnsiTheme="minorHAnsi"/>
              </w:rPr>
            </w:pPr>
            <w:r w:rsidRPr="00CB73D8">
              <w:rPr>
                <w:rFonts w:asciiTheme="minorHAnsi" w:hAnsiTheme="minorHAnsi"/>
              </w:rPr>
              <w:t xml:space="preserve">Duurzaamheid wordt </w:t>
            </w:r>
            <w:proofErr w:type="spellStart"/>
            <w:r w:rsidRPr="00CB73D8">
              <w:rPr>
                <w:rFonts w:asciiTheme="minorHAnsi" w:hAnsiTheme="minorHAnsi"/>
              </w:rPr>
              <w:t>gachte</w:t>
            </w:r>
            <w:proofErr w:type="spellEnd"/>
            <w:r w:rsidRPr="00CB73D8">
              <w:rPr>
                <w:rFonts w:asciiTheme="minorHAnsi" w:hAnsiTheme="minorHAnsi"/>
              </w:rPr>
              <w:t xml:space="preserve"> meegenomen te worden in het plan van aanpak</w:t>
            </w:r>
          </w:p>
        </w:tc>
      </w:tr>
      <w:tr w:rsidR="00B03DF5" w:rsidRPr="00E66D1D" w:rsidTr="001C0449">
        <w:tc>
          <w:tcPr>
            <w:tcW w:w="1384" w:type="dxa"/>
          </w:tcPr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 xml:space="preserve">Offerte </w:t>
            </w:r>
            <w:proofErr w:type="spellStart"/>
            <w:r w:rsidRPr="00E66D1D">
              <w:rPr>
                <w:rFonts w:asciiTheme="minorHAnsi" w:hAnsiTheme="minorHAnsi"/>
              </w:rPr>
              <w:t>aan-vraag</w:t>
            </w:r>
            <w:proofErr w:type="spellEnd"/>
          </w:p>
        </w:tc>
        <w:tc>
          <w:tcPr>
            <w:tcW w:w="1276" w:type="dxa"/>
          </w:tcPr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6.3</w:t>
            </w:r>
          </w:p>
        </w:tc>
        <w:tc>
          <w:tcPr>
            <w:tcW w:w="1134" w:type="dxa"/>
          </w:tcPr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15</w:t>
            </w:r>
          </w:p>
        </w:tc>
        <w:tc>
          <w:tcPr>
            <w:tcW w:w="1417" w:type="dxa"/>
          </w:tcPr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Wens 6.3</w:t>
            </w:r>
          </w:p>
        </w:tc>
        <w:tc>
          <w:tcPr>
            <w:tcW w:w="4253" w:type="dxa"/>
          </w:tcPr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In de aanvraag staat dat er eveneens een</w:t>
            </w:r>
          </w:p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totaallijst bijgevoegd dient te worden van</w:t>
            </w:r>
          </w:p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alle relevante functie(-s) en functiegroepen</w:t>
            </w:r>
          </w:p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en de gehanteerde tarieven. Klopt het dat</w:t>
            </w:r>
          </w:p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deze niet meetellen bij de beoordeling van</w:t>
            </w:r>
          </w:p>
          <w:p w:rsidR="00B03DF5" w:rsidRPr="00E66D1D" w:rsidRDefault="00B03DF5" w:rsidP="00B03DF5">
            <w:pPr>
              <w:rPr>
                <w:rFonts w:asciiTheme="minorHAnsi" w:hAnsiTheme="minorHAnsi"/>
              </w:rPr>
            </w:pPr>
            <w:r w:rsidRPr="00E66D1D">
              <w:rPr>
                <w:rFonts w:asciiTheme="minorHAnsi" w:hAnsiTheme="minorHAnsi"/>
              </w:rPr>
              <w:t>wens 6.3?</w:t>
            </w:r>
          </w:p>
        </w:tc>
        <w:tc>
          <w:tcPr>
            <w:tcW w:w="3969" w:type="dxa"/>
          </w:tcPr>
          <w:p w:rsidR="00B03DF5" w:rsidRPr="00CB73D8" w:rsidRDefault="00CB73D8" w:rsidP="00CB73D8">
            <w:pPr>
              <w:rPr>
                <w:rFonts w:asciiTheme="minorHAnsi" w:hAnsiTheme="minorHAnsi"/>
              </w:rPr>
            </w:pPr>
            <w:r w:rsidRPr="00CB73D8">
              <w:rPr>
                <w:rFonts w:asciiTheme="minorHAnsi" w:hAnsiTheme="minorHAnsi"/>
              </w:rPr>
              <w:t>Van drie functies wordt het tarief gevraagd. Zie voor de wijze van invulling par 7.3 deze tarieven worden gewogen.</w:t>
            </w:r>
          </w:p>
          <w:p w:rsidR="00CB73D8" w:rsidRPr="00CB73D8" w:rsidRDefault="00CB73D8" w:rsidP="00CB73D8">
            <w:pPr>
              <w:rPr>
                <w:rFonts w:asciiTheme="minorHAnsi" w:hAnsiTheme="minorHAnsi"/>
              </w:rPr>
            </w:pPr>
            <w:r w:rsidRPr="00CB73D8">
              <w:rPr>
                <w:rFonts w:asciiTheme="minorHAnsi" w:hAnsiTheme="minorHAnsi"/>
              </w:rPr>
              <w:t>Andere tarieven zijn ter informatie</w:t>
            </w:r>
          </w:p>
        </w:tc>
      </w:tr>
    </w:tbl>
    <w:p w:rsidR="00AA0941" w:rsidRPr="00E66D1D" w:rsidRDefault="00AA0941">
      <w:pPr>
        <w:rPr>
          <w:rFonts w:asciiTheme="minorHAnsi" w:hAnsiTheme="minorHAnsi"/>
        </w:rPr>
      </w:pPr>
    </w:p>
    <w:sectPr w:rsidR="00AA0941" w:rsidRPr="00E66D1D" w:rsidSect="00742624">
      <w:footerReference w:type="even" r:id="rId11"/>
      <w:footerReference w:type="default" r:id="rId12"/>
      <w:pgSz w:w="16838" w:h="11906" w:orient="landscape" w:code="9"/>
      <w:pgMar w:top="1560" w:right="1814" w:bottom="1701" w:left="144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2A9" w:rsidRDefault="00B072A9">
      <w:pPr>
        <w:spacing w:line="240" w:lineRule="auto"/>
      </w:pPr>
      <w:r>
        <w:separator/>
      </w:r>
    </w:p>
  </w:endnote>
  <w:endnote w:type="continuationSeparator" w:id="0">
    <w:p w:rsidR="00B072A9" w:rsidRDefault="00B072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2A9" w:rsidRDefault="00B072A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B072A9" w:rsidRDefault="00B072A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2A9" w:rsidRDefault="00B072A9">
    <w:pPr>
      <w:jc w:val="center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742624">
      <w:rPr>
        <w:rStyle w:val="Paginanummer"/>
        <w:noProof/>
      </w:rPr>
      <w:t>1</w:t>
    </w:r>
    <w:r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2A9" w:rsidRDefault="00B072A9">
      <w:pPr>
        <w:spacing w:line="240" w:lineRule="auto"/>
      </w:pPr>
      <w:r>
        <w:separator/>
      </w:r>
    </w:p>
  </w:footnote>
  <w:footnote w:type="continuationSeparator" w:id="0">
    <w:p w:rsidR="00B072A9" w:rsidRDefault="00B072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51E8A"/>
    <w:multiLevelType w:val="hybridMultilevel"/>
    <w:tmpl w:val="AB8249AA"/>
    <w:lvl w:ilvl="0" w:tplc="07EE9E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941"/>
    <w:rsid w:val="00005303"/>
    <w:rsid w:val="00023BB6"/>
    <w:rsid w:val="000F41DC"/>
    <w:rsid w:val="001C0449"/>
    <w:rsid w:val="002C485F"/>
    <w:rsid w:val="002F13D0"/>
    <w:rsid w:val="0030554E"/>
    <w:rsid w:val="00455453"/>
    <w:rsid w:val="00465A0F"/>
    <w:rsid w:val="00484267"/>
    <w:rsid w:val="004C5CD2"/>
    <w:rsid w:val="00551387"/>
    <w:rsid w:val="005520D2"/>
    <w:rsid w:val="005876D1"/>
    <w:rsid w:val="005F6C64"/>
    <w:rsid w:val="00615DFB"/>
    <w:rsid w:val="006346ED"/>
    <w:rsid w:val="00656E97"/>
    <w:rsid w:val="006925A0"/>
    <w:rsid w:val="006C1284"/>
    <w:rsid w:val="006C377C"/>
    <w:rsid w:val="00742624"/>
    <w:rsid w:val="0074684C"/>
    <w:rsid w:val="00862AA9"/>
    <w:rsid w:val="009132DD"/>
    <w:rsid w:val="0097396B"/>
    <w:rsid w:val="00995578"/>
    <w:rsid w:val="00A7594B"/>
    <w:rsid w:val="00A91E4F"/>
    <w:rsid w:val="00AA0941"/>
    <w:rsid w:val="00AA6F30"/>
    <w:rsid w:val="00AC5F51"/>
    <w:rsid w:val="00AF0631"/>
    <w:rsid w:val="00AF7720"/>
    <w:rsid w:val="00B03DF5"/>
    <w:rsid w:val="00B072A9"/>
    <w:rsid w:val="00BF7370"/>
    <w:rsid w:val="00C50B0F"/>
    <w:rsid w:val="00C963EF"/>
    <w:rsid w:val="00CA7BE5"/>
    <w:rsid w:val="00CB73D8"/>
    <w:rsid w:val="00CD08F3"/>
    <w:rsid w:val="00CE3B16"/>
    <w:rsid w:val="00D12231"/>
    <w:rsid w:val="00D15261"/>
    <w:rsid w:val="00DA1062"/>
    <w:rsid w:val="00E66D1D"/>
    <w:rsid w:val="00E8686D"/>
    <w:rsid w:val="00F27C03"/>
    <w:rsid w:val="00F3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aliases w:val="Tekst"/>
    <w:qFormat/>
    <w:rsid w:val="0030554E"/>
    <w:pPr>
      <w:spacing w:line="280" w:lineRule="exact"/>
      <w:jc w:val="both"/>
    </w:pPr>
    <w:rPr>
      <w:rFonts w:ascii="Arial" w:hAnsi="Arial"/>
    </w:rPr>
  </w:style>
  <w:style w:type="paragraph" w:styleId="Kop1">
    <w:name w:val="heading 1"/>
    <w:aliases w:val="Kop"/>
    <w:basedOn w:val="Standaard"/>
    <w:next w:val="Standaard"/>
    <w:qFormat/>
    <w:rsid w:val="0097396B"/>
    <w:pPr>
      <w:keepNext/>
      <w:tabs>
        <w:tab w:val="right" w:pos="-425"/>
        <w:tab w:val="left" w:pos="0"/>
      </w:tabs>
      <w:spacing w:after="120" w:line="400" w:lineRule="exact"/>
      <w:ind w:hanging="567"/>
      <w:jc w:val="left"/>
      <w:outlineLvl w:val="0"/>
    </w:pPr>
    <w:rPr>
      <w:b/>
      <w:caps/>
      <w:kern w:val="28"/>
      <w:sz w:val="30"/>
    </w:rPr>
  </w:style>
  <w:style w:type="paragraph" w:styleId="Kop2">
    <w:name w:val="heading 2"/>
    <w:aliases w:val="Subkop 1"/>
    <w:basedOn w:val="Standaard"/>
    <w:next w:val="Standaard"/>
    <w:link w:val="Kop2Char"/>
    <w:qFormat/>
    <w:rsid w:val="00D12231"/>
    <w:pPr>
      <w:keepNext/>
      <w:tabs>
        <w:tab w:val="left" w:pos="567"/>
        <w:tab w:val="left" w:pos="1474"/>
      </w:tabs>
      <w:ind w:left="567" w:hanging="567"/>
      <w:jc w:val="left"/>
      <w:outlineLvl w:val="1"/>
    </w:pPr>
    <w:rPr>
      <w:b/>
      <w:sz w:val="24"/>
    </w:rPr>
  </w:style>
  <w:style w:type="paragraph" w:styleId="Kop3">
    <w:name w:val="heading 3"/>
    <w:aliases w:val="Subkop 2"/>
    <w:basedOn w:val="Standaard"/>
    <w:next w:val="Standaard"/>
    <w:link w:val="Kop3Char"/>
    <w:qFormat/>
    <w:rsid w:val="00D12231"/>
    <w:pPr>
      <w:keepNext/>
      <w:tabs>
        <w:tab w:val="left" w:pos="794"/>
      </w:tabs>
      <w:ind w:left="794" w:hanging="794"/>
      <w:jc w:val="left"/>
      <w:outlineLvl w:val="2"/>
    </w:pPr>
    <w:rPr>
      <w:b/>
    </w:rPr>
  </w:style>
  <w:style w:type="paragraph" w:styleId="Kop4">
    <w:name w:val="heading 4"/>
    <w:basedOn w:val="Standaard"/>
    <w:next w:val="Standaard"/>
    <w:pPr>
      <w:keepNext/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Kop5">
    <w:name w:val="heading 5"/>
    <w:basedOn w:val="Standaard"/>
    <w:next w:val="Standaard"/>
    <w:p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p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pPr>
      <w:spacing w:before="240" w:after="60"/>
      <w:outlineLvl w:val="6"/>
    </w:pPr>
  </w:style>
  <w:style w:type="paragraph" w:styleId="Kop8">
    <w:name w:val="heading 8"/>
    <w:basedOn w:val="Standaard"/>
    <w:next w:val="Standaard"/>
    <w:p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pPr>
      <w:spacing w:before="240" w:after="60"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  <w:rPr>
      <w:rFonts w:ascii="Frutiger" w:hAnsi="Frutiger"/>
      <w:sz w:val="22"/>
    </w:rPr>
  </w:style>
  <w:style w:type="paragraph" w:customStyle="1" w:styleId="Bijlageitem">
    <w:name w:val="Bijlage item"/>
    <w:basedOn w:val="Standaard"/>
    <w:pPr>
      <w:jc w:val="left"/>
    </w:pPr>
    <w:rPr>
      <w:b/>
    </w:rPr>
  </w:style>
  <w:style w:type="paragraph" w:customStyle="1" w:styleId="Bijlagetekst">
    <w:name w:val="Bijlage tekst"/>
    <w:basedOn w:val="Standaard"/>
    <w:pPr>
      <w:tabs>
        <w:tab w:val="left" w:pos="624"/>
        <w:tab w:val="left" w:pos="794"/>
      </w:tabs>
      <w:ind w:left="794"/>
    </w:pPr>
  </w:style>
  <w:style w:type="paragraph" w:styleId="Bijschrift">
    <w:name w:val="caption"/>
    <w:basedOn w:val="Standaard"/>
    <w:next w:val="Standaard"/>
    <w:qFormat/>
    <w:rsid w:val="00D12231"/>
    <w:pPr>
      <w:tabs>
        <w:tab w:val="left" w:pos="227"/>
      </w:tabs>
      <w:spacing w:line="221" w:lineRule="auto"/>
      <w:jc w:val="left"/>
    </w:pPr>
    <w:rPr>
      <w:sz w:val="16"/>
    </w:rPr>
  </w:style>
  <w:style w:type="paragraph" w:customStyle="1" w:styleId="Bijschriftfotos">
    <w:name w:val="Bijschrift foto's"/>
    <w:basedOn w:val="Bijschrift"/>
    <w:pPr>
      <w:spacing w:before="320" w:after="240" w:line="280" w:lineRule="exact"/>
    </w:pPr>
  </w:style>
  <w:style w:type="paragraph" w:customStyle="1" w:styleId="Bijschrifttekstcitaat">
    <w:name w:val="Bijschrift tekstcitaat"/>
    <w:basedOn w:val="Standaard"/>
    <w:pPr>
      <w:ind w:left="397" w:right="340"/>
      <w:jc w:val="left"/>
    </w:pPr>
    <w:rPr>
      <w:sz w:val="16"/>
    </w:rPr>
  </w:style>
  <w:style w:type="paragraph" w:customStyle="1" w:styleId="Hoofdstukaanduidingpagina">
    <w:name w:val="Hoofdstuk aanduiding pagina"/>
    <w:basedOn w:val="Standaard"/>
    <w:rPr>
      <w:sz w:val="14"/>
    </w:rPr>
  </w:style>
  <w:style w:type="paragraph" w:styleId="Inhopg1">
    <w:name w:val="toc 1"/>
    <w:basedOn w:val="Standaard"/>
    <w:next w:val="Standaard"/>
    <w:semiHidden/>
    <w:rsid w:val="0030554E"/>
    <w:pPr>
      <w:tabs>
        <w:tab w:val="right" w:pos="227"/>
        <w:tab w:val="right" w:pos="8504"/>
      </w:tabs>
      <w:spacing w:before="624" w:line="281" w:lineRule="auto"/>
      <w:ind w:right="709"/>
      <w:jc w:val="left"/>
    </w:pPr>
    <w:rPr>
      <w:b/>
    </w:rPr>
  </w:style>
  <w:style w:type="paragraph" w:styleId="Inhopg2">
    <w:name w:val="toc 2"/>
    <w:basedOn w:val="Standaard"/>
    <w:next w:val="Standaard"/>
    <w:semiHidden/>
    <w:rsid w:val="0030554E"/>
    <w:pPr>
      <w:tabs>
        <w:tab w:val="right" w:pos="851"/>
        <w:tab w:val="right" w:pos="8504"/>
      </w:tabs>
      <w:spacing w:line="281" w:lineRule="auto"/>
      <w:ind w:left="193" w:right="516"/>
      <w:jc w:val="left"/>
    </w:pPr>
  </w:style>
  <w:style w:type="paragraph" w:customStyle="1" w:styleId="InhoudsopgaveKop">
    <w:name w:val="InhoudsopgaveKop"/>
    <w:basedOn w:val="Standaard"/>
    <w:pPr>
      <w:tabs>
        <w:tab w:val="right" w:pos="6379"/>
        <w:tab w:val="right" w:pos="7938"/>
      </w:tabs>
      <w:spacing w:line="281" w:lineRule="auto"/>
      <w:jc w:val="left"/>
    </w:pPr>
    <w:rPr>
      <w:b/>
      <w:sz w:val="24"/>
    </w:rPr>
  </w:style>
  <w:style w:type="paragraph" w:customStyle="1" w:styleId="Opsommingtekst">
    <w:name w:val="Opsomming tekst"/>
    <w:basedOn w:val="Standaard"/>
    <w:pPr>
      <w:tabs>
        <w:tab w:val="left" w:pos="397"/>
      </w:tabs>
    </w:pPr>
  </w:style>
  <w:style w:type="paragraph" w:customStyle="1" w:styleId="Paginacijfers">
    <w:name w:val="Paginacijfers"/>
    <w:basedOn w:val="Standaard"/>
    <w:pPr>
      <w:tabs>
        <w:tab w:val="right" w:pos="7088"/>
      </w:tabs>
      <w:jc w:val="left"/>
    </w:pPr>
    <w:rPr>
      <w:sz w:val="22"/>
    </w:rPr>
  </w:style>
  <w:style w:type="paragraph" w:customStyle="1" w:styleId="Subkopbijlage">
    <w:name w:val="Subkop bijlage"/>
    <w:basedOn w:val="Standaard"/>
    <w:pPr>
      <w:tabs>
        <w:tab w:val="left" w:pos="624"/>
        <w:tab w:val="left" w:pos="794"/>
      </w:tabs>
      <w:ind w:left="794"/>
    </w:pPr>
    <w:rPr>
      <w:b/>
    </w:rPr>
  </w:style>
  <w:style w:type="paragraph" w:customStyle="1" w:styleId="Tekstcitaat">
    <w:name w:val="Tekstcitaat"/>
    <w:basedOn w:val="Standaard"/>
    <w:next w:val="Standaard"/>
    <w:pPr>
      <w:ind w:left="397" w:right="340"/>
      <w:jc w:val="left"/>
    </w:pPr>
    <w:rPr>
      <w:sz w:val="18"/>
    </w:rPr>
  </w:style>
  <w:style w:type="paragraph" w:styleId="Voetnoottekst">
    <w:name w:val="footnote text"/>
    <w:basedOn w:val="Standaard"/>
    <w:semiHidden/>
    <w:pPr>
      <w:spacing w:line="220" w:lineRule="auto"/>
    </w:pPr>
    <w:rPr>
      <w:sz w:val="16"/>
    </w:rPr>
  </w:style>
  <w:style w:type="paragraph" w:styleId="Inhopg3">
    <w:name w:val="toc 3"/>
    <w:basedOn w:val="Standaard"/>
    <w:next w:val="Standaard"/>
    <w:semiHidden/>
    <w:pPr>
      <w:tabs>
        <w:tab w:val="right" w:pos="8504"/>
      </w:tabs>
      <w:ind w:left="400"/>
    </w:pPr>
  </w:style>
  <w:style w:type="paragraph" w:customStyle="1" w:styleId="SheetsKop">
    <w:name w:val="SheetsKop"/>
    <w:basedOn w:val="Standaard"/>
    <w:pPr>
      <w:tabs>
        <w:tab w:val="left" w:pos="737"/>
      </w:tabs>
      <w:spacing w:line="240" w:lineRule="auto"/>
    </w:pPr>
    <w:rPr>
      <w:sz w:val="64"/>
    </w:rPr>
  </w:style>
  <w:style w:type="paragraph" w:customStyle="1" w:styleId="SheetsOpsomming">
    <w:name w:val="SheetsOpsomming"/>
    <w:basedOn w:val="Standaard"/>
    <w:pPr>
      <w:tabs>
        <w:tab w:val="left" w:pos="737"/>
      </w:tabs>
      <w:spacing w:line="240" w:lineRule="auto"/>
    </w:pPr>
    <w:rPr>
      <w:sz w:val="40"/>
    </w:rPr>
  </w:style>
  <w:style w:type="paragraph" w:customStyle="1" w:styleId="SheetsTekst">
    <w:name w:val="SheetsTekst"/>
    <w:basedOn w:val="Standaard"/>
    <w:pPr>
      <w:tabs>
        <w:tab w:val="left" w:pos="737"/>
      </w:tabs>
      <w:spacing w:line="240" w:lineRule="auto"/>
    </w:pPr>
    <w:rPr>
      <w:sz w:val="52"/>
    </w:rPr>
  </w:style>
  <w:style w:type="character" w:customStyle="1" w:styleId="SheetsThema">
    <w:name w:val="SheetsThema"/>
    <w:basedOn w:val="Standaardalinea-lettertype"/>
    <w:rPr>
      <w:rFonts w:ascii="Frutiger" w:hAnsi="Frutiger"/>
      <w:b/>
      <w:sz w:val="64"/>
    </w:rPr>
  </w:style>
  <w:style w:type="character" w:customStyle="1" w:styleId="SheetsVoettekst">
    <w:name w:val="SheetsVoettekst"/>
    <w:basedOn w:val="Standaardalinea-lettertype"/>
    <w:rPr>
      <w:rFonts w:ascii="Frutiger" w:hAnsi="Frutiger"/>
      <w:b/>
      <w:sz w:val="32"/>
    </w:rPr>
  </w:style>
  <w:style w:type="paragraph" w:customStyle="1" w:styleId="Standaard1">
    <w:name w:val="Standaard1"/>
    <w:basedOn w:val="Standaard"/>
    <w:rsid w:val="00C963EF"/>
  </w:style>
  <w:style w:type="character" w:customStyle="1" w:styleId="Kop2Char">
    <w:name w:val="Kop 2 Char"/>
    <w:aliases w:val="Subkop 1 Char"/>
    <w:basedOn w:val="Standaardalinea-lettertype"/>
    <w:link w:val="Kop2"/>
    <w:rsid w:val="00023BB6"/>
    <w:rPr>
      <w:rFonts w:ascii="Arial" w:hAnsi="Arial"/>
      <w:b/>
      <w:sz w:val="24"/>
    </w:rPr>
  </w:style>
  <w:style w:type="character" w:customStyle="1" w:styleId="Kop3Char">
    <w:name w:val="Kop 3 Char"/>
    <w:aliases w:val="Subkop 2 Char"/>
    <w:basedOn w:val="Standaardalinea-lettertype"/>
    <w:link w:val="Kop3"/>
    <w:rsid w:val="00023BB6"/>
    <w:rPr>
      <w:rFonts w:ascii="Arial" w:hAnsi="Arial"/>
      <w:b/>
    </w:rPr>
  </w:style>
  <w:style w:type="table" w:styleId="Tabelraster">
    <w:name w:val="Table Grid"/>
    <w:basedOn w:val="Standaardtabel"/>
    <w:uiPriority w:val="39"/>
    <w:rsid w:val="00AA0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363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632E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rsid w:val="00B072A9"/>
    <w:pPr>
      <w:jc w:val="both"/>
    </w:pPr>
    <w:rPr>
      <w:rFonts w:ascii="Arial" w:hAnsi="Arial"/>
    </w:rPr>
  </w:style>
  <w:style w:type="character" w:styleId="Hyperlink">
    <w:name w:val="Hyperlink"/>
    <w:basedOn w:val="Standaardalinea-lettertype"/>
    <w:uiPriority w:val="99"/>
    <w:unhideWhenUsed/>
    <w:rsid w:val="005520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aliases w:val="Tekst"/>
    <w:qFormat/>
    <w:rsid w:val="0030554E"/>
    <w:pPr>
      <w:spacing w:line="280" w:lineRule="exact"/>
      <w:jc w:val="both"/>
    </w:pPr>
    <w:rPr>
      <w:rFonts w:ascii="Arial" w:hAnsi="Arial"/>
    </w:rPr>
  </w:style>
  <w:style w:type="paragraph" w:styleId="Kop1">
    <w:name w:val="heading 1"/>
    <w:aliases w:val="Kop"/>
    <w:basedOn w:val="Standaard"/>
    <w:next w:val="Standaard"/>
    <w:qFormat/>
    <w:rsid w:val="0097396B"/>
    <w:pPr>
      <w:keepNext/>
      <w:tabs>
        <w:tab w:val="right" w:pos="-425"/>
        <w:tab w:val="left" w:pos="0"/>
      </w:tabs>
      <w:spacing w:after="120" w:line="400" w:lineRule="exact"/>
      <w:ind w:hanging="567"/>
      <w:jc w:val="left"/>
      <w:outlineLvl w:val="0"/>
    </w:pPr>
    <w:rPr>
      <w:b/>
      <w:caps/>
      <w:kern w:val="28"/>
      <w:sz w:val="30"/>
    </w:rPr>
  </w:style>
  <w:style w:type="paragraph" w:styleId="Kop2">
    <w:name w:val="heading 2"/>
    <w:aliases w:val="Subkop 1"/>
    <w:basedOn w:val="Standaard"/>
    <w:next w:val="Standaard"/>
    <w:link w:val="Kop2Char"/>
    <w:qFormat/>
    <w:rsid w:val="00D12231"/>
    <w:pPr>
      <w:keepNext/>
      <w:tabs>
        <w:tab w:val="left" w:pos="567"/>
        <w:tab w:val="left" w:pos="1474"/>
      </w:tabs>
      <w:ind w:left="567" w:hanging="567"/>
      <w:jc w:val="left"/>
      <w:outlineLvl w:val="1"/>
    </w:pPr>
    <w:rPr>
      <w:b/>
      <w:sz w:val="24"/>
    </w:rPr>
  </w:style>
  <w:style w:type="paragraph" w:styleId="Kop3">
    <w:name w:val="heading 3"/>
    <w:aliases w:val="Subkop 2"/>
    <w:basedOn w:val="Standaard"/>
    <w:next w:val="Standaard"/>
    <w:link w:val="Kop3Char"/>
    <w:qFormat/>
    <w:rsid w:val="00D12231"/>
    <w:pPr>
      <w:keepNext/>
      <w:tabs>
        <w:tab w:val="left" w:pos="794"/>
      </w:tabs>
      <w:ind w:left="794" w:hanging="794"/>
      <w:jc w:val="left"/>
      <w:outlineLvl w:val="2"/>
    </w:pPr>
    <w:rPr>
      <w:b/>
    </w:rPr>
  </w:style>
  <w:style w:type="paragraph" w:styleId="Kop4">
    <w:name w:val="heading 4"/>
    <w:basedOn w:val="Standaard"/>
    <w:next w:val="Standaard"/>
    <w:pPr>
      <w:keepNext/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Kop5">
    <w:name w:val="heading 5"/>
    <w:basedOn w:val="Standaard"/>
    <w:next w:val="Standaard"/>
    <w:p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p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pPr>
      <w:spacing w:before="240" w:after="60"/>
      <w:outlineLvl w:val="6"/>
    </w:pPr>
  </w:style>
  <w:style w:type="paragraph" w:styleId="Kop8">
    <w:name w:val="heading 8"/>
    <w:basedOn w:val="Standaard"/>
    <w:next w:val="Standaard"/>
    <w:p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pPr>
      <w:spacing w:before="240" w:after="60"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  <w:rPr>
      <w:rFonts w:ascii="Frutiger" w:hAnsi="Frutiger"/>
      <w:sz w:val="22"/>
    </w:rPr>
  </w:style>
  <w:style w:type="paragraph" w:customStyle="1" w:styleId="Bijlageitem">
    <w:name w:val="Bijlage item"/>
    <w:basedOn w:val="Standaard"/>
    <w:pPr>
      <w:jc w:val="left"/>
    </w:pPr>
    <w:rPr>
      <w:b/>
    </w:rPr>
  </w:style>
  <w:style w:type="paragraph" w:customStyle="1" w:styleId="Bijlagetekst">
    <w:name w:val="Bijlage tekst"/>
    <w:basedOn w:val="Standaard"/>
    <w:pPr>
      <w:tabs>
        <w:tab w:val="left" w:pos="624"/>
        <w:tab w:val="left" w:pos="794"/>
      </w:tabs>
      <w:ind w:left="794"/>
    </w:pPr>
  </w:style>
  <w:style w:type="paragraph" w:styleId="Bijschrift">
    <w:name w:val="caption"/>
    <w:basedOn w:val="Standaard"/>
    <w:next w:val="Standaard"/>
    <w:qFormat/>
    <w:rsid w:val="00D12231"/>
    <w:pPr>
      <w:tabs>
        <w:tab w:val="left" w:pos="227"/>
      </w:tabs>
      <w:spacing w:line="221" w:lineRule="auto"/>
      <w:jc w:val="left"/>
    </w:pPr>
    <w:rPr>
      <w:sz w:val="16"/>
    </w:rPr>
  </w:style>
  <w:style w:type="paragraph" w:customStyle="1" w:styleId="Bijschriftfotos">
    <w:name w:val="Bijschrift foto's"/>
    <w:basedOn w:val="Bijschrift"/>
    <w:pPr>
      <w:spacing w:before="320" w:after="240" w:line="280" w:lineRule="exact"/>
    </w:pPr>
  </w:style>
  <w:style w:type="paragraph" w:customStyle="1" w:styleId="Bijschrifttekstcitaat">
    <w:name w:val="Bijschrift tekstcitaat"/>
    <w:basedOn w:val="Standaard"/>
    <w:pPr>
      <w:ind w:left="397" w:right="340"/>
      <w:jc w:val="left"/>
    </w:pPr>
    <w:rPr>
      <w:sz w:val="16"/>
    </w:rPr>
  </w:style>
  <w:style w:type="paragraph" w:customStyle="1" w:styleId="Hoofdstukaanduidingpagina">
    <w:name w:val="Hoofdstuk aanduiding pagina"/>
    <w:basedOn w:val="Standaard"/>
    <w:rPr>
      <w:sz w:val="14"/>
    </w:rPr>
  </w:style>
  <w:style w:type="paragraph" w:styleId="Inhopg1">
    <w:name w:val="toc 1"/>
    <w:basedOn w:val="Standaard"/>
    <w:next w:val="Standaard"/>
    <w:semiHidden/>
    <w:rsid w:val="0030554E"/>
    <w:pPr>
      <w:tabs>
        <w:tab w:val="right" w:pos="227"/>
        <w:tab w:val="right" w:pos="8504"/>
      </w:tabs>
      <w:spacing w:before="624" w:line="281" w:lineRule="auto"/>
      <w:ind w:right="709"/>
      <w:jc w:val="left"/>
    </w:pPr>
    <w:rPr>
      <w:b/>
    </w:rPr>
  </w:style>
  <w:style w:type="paragraph" w:styleId="Inhopg2">
    <w:name w:val="toc 2"/>
    <w:basedOn w:val="Standaard"/>
    <w:next w:val="Standaard"/>
    <w:semiHidden/>
    <w:rsid w:val="0030554E"/>
    <w:pPr>
      <w:tabs>
        <w:tab w:val="right" w:pos="851"/>
        <w:tab w:val="right" w:pos="8504"/>
      </w:tabs>
      <w:spacing w:line="281" w:lineRule="auto"/>
      <w:ind w:left="193" w:right="516"/>
      <w:jc w:val="left"/>
    </w:pPr>
  </w:style>
  <w:style w:type="paragraph" w:customStyle="1" w:styleId="InhoudsopgaveKop">
    <w:name w:val="InhoudsopgaveKop"/>
    <w:basedOn w:val="Standaard"/>
    <w:pPr>
      <w:tabs>
        <w:tab w:val="right" w:pos="6379"/>
        <w:tab w:val="right" w:pos="7938"/>
      </w:tabs>
      <w:spacing w:line="281" w:lineRule="auto"/>
      <w:jc w:val="left"/>
    </w:pPr>
    <w:rPr>
      <w:b/>
      <w:sz w:val="24"/>
    </w:rPr>
  </w:style>
  <w:style w:type="paragraph" w:customStyle="1" w:styleId="Opsommingtekst">
    <w:name w:val="Opsomming tekst"/>
    <w:basedOn w:val="Standaard"/>
    <w:pPr>
      <w:tabs>
        <w:tab w:val="left" w:pos="397"/>
      </w:tabs>
    </w:pPr>
  </w:style>
  <w:style w:type="paragraph" w:customStyle="1" w:styleId="Paginacijfers">
    <w:name w:val="Paginacijfers"/>
    <w:basedOn w:val="Standaard"/>
    <w:pPr>
      <w:tabs>
        <w:tab w:val="right" w:pos="7088"/>
      </w:tabs>
      <w:jc w:val="left"/>
    </w:pPr>
    <w:rPr>
      <w:sz w:val="22"/>
    </w:rPr>
  </w:style>
  <w:style w:type="paragraph" w:customStyle="1" w:styleId="Subkopbijlage">
    <w:name w:val="Subkop bijlage"/>
    <w:basedOn w:val="Standaard"/>
    <w:pPr>
      <w:tabs>
        <w:tab w:val="left" w:pos="624"/>
        <w:tab w:val="left" w:pos="794"/>
      </w:tabs>
      <w:ind w:left="794"/>
    </w:pPr>
    <w:rPr>
      <w:b/>
    </w:rPr>
  </w:style>
  <w:style w:type="paragraph" w:customStyle="1" w:styleId="Tekstcitaat">
    <w:name w:val="Tekstcitaat"/>
    <w:basedOn w:val="Standaard"/>
    <w:next w:val="Standaard"/>
    <w:pPr>
      <w:ind w:left="397" w:right="340"/>
      <w:jc w:val="left"/>
    </w:pPr>
    <w:rPr>
      <w:sz w:val="18"/>
    </w:rPr>
  </w:style>
  <w:style w:type="paragraph" w:styleId="Voetnoottekst">
    <w:name w:val="footnote text"/>
    <w:basedOn w:val="Standaard"/>
    <w:semiHidden/>
    <w:pPr>
      <w:spacing w:line="220" w:lineRule="auto"/>
    </w:pPr>
    <w:rPr>
      <w:sz w:val="16"/>
    </w:rPr>
  </w:style>
  <w:style w:type="paragraph" w:styleId="Inhopg3">
    <w:name w:val="toc 3"/>
    <w:basedOn w:val="Standaard"/>
    <w:next w:val="Standaard"/>
    <w:semiHidden/>
    <w:pPr>
      <w:tabs>
        <w:tab w:val="right" w:pos="8504"/>
      </w:tabs>
      <w:ind w:left="400"/>
    </w:pPr>
  </w:style>
  <w:style w:type="paragraph" w:customStyle="1" w:styleId="SheetsKop">
    <w:name w:val="SheetsKop"/>
    <w:basedOn w:val="Standaard"/>
    <w:pPr>
      <w:tabs>
        <w:tab w:val="left" w:pos="737"/>
      </w:tabs>
      <w:spacing w:line="240" w:lineRule="auto"/>
    </w:pPr>
    <w:rPr>
      <w:sz w:val="64"/>
    </w:rPr>
  </w:style>
  <w:style w:type="paragraph" w:customStyle="1" w:styleId="SheetsOpsomming">
    <w:name w:val="SheetsOpsomming"/>
    <w:basedOn w:val="Standaard"/>
    <w:pPr>
      <w:tabs>
        <w:tab w:val="left" w:pos="737"/>
      </w:tabs>
      <w:spacing w:line="240" w:lineRule="auto"/>
    </w:pPr>
    <w:rPr>
      <w:sz w:val="40"/>
    </w:rPr>
  </w:style>
  <w:style w:type="paragraph" w:customStyle="1" w:styleId="SheetsTekst">
    <w:name w:val="SheetsTekst"/>
    <w:basedOn w:val="Standaard"/>
    <w:pPr>
      <w:tabs>
        <w:tab w:val="left" w:pos="737"/>
      </w:tabs>
      <w:spacing w:line="240" w:lineRule="auto"/>
    </w:pPr>
    <w:rPr>
      <w:sz w:val="52"/>
    </w:rPr>
  </w:style>
  <w:style w:type="character" w:customStyle="1" w:styleId="SheetsThema">
    <w:name w:val="SheetsThema"/>
    <w:basedOn w:val="Standaardalinea-lettertype"/>
    <w:rPr>
      <w:rFonts w:ascii="Frutiger" w:hAnsi="Frutiger"/>
      <w:b/>
      <w:sz w:val="64"/>
    </w:rPr>
  </w:style>
  <w:style w:type="character" w:customStyle="1" w:styleId="SheetsVoettekst">
    <w:name w:val="SheetsVoettekst"/>
    <w:basedOn w:val="Standaardalinea-lettertype"/>
    <w:rPr>
      <w:rFonts w:ascii="Frutiger" w:hAnsi="Frutiger"/>
      <w:b/>
      <w:sz w:val="32"/>
    </w:rPr>
  </w:style>
  <w:style w:type="paragraph" w:customStyle="1" w:styleId="Standaard1">
    <w:name w:val="Standaard1"/>
    <w:basedOn w:val="Standaard"/>
    <w:rsid w:val="00C963EF"/>
  </w:style>
  <w:style w:type="character" w:customStyle="1" w:styleId="Kop2Char">
    <w:name w:val="Kop 2 Char"/>
    <w:aliases w:val="Subkop 1 Char"/>
    <w:basedOn w:val="Standaardalinea-lettertype"/>
    <w:link w:val="Kop2"/>
    <w:rsid w:val="00023BB6"/>
    <w:rPr>
      <w:rFonts w:ascii="Arial" w:hAnsi="Arial"/>
      <w:b/>
      <w:sz w:val="24"/>
    </w:rPr>
  </w:style>
  <w:style w:type="character" w:customStyle="1" w:styleId="Kop3Char">
    <w:name w:val="Kop 3 Char"/>
    <w:aliases w:val="Subkop 2 Char"/>
    <w:basedOn w:val="Standaardalinea-lettertype"/>
    <w:link w:val="Kop3"/>
    <w:rsid w:val="00023BB6"/>
    <w:rPr>
      <w:rFonts w:ascii="Arial" w:hAnsi="Arial"/>
      <w:b/>
    </w:rPr>
  </w:style>
  <w:style w:type="table" w:styleId="Tabelraster">
    <w:name w:val="Table Grid"/>
    <w:basedOn w:val="Standaardtabel"/>
    <w:uiPriority w:val="39"/>
    <w:rsid w:val="00AA0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363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632E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rsid w:val="00B072A9"/>
    <w:pPr>
      <w:jc w:val="both"/>
    </w:pPr>
    <w:rPr>
      <w:rFonts w:ascii="Arial" w:hAnsi="Arial"/>
    </w:rPr>
  </w:style>
  <w:style w:type="character" w:styleId="Hyperlink">
    <w:name w:val="Hyperlink"/>
    <w:basedOn w:val="Standaardalinea-lettertype"/>
    <w:uiPriority w:val="99"/>
    <w:unhideWhenUsed/>
    <w:rsid w:val="005520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0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pianoo.n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ianoo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09AE1-D16E-4FE7-B80F-305727557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4224</Words>
  <Characters>23234</Characters>
  <Application>Microsoft Office Word</Application>
  <DocSecurity>0</DocSecurity>
  <Lines>193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BRO</Company>
  <LinksUpToDate>false</LinksUpToDate>
  <CharactersWithSpaces>27404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oosting</dc:creator>
  <cp:lastModifiedBy>Dirk Klokke</cp:lastModifiedBy>
  <cp:revision>2</cp:revision>
  <cp:lastPrinted>2017-06-13T12:37:00Z</cp:lastPrinted>
  <dcterms:created xsi:type="dcterms:W3CDTF">2017-06-15T14:02:00Z</dcterms:created>
  <dcterms:modified xsi:type="dcterms:W3CDTF">2017-06-15T14:02:00Z</dcterms:modified>
</cp:coreProperties>
</file>