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4FA" w:rsidRDefault="00EC54FA" w:rsidP="00EC54FA">
      <w:pPr>
        <w:pStyle w:val="Kop1"/>
        <w:numPr>
          <w:ilvl w:val="0"/>
          <w:numId w:val="0"/>
        </w:numPr>
        <w:rPr>
          <w:lang w:val="nl-NL"/>
        </w:rPr>
      </w:pPr>
      <w:bookmarkStart w:id="0" w:name="_Toc481433378"/>
      <w:r>
        <w:rPr>
          <w:color w:val="E80073"/>
          <w:lang w:val="nl-NL"/>
        </w:rPr>
        <w:br/>
      </w:r>
      <w:r>
        <w:rPr>
          <w:color w:val="E80073"/>
          <w:lang w:val="nl-NL"/>
        </w:rPr>
        <w:br/>
      </w:r>
      <w:bookmarkStart w:id="1" w:name="_GoBack"/>
      <w:bookmarkEnd w:id="1"/>
      <w:r w:rsidRPr="002D4E46">
        <w:rPr>
          <w:color w:val="E80073"/>
          <w:lang w:val="nl-NL" w:eastAsia="nl-NL"/>
        </w:rPr>
        <mc:AlternateContent>
          <mc:Choice Requires="wps">
            <w:drawing>
              <wp:anchor distT="0" distB="0" distL="114300" distR="114300" simplePos="0" relativeHeight="251659264" behindDoc="1" locked="1" layoutInCell="1" allowOverlap="1" wp14:anchorId="4353BAF6" wp14:editId="7E3836B2">
                <wp:simplePos x="0" y="0"/>
                <wp:positionH relativeFrom="page">
                  <wp:posOffset>-648335</wp:posOffset>
                </wp:positionH>
                <wp:positionV relativeFrom="page">
                  <wp:posOffset>619125</wp:posOffset>
                </wp:positionV>
                <wp:extent cx="3055620" cy="1779270"/>
                <wp:effectExtent l="3175" t="0" r="0" b="0"/>
                <wp:wrapNone/>
                <wp:docPr id="3" name="Right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26" o:spid="_x0000_s1026" type="#_x0000_t6" style="position:absolute;margin-left:-51.05pt;margin-top:48.75pt;width:240.6pt;height:140.1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VJ9gIAACM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" fillcolor="#e80073" stroked="f">
                <v:path arrowok="t"/>
                <w10:wrap anchorx="page" anchory="page"/>
                <w10:anchorlock/>
              </v:shape>
            </w:pict>
          </mc:Fallback>
        </mc:AlternateContent>
      </w:r>
      <w:r w:rsidRPr="002D4E46">
        <w:rPr>
          <w:color w:val="E80073"/>
        </w:rPr>
        <w:t xml:space="preserve">BIJLAGE </w:t>
      </w:r>
      <w:r w:rsidRPr="002D4E46">
        <w:rPr>
          <w:color w:val="E80073"/>
          <w:lang w:val="nl-NL"/>
        </w:rPr>
        <w:t>6</w:t>
      </w:r>
      <w:r w:rsidRPr="002D4E46">
        <w:rPr>
          <w:color w:val="E80073"/>
        </w:rPr>
        <w:t xml:space="preserve"> </w:t>
      </w:r>
      <w:r w:rsidRPr="004C678C">
        <w:t>MODELVERKLARING REFERENTIE</w:t>
      </w:r>
      <w:r>
        <w:rPr>
          <w:lang w:val="nl-NL"/>
        </w:rPr>
        <w:t>PROJECT SELECTIECRITERIA</w:t>
      </w:r>
      <w:bookmarkEnd w:id="0"/>
    </w:p>
    <w:p w:rsidR="00EC54FA" w:rsidRDefault="00EC54FA" w:rsidP="00EC54FA"/>
    <w:p w:rsidR="00EC54FA" w:rsidRDefault="00EC54FA" w:rsidP="00EC54FA">
      <w:r>
        <w:t xml:space="preserve">Deze verklaring moet door de gegadigde worden ingevuld en ondertekend indien de verklaring betrekking heeft op een referentie die door gegadigde is uitgevoerd. Indien de referentie is uitgevoerd door een belangrijke </w:t>
      </w:r>
      <w:proofErr w:type="spellStart"/>
      <w:r>
        <w:t>onderopdrachtnemer</w:t>
      </w:r>
      <w:proofErr w:type="spellEnd"/>
      <w:r>
        <w:t xml:space="preserve"> op wiens ervaring gegadigde een beroep doet, moet de verklaring worden ingevuld en ondertekend door de betreffende belangrijke </w:t>
      </w:r>
      <w:proofErr w:type="spellStart"/>
      <w:r>
        <w:t>onderopdrachtnemer</w:t>
      </w:r>
      <w:proofErr w:type="spellEnd"/>
      <w:r>
        <w:t xml:space="preserve">. </w:t>
      </w:r>
    </w:p>
    <w:p w:rsidR="00EC54FA" w:rsidRDefault="00EC54FA" w:rsidP="00EC54FA"/>
    <w:p w:rsidR="00EC54FA" w:rsidRDefault="00EC54FA" w:rsidP="00EC54FA">
      <w:r>
        <w:t xml:space="preserve">Per referentie moet een afzonderlijke verklaring worden ingevuld, ondertekend en ingediend. </w:t>
      </w:r>
    </w:p>
    <w:p w:rsidR="00EC54FA" w:rsidRDefault="00EC54FA" w:rsidP="00EC54FA">
      <w:r>
        <w:t xml:space="preserve"> </w:t>
      </w:r>
    </w:p>
    <w:p w:rsidR="00EC54FA" w:rsidRDefault="00EC54FA" w:rsidP="00EC54FA">
      <w:r>
        <w:t xml:space="preserve">De aanbesteder behoudt zich het recht voor om nadere inlichtingen te vragen bij de contactpersoon van de opdrachtgever die in dit formulier staat vermeld. </w:t>
      </w:r>
    </w:p>
    <w:p w:rsidR="00EC54FA" w:rsidRPr="004C678C" w:rsidRDefault="00EC54FA" w:rsidP="00EC54FA"/>
    <w:tbl>
      <w:tblPr>
        <w:tblW w:w="794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1783"/>
        <w:gridCol w:w="3995"/>
      </w:tblGrid>
      <w:tr w:rsidR="00EC54FA" w:rsidRPr="004C678C" w:rsidTr="00DF467D">
        <w:tc>
          <w:tcPr>
            <w:tcW w:w="7945" w:type="dxa"/>
            <w:gridSpan w:val="3"/>
            <w:shd w:val="clear" w:color="auto" w:fill="E80073"/>
          </w:tcPr>
          <w:p w:rsidR="00EC54FA" w:rsidRPr="009F42FA" w:rsidRDefault="00EC54FA" w:rsidP="00DF467D">
            <w:pPr>
              <w:ind w:hanging="10"/>
              <w:rPr>
                <w:b/>
                <w:color w:val="FFFFFF" w:themeColor="background1"/>
              </w:rPr>
            </w:pPr>
            <w:r w:rsidRPr="009F42FA">
              <w:rPr>
                <w:b/>
                <w:color w:val="FFFFFF" w:themeColor="background1"/>
              </w:rPr>
              <w:t>REFERENTIEPROJECT</w:t>
            </w:r>
          </w:p>
        </w:tc>
      </w:tr>
      <w:tr w:rsidR="00EC54FA" w:rsidRPr="004C678C" w:rsidTr="00DF467D">
        <w:tc>
          <w:tcPr>
            <w:tcW w:w="2167" w:type="dxa"/>
          </w:tcPr>
          <w:p w:rsidR="00EC54FA" w:rsidRPr="004C678C" w:rsidRDefault="00EC54FA" w:rsidP="00DF467D">
            <w:pPr>
              <w:ind w:hanging="10"/>
            </w:pPr>
            <w:r w:rsidRPr="004C678C">
              <w:t>Naam referentieproject</w:t>
            </w:r>
          </w:p>
        </w:tc>
        <w:tc>
          <w:tcPr>
            <w:tcW w:w="5778" w:type="dxa"/>
            <w:gridSpan w:val="2"/>
          </w:tcPr>
          <w:p w:rsidR="00EC54FA" w:rsidRPr="004C678C" w:rsidRDefault="00EC54FA" w:rsidP="00DF467D">
            <w:pPr>
              <w:ind w:hanging="10"/>
            </w:pPr>
          </w:p>
        </w:tc>
      </w:tr>
      <w:tr w:rsidR="00EC54FA" w:rsidRPr="004C678C" w:rsidTr="00DF467D">
        <w:trPr>
          <w:trHeight w:val="1560"/>
        </w:trPr>
        <w:tc>
          <w:tcPr>
            <w:tcW w:w="2167" w:type="dxa"/>
          </w:tcPr>
          <w:p w:rsidR="00EC54FA" w:rsidRPr="004C678C" w:rsidRDefault="00EC54FA" w:rsidP="00DF467D">
            <w:pPr>
              <w:ind w:hanging="10"/>
            </w:pPr>
            <w:r w:rsidRPr="004C678C">
              <w:t>Opdrachtsom of gefactureerd bedrag van de relevante werkzaamheden (in Euro, ex</w:t>
            </w:r>
            <w:r>
              <w:t>c</w:t>
            </w:r>
            <w:r w:rsidRPr="004C678C">
              <w:t>lusief BTW)</w:t>
            </w:r>
          </w:p>
        </w:tc>
        <w:tc>
          <w:tcPr>
            <w:tcW w:w="5778" w:type="dxa"/>
            <w:gridSpan w:val="2"/>
          </w:tcPr>
          <w:p w:rsidR="00EC54FA" w:rsidRPr="004C678C" w:rsidRDefault="00EC54FA" w:rsidP="00DF467D">
            <w:pPr>
              <w:ind w:hanging="10"/>
            </w:pPr>
          </w:p>
        </w:tc>
      </w:tr>
      <w:tr w:rsidR="00EC54FA" w:rsidRPr="004C678C" w:rsidTr="00DF467D">
        <w:tc>
          <w:tcPr>
            <w:tcW w:w="2167" w:type="dxa"/>
          </w:tcPr>
          <w:p w:rsidR="00EC54FA" w:rsidRPr="004C678C" w:rsidRDefault="00EC54FA" w:rsidP="00DF467D">
            <w:pPr>
              <w:ind w:hanging="10"/>
            </w:pPr>
            <w:r w:rsidRPr="004C678C">
              <w:t>Plaats van uitvoering</w:t>
            </w:r>
            <w:r>
              <w:t xml:space="preserve"> </w:t>
            </w:r>
          </w:p>
        </w:tc>
        <w:tc>
          <w:tcPr>
            <w:tcW w:w="5778" w:type="dxa"/>
            <w:gridSpan w:val="2"/>
          </w:tcPr>
          <w:p w:rsidR="00EC54FA" w:rsidRPr="004C678C" w:rsidRDefault="00EC54FA" w:rsidP="00DF467D">
            <w:pPr>
              <w:ind w:hanging="10"/>
            </w:pPr>
          </w:p>
        </w:tc>
      </w:tr>
      <w:tr w:rsidR="00EC54FA" w:rsidRPr="004C678C" w:rsidTr="00DF467D">
        <w:tc>
          <w:tcPr>
            <w:tcW w:w="2167" w:type="dxa"/>
          </w:tcPr>
          <w:p w:rsidR="00EC54FA" w:rsidRPr="004C678C" w:rsidRDefault="00EC54FA" w:rsidP="00DF467D">
            <w:pPr>
              <w:ind w:hanging="10"/>
            </w:pPr>
            <w:r>
              <w:t>Periode van uitvoering</w:t>
            </w:r>
          </w:p>
        </w:tc>
        <w:tc>
          <w:tcPr>
            <w:tcW w:w="5778" w:type="dxa"/>
            <w:gridSpan w:val="2"/>
          </w:tcPr>
          <w:p w:rsidR="00EC54FA" w:rsidRPr="004C678C" w:rsidRDefault="00EC54FA" w:rsidP="00DF467D">
            <w:pPr>
              <w:ind w:hanging="10"/>
            </w:pPr>
          </w:p>
        </w:tc>
      </w:tr>
      <w:tr w:rsidR="00EC54FA" w:rsidRPr="004C678C" w:rsidTr="00DF467D">
        <w:tc>
          <w:tcPr>
            <w:tcW w:w="2167" w:type="dxa"/>
          </w:tcPr>
          <w:p w:rsidR="00EC54FA" w:rsidRPr="004C678C" w:rsidRDefault="00EC54FA" w:rsidP="00DF467D">
            <w:pPr>
              <w:ind w:hanging="10"/>
            </w:pPr>
            <w:r>
              <w:t xml:space="preserve">Algemene beschrijving referentieproject </w:t>
            </w:r>
          </w:p>
        </w:tc>
        <w:tc>
          <w:tcPr>
            <w:tcW w:w="5778" w:type="dxa"/>
            <w:gridSpan w:val="2"/>
          </w:tcPr>
          <w:p w:rsidR="00EC54FA" w:rsidRDefault="00EC54FA" w:rsidP="00DF467D">
            <w:pPr>
              <w:ind w:hanging="10"/>
            </w:pPr>
            <w:r>
              <w:t>(maximaal 500 woorden)</w:t>
            </w: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Default="00EC54FA" w:rsidP="00DF467D">
            <w:pPr>
              <w:ind w:hanging="10"/>
            </w:pPr>
          </w:p>
          <w:p w:rsidR="00EC54FA" w:rsidRPr="004C678C" w:rsidRDefault="00EC54FA" w:rsidP="00DF467D">
            <w:pPr>
              <w:ind w:hanging="10"/>
            </w:pPr>
          </w:p>
        </w:tc>
      </w:tr>
      <w:tr w:rsidR="00EC54FA" w:rsidRPr="004C678C" w:rsidTr="00DF467D">
        <w:tc>
          <w:tcPr>
            <w:tcW w:w="2167" w:type="dxa"/>
            <w:vMerge w:val="restart"/>
          </w:tcPr>
          <w:p w:rsidR="00EC54FA" w:rsidRPr="004C678C" w:rsidRDefault="00EC54FA" w:rsidP="00DF467D">
            <w:pPr>
              <w:ind w:hanging="10"/>
            </w:pPr>
            <w:r w:rsidRPr="004C678C">
              <w:lastRenderedPageBreak/>
              <w:t>Opdrachtgever</w:t>
            </w:r>
          </w:p>
        </w:tc>
        <w:tc>
          <w:tcPr>
            <w:tcW w:w="1783" w:type="dxa"/>
          </w:tcPr>
          <w:p w:rsidR="00EC54FA" w:rsidRPr="004C678C" w:rsidRDefault="00EC54FA" w:rsidP="00DF467D">
            <w:pPr>
              <w:ind w:hanging="10"/>
            </w:pPr>
            <w:r w:rsidRPr="004C678C">
              <w:t>Naam</w:t>
            </w:r>
          </w:p>
        </w:tc>
        <w:tc>
          <w:tcPr>
            <w:tcW w:w="3995" w:type="dxa"/>
          </w:tcPr>
          <w:p w:rsidR="00EC54FA" w:rsidRPr="004C678C" w:rsidRDefault="00EC54FA" w:rsidP="00DF467D">
            <w:pPr>
              <w:ind w:hanging="10"/>
            </w:pPr>
          </w:p>
        </w:tc>
      </w:tr>
      <w:tr w:rsidR="00EC54FA" w:rsidRPr="004C678C" w:rsidTr="00DF467D">
        <w:tc>
          <w:tcPr>
            <w:tcW w:w="2167" w:type="dxa"/>
            <w:vMerge/>
          </w:tcPr>
          <w:p w:rsidR="00EC54FA" w:rsidRPr="004C678C" w:rsidRDefault="00EC54FA" w:rsidP="00DF467D">
            <w:pPr>
              <w:ind w:hanging="10"/>
            </w:pPr>
          </w:p>
        </w:tc>
        <w:tc>
          <w:tcPr>
            <w:tcW w:w="1783" w:type="dxa"/>
          </w:tcPr>
          <w:p w:rsidR="00EC54FA" w:rsidRPr="004C678C" w:rsidRDefault="00EC54FA" w:rsidP="00DF467D">
            <w:pPr>
              <w:ind w:hanging="10"/>
            </w:pPr>
            <w:r w:rsidRPr="004C678C">
              <w:t>Adres</w:t>
            </w:r>
          </w:p>
        </w:tc>
        <w:tc>
          <w:tcPr>
            <w:tcW w:w="3995" w:type="dxa"/>
          </w:tcPr>
          <w:p w:rsidR="00EC54FA" w:rsidRPr="004C678C" w:rsidRDefault="00EC54FA" w:rsidP="00DF467D">
            <w:pPr>
              <w:ind w:hanging="10"/>
            </w:pPr>
          </w:p>
        </w:tc>
      </w:tr>
      <w:tr w:rsidR="00EC54FA" w:rsidRPr="004C678C" w:rsidTr="00DF467D">
        <w:tc>
          <w:tcPr>
            <w:tcW w:w="2167" w:type="dxa"/>
            <w:vMerge/>
          </w:tcPr>
          <w:p w:rsidR="00EC54FA" w:rsidRPr="004C678C" w:rsidRDefault="00EC54FA" w:rsidP="00DF467D">
            <w:pPr>
              <w:ind w:hanging="10"/>
            </w:pPr>
          </w:p>
        </w:tc>
        <w:tc>
          <w:tcPr>
            <w:tcW w:w="1783" w:type="dxa"/>
          </w:tcPr>
          <w:p w:rsidR="00EC54FA" w:rsidRPr="004C678C" w:rsidRDefault="00EC54FA" w:rsidP="00DF467D">
            <w:pPr>
              <w:ind w:hanging="10"/>
            </w:pPr>
            <w:r w:rsidRPr="004C678C">
              <w:t>Naam contactpersoon</w:t>
            </w:r>
          </w:p>
        </w:tc>
        <w:tc>
          <w:tcPr>
            <w:tcW w:w="3995" w:type="dxa"/>
          </w:tcPr>
          <w:p w:rsidR="00EC54FA" w:rsidRPr="004C678C" w:rsidRDefault="00EC54FA" w:rsidP="00DF467D">
            <w:pPr>
              <w:ind w:hanging="10"/>
            </w:pPr>
          </w:p>
        </w:tc>
      </w:tr>
      <w:tr w:rsidR="00EC54FA" w:rsidRPr="004C678C" w:rsidTr="00DF467D">
        <w:tc>
          <w:tcPr>
            <w:tcW w:w="2167" w:type="dxa"/>
            <w:vMerge/>
          </w:tcPr>
          <w:p w:rsidR="00EC54FA" w:rsidRPr="004C678C" w:rsidRDefault="00EC54FA" w:rsidP="00DF467D">
            <w:pPr>
              <w:ind w:hanging="10"/>
            </w:pPr>
          </w:p>
        </w:tc>
        <w:tc>
          <w:tcPr>
            <w:tcW w:w="1783" w:type="dxa"/>
          </w:tcPr>
          <w:p w:rsidR="00EC54FA" w:rsidRPr="004C678C" w:rsidRDefault="00EC54FA" w:rsidP="00DF467D">
            <w:pPr>
              <w:ind w:hanging="10"/>
            </w:pPr>
            <w:r w:rsidRPr="004C678C">
              <w:t>Telefoon</w:t>
            </w:r>
          </w:p>
        </w:tc>
        <w:tc>
          <w:tcPr>
            <w:tcW w:w="3995" w:type="dxa"/>
          </w:tcPr>
          <w:p w:rsidR="00EC54FA" w:rsidRPr="004C678C" w:rsidRDefault="00EC54FA" w:rsidP="00DF467D">
            <w:pPr>
              <w:ind w:hanging="10"/>
            </w:pPr>
          </w:p>
        </w:tc>
      </w:tr>
      <w:tr w:rsidR="00EC54FA" w:rsidRPr="004C678C" w:rsidTr="00DF467D">
        <w:tc>
          <w:tcPr>
            <w:tcW w:w="2167" w:type="dxa"/>
            <w:vMerge/>
          </w:tcPr>
          <w:p w:rsidR="00EC54FA" w:rsidRPr="004C678C" w:rsidRDefault="00EC54FA" w:rsidP="00DF467D">
            <w:pPr>
              <w:ind w:hanging="10"/>
            </w:pPr>
          </w:p>
        </w:tc>
        <w:tc>
          <w:tcPr>
            <w:tcW w:w="1783" w:type="dxa"/>
          </w:tcPr>
          <w:p w:rsidR="00EC54FA" w:rsidRPr="004C678C" w:rsidRDefault="00EC54FA" w:rsidP="00DF467D">
            <w:pPr>
              <w:ind w:hanging="10"/>
            </w:pPr>
            <w:r w:rsidRPr="004C678C">
              <w:t>E-mail</w:t>
            </w:r>
          </w:p>
        </w:tc>
        <w:tc>
          <w:tcPr>
            <w:tcW w:w="3995" w:type="dxa"/>
          </w:tcPr>
          <w:p w:rsidR="00EC54FA" w:rsidRPr="004C678C" w:rsidRDefault="00EC54FA" w:rsidP="00DF467D">
            <w:pPr>
              <w:ind w:hanging="10"/>
            </w:pPr>
          </w:p>
        </w:tc>
      </w:tr>
      <w:tr w:rsidR="00EC54FA" w:rsidRPr="004C678C" w:rsidTr="00DF467D">
        <w:tc>
          <w:tcPr>
            <w:tcW w:w="2167" w:type="dxa"/>
          </w:tcPr>
          <w:p w:rsidR="00EC54FA" w:rsidRPr="004C678C" w:rsidRDefault="00EC54FA" w:rsidP="00DF467D">
            <w:pPr>
              <w:ind w:hanging="10"/>
            </w:pPr>
            <w:r>
              <w:t>Opdrachtnemer</w:t>
            </w:r>
            <w:r>
              <w:rPr>
                <w:vertAlign w:val="superscript"/>
              </w:rPr>
              <w:footnoteReference w:id="1"/>
            </w:r>
          </w:p>
        </w:tc>
        <w:tc>
          <w:tcPr>
            <w:tcW w:w="5778" w:type="dxa"/>
            <w:gridSpan w:val="2"/>
          </w:tcPr>
          <w:p w:rsidR="00EC54FA" w:rsidRDefault="00EC54FA" w:rsidP="00DF467D">
            <w:pPr>
              <w:ind w:hanging="10"/>
            </w:pPr>
          </w:p>
          <w:p w:rsidR="00EC54FA" w:rsidRDefault="00EC54FA" w:rsidP="00DF467D">
            <w:pPr>
              <w:ind w:hanging="10"/>
            </w:pPr>
          </w:p>
          <w:p w:rsidR="00EC54FA" w:rsidRDefault="00EC54FA" w:rsidP="00DF467D">
            <w:pPr>
              <w:ind w:hanging="10"/>
            </w:pPr>
          </w:p>
          <w:p w:rsidR="00EC54FA" w:rsidRPr="004C678C" w:rsidRDefault="00EC54FA" w:rsidP="00DF467D">
            <w:pPr>
              <w:ind w:hanging="10"/>
            </w:pPr>
          </w:p>
        </w:tc>
      </w:tr>
      <w:tr w:rsidR="00EC54FA" w:rsidRPr="004C678C" w:rsidTr="00DF467D">
        <w:trPr>
          <w:trHeight w:val="1504"/>
        </w:trPr>
        <w:tc>
          <w:tcPr>
            <w:tcW w:w="7945" w:type="dxa"/>
            <w:gridSpan w:val="3"/>
          </w:tcPr>
          <w:p w:rsidR="00EC54FA" w:rsidRDefault="00EC54FA" w:rsidP="00DF467D">
            <w:pPr>
              <w:spacing w:line="259" w:lineRule="auto"/>
              <w:ind w:firstLine="0"/>
            </w:pPr>
            <w:r>
              <w:t>Deze referentie heeft betrekking op het selectiecriterium:</w:t>
            </w:r>
          </w:p>
          <w:p w:rsidR="00EC54FA" w:rsidRDefault="00EC54FA" w:rsidP="00DF467D">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3.11.1: Mate van ervaring met vergelijkbare renovatiewerkzaamheden</w:t>
            </w:r>
            <w:r>
              <w:rPr>
                <w:rFonts w:ascii="Segoe UI Symbol" w:eastAsia="Segoe UI Symbol" w:hAnsi="Segoe UI Symbol" w:cs="Segoe UI Symbol"/>
                <w:sz w:val="24"/>
              </w:rPr>
              <w:t xml:space="preserve"> </w:t>
            </w:r>
          </w:p>
          <w:p w:rsidR="00EC54FA" w:rsidRDefault="00EC54FA" w:rsidP="00DF467D">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3.11.2: Mate van ervaring met vergelijkbare transformatiewerkzaamheden</w:t>
            </w:r>
            <w:r>
              <w:rPr>
                <w:rFonts w:ascii="Segoe UI Symbol" w:eastAsia="Segoe UI Symbol" w:hAnsi="Segoe UI Symbol" w:cs="Segoe UI Symbol"/>
                <w:sz w:val="24"/>
              </w:rPr>
              <w:t xml:space="preserve"> </w:t>
            </w:r>
          </w:p>
          <w:p w:rsidR="00EC54FA" w:rsidRDefault="00EC54FA" w:rsidP="00DF467D">
            <w:pPr>
              <w:spacing w:line="259" w:lineRule="auto"/>
              <w:ind w:left="212" w:hanging="212"/>
              <w:rPr>
                <w:rFonts w:ascii="Segoe UI Symbol" w:eastAsia="Segoe UI Symbol" w:hAnsi="Segoe UI Symbol" w:cs="Segoe UI Symbol"/>
                <w:sz w:val="24"/>
              </w:rPr>
            </w:pPr>
            <w:r w:rsidRPr="00D74B38">
              <w:rPr>
                <w:rFonts w:ascii="Symbol" w:eastAsia="Times New Roman" w:hAnsi="Symbol" w:cs="Symbol"/>
                <w:sz w:val="24"/>
                <w:szCs w:val="24"/>
                <w:lang w:eastAsia="nl-NL"/>
              </w:rPr>
              <w:t></w:t>
            </w:r>
            <w:r>
              <w:rPr>
                <w:rFonts w:ascii="Symbol" w:eastAsia="Times New Roman" w:hAnsi="Symbol" w:cs="Symbol"/>
                <w:sz w:val="24"/>
                <w:szCs w:val="24"/>
                <w:lang w:eastAsia="nl-NL"/>
              </w:rPr>
              <w:tab/>
            </w:r>
            <w:r>
              <w:t>Paragraaf 3.11.3: Mate van ervaring met vergelijkbare asbestsaneringen</w:t>
            </w:r>
            <w:r>
              <w:rPr>
                <w:rFonts w:ascii="Segoe UI Symbol" w:eastAsia="Segoe UI Symbol" w:hAnsi="Segoe UI Symbol" w:cs="Segoe UI Symbol"/>
                <w:sz w:val="24"/>
              </w:rPr>
              <w:t xml:space="preserve"> </w:t>
            </w:r>
          </w:p>
          <w:p w:rsidR="00EC54FA" w:rsidRPr="00F450A2" w:rsidRDefault="00EC54FA" w:rsidP="00DF467D">
            <w:pPr>
              <w:ind w:hanging="10"/>
              <w:rPr>
                <w:rFonts w:ascii="Symbol" w:eastAsia="Times New Roman" w:hAnsi="Symbol" w:cs="Symbol"/>
                <w:sz w:val="24"/>
                <w:szCs w:val="24"/>
                <w:lang w:eastAsia="nl-NL"/>
              </w:rPr>
            </w:pPr>
          </w:p>
        </w:tc>
      </w:tr>
    </w:tbl>
    <w:p w:rsidR="00EC54FA" w:rsidRDefault="00EC54FA" w:rsidP="00EC54FA">
      <w:pPr>
        <w:tabs>
          <w:tab w:val="clear" w:pos="7983"/>
        </w:tabs>
        <w:adjustRightInd/>
        <w:snapToGrid/>
        <w:spacing w:line="240" w:lineRule="auto"/>
        <w:ind w:firstLine="0"/>
        <w:rPr>
          <w:noProof/>
        </w:rPr>
      </w:pPr>
    </w:p>
    <w:p w:rsidR="00C96F76" w:rsidRDefault="00EC54FA"/>
    <w:sectPr w:rsidR="00C96F76" w:rsidSect="009A3C26">
      <w:headerReference w:type="default" r:id="rId8"/>
      <w:footerReference w:type="default" r:id="rId9"/>
      <w:footnotePr>
        <w:pos w:val="beneathText"/>
        <w:numRestart w:val="eachPage"/>
      </w:footnotePr>
      <w:pgSz w:w="11901" w:h="16817" w:code="9"/>
      <w:pgMar w:top="652" w:right="794" w:bottom="1786" w:left="2041" w:header="709" w:footer="709"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FA" w:rsidRDefault="00EC54FA" w:rsidP="00EC54FA">
      <w:pPr>
        <w:spacing w:line="240" w:lineRule="auto"/>
      </w:pPr>
      <w:r>
        <w:separator/>
      </w:r>
    </w:p>
  </w:endnote>
  <w:endnote w:type="continuationSeparator" w:id="0">
    <w:p w:rsidR="00EC54FA" w:rsidRDefault="00EC54FA" w:rsidP="00EC54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Symbol">
    <w:altName w:val="Calibri"/>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855168" w:rsidRDefault="00EC54FA" w:rsidP="00517046">
    <w:pPr>
      <w:pStyle w:val="0PHLHeader"/>
      <w:rPr>
        <w:b w:val="0"/>
        <w:sz w:val="19"/>
        <w:szCs w:val="19"/>
      </w:rPr>
    </w:pPr>
    <w:r w:rsidRPr="00855168">
      <w:rPr>
        <w:b w:val="0"/>
        <w:sz w:val="19"/>
        <w:szCs w:val="19"/>
      </w:rPr>
      <w:fldChar w:fldCharType="begin"/>
    </w:r>
    <w:r w:rsidRPr="00855168">
      <w:rPr>
        <w:b w:val="0"/>
        <w:sz w:val="19"/>
        <w:szCs w:val="19"/>
      </w:rPr>
      <w:instrText xml:space="preserve"> PAGE   \* MERGEFORMAT </w:instrText>
    </w:r>
    <w:r w:rsidRPr="00855168">
      <w:rPr>
        <w:b w:val="0"/>
        <w:sz w:val="19"/>
        <w:szCs w:val="19"/>
      </w:rPr>
      <w:fldChar w:fldCharType="separate"/>
    </w:r>
    <w:r>
      <w:rPr>
        <w:b w:val="0"/>
        <w:noProof/>
        <w:sz w:val="19"/>
        <w:szCs w:val="19"/>
      </w:rPr>
      <w:t>2</w:t>
    </w:r>
    <w:r w:rsidRPr="00855168">
      <w:rPr>
        <w:b w:val="0"/>
        <w:sz w:val="19"/>
        <w:szCs w:val="19"/>
      </w:rPr>
      <w:fldChar w:fldCharType="end"/>
    </w:r>
  </w:p>
  <w:p w:rsidR="0005412F" w:rsidRPr="00855168" w:rsidRDefault="00EC54FA" w:rsidP="001F23DB">
    <w:pPr>
      <w:pStyle w:val="Voettekst"/>
    </w:pPr>
  </w:p>
  <w:p w:rsidR="0005412F" w:rsidRDefault="00EC54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FA" w:rsidRDefault="00EC54FA" w:rsidP="00EC54FA">
      <w:pPr>
        <w:spacing w:line="240" w:lineRule="auto"/>
      </w:pPr>
      <w:r>
        <w:separator/>
      </w:r>
    </w:p>
  </w:footnote>
  <w:footnote w:type="continuationSeparator" w:id="0">
    <w:p w:rsidR="00EC54FA" w:rsidRDefault="00EC54FA" w:rsidP="00EC54FA">
      <w:pPr>
        <w:spacing w:line="240" w:lineRule="auto"/>
      </w:pPr>
      <w:r>
        <w:continuationSeparator/>
      </w:r>
    </w:p>
  </w:footnote>
  <w:footnote w:id="1">
    <w:p w:rsidR="00EC54FA" w:rsidRDefault="00EC54FA" w:rsidP="00EC54FA">
      <w:pPr>
        <w:pStyle w:val="footnotedescription"/>
        <w:spacing w:line="259" w:lineRule="auto"/>
      </w:pPr>
      <w:r>
        <w:rPr>
          <w:rStyle w:val="footnotemark"/>
        </w:rPr>
        <w:footnoteRef/>
      </w:r>
      <w:r>
        <w:t xml:space="preserve"> Opdrachtnemer moet zijn (een </w:t>
      </w:r>
      <w:proofErr w:type="spellStart"/>
      <w:r>
        <w:t>combinant</w:t>
      </w:r>
      <w:proofErr w:type="spellEnd"/>
      <w:r>
        <w:t xml:space="preserve"> van) gegadigde of een belangrijke </w:t>
      </w:r>
      <w:proofErr w:type="spellStart"/>
      <w:r>
        <w:t>onderopdrachtnemer</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517046" w:rsidRDefault="00EC54FA" w:rsidP="00517046">
    <w:pPr>
      <w:pStyle w:val="0PHLHeader"/>
    </w:pPr>
  </w:p>
  <w:p w:rsidR="0005412F" w:rsidRPr="001F23DB" w:rsidRDefault="00EC54FA" w:rsidP="001F23DB"/>
  <w:p w:rsidR="0005412F" w:rsidRDefault="00EC54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D08"/>
    <w:multiLevelType w:val="multilevel"/>
    <w:tmpl w:val="F17CE09E"/>
    <w:name w:val="Rapport Amsterdam"/>
    <w:lvl w:ilvl="0">
      <w:start w:val="1"/>
      <w:numFmt w:val="decimal"/>
      <w:lvlRestart w:val="0"/>
      <w:pStyle w:val="Kop1"/>
      <w:suff w:val="nothing"/>
      <w:lvlText w:val="%1  "/>
      <w:lvlJc w:val="left"/>
      <w:pPr>
        <w:ind w:left="0" w:firstLine="0"/>
      </w:pPr>
      <w:rPr>
        <w:rFonts w:ascii="Verdana" w:hAnsi="Verdana" w:cs="Symbol" w:hint="default"/>
        <w:b/>
        <w:i w:val="0"/>
        <w:color w:val="E80073"/>
      </w:rPr>
    </w:lvl>
    <w:lvl w:ilvl="1">
      <w:start w:val="1"/>
      <w:numFmt w:val="decimal"/>
      <w:pStyle w:val="Kop2"/>
      <w:suff w:val="nothing"/>
      <w:lvlText w:val="%1.%2  "/>
      <w:lvlJc w:val="left"/>
      <w:pPr>
        <w:ind w:left="0" w:firstLine="0"/>
      </w:pPr>
      <w:rPr>
        <w:rFonts w:ascii="Verdana" w:hAnsi="Verdana" w:cs="Symbol" w:hint="default"/>
        <w:b/>
        <w:i w:val="0"/>
        <w:color w:val="E80073"/>
        <w:sz w:val="19"/>
        <w:szCs w:val="19"/>
      </w:rPr>
    </w:lvl>
    <w:lvl w:ilvl="2">
      <w:start w:val="1"/>
      <w:numFmt w:val="decimal"/>
      <w:pStyle w:val="Kop3"/>
      <w:suff w:val="nothing"/>
      <w:lvlText w:val="%1.%2.%3  "/>
      <w:lvlJc w:val="left"/>
      <w:pPr>
        <w:ind w:left="0" w:firstLine="0"/>
      </w:pPr>
      <w:rPr>
        <w:rFonts w:ascii="Verdana" w:hAnsi="Verdana" w:cs="Symbol" w:hint="default"/>
        <w:b w:val="0"/>
        <w:i/>
      </w:rPr>
    </w:lvl>
    <w:lvl w:ilvl="3">
      <w:start w:val="1"/>
      <w:numFmt w:val="none"/>
      <w:pStyle w:val="Kop4"/>
      <w:lvlText w:val=""/>
      <w:lvlJc w:val="left"/>
      <w:pPr>
        <w:tabs>
          <w:tab w:val="num" w:pos="0"/>
        </w:tabs>
        <w:ind w:left="0" w:firstLine="0"/>
      </w:pPr>
      <w:rPr>
        <w:rFonts w:ascii="Arial" w:hAnsi="Arial" w:cs="Symbol" w:hint="default"/>
      </w:rPr>
    </w:lvl>
    <w:lvl w:ilvl="4">
      <w:start w:val="1"/>
      <w:numFmt w:val="none"/>
      <w:pStyle w:val="Kop5"/>
      <w:lvlText w:val=""/>
      <w:lvlJc w:val="left"/>
      <w:pPr>
        <w:tabs>
          <w:tab w:val="num" w:pos="0"/>
        </w:tabs>
        <w:ind w:left="0" w:firstLine="0"/>
      </w:pPr>
      <w:rPr>
        <w:rFonts w:ascii="Arial" w:hAnsi="Arial" w:cs="Symbol" w:hint="default"/>
      </w:rPr>
    </w:lvl>
    <w:lvl w:ilvl="5">
      <w:start w:val="1"/>
      <w:numFmt w:val="none"/>
      <w:pStyle w:val="Kop6"/>
      <w:lvlText w:val=""/>
      <w:lvlJc w:val="left"/>
      <w:pPr>
        <w:tabs>
          <w:tab w:val="num" w:pos="1151"/>
        </w:tabs>
        <w:ind w:left="1151" w:hanging="1151"/>
      </w:pPr>
      <w:rPr>
        <w:rFonts w:ascii="Arial" w:hAnsi="Arial" w:cs="Symbol" w:hint="default"/>
      </w:rPr>
    </w:lvl>
    <w:lvl w:ilvl="6">
      <w:start w:val="1"/>
      <w:numFmt w:val="none"/>
      <w:pStyle w:val="Kop7"/>
      <w:lvlText w:val=""/>
      <w:lvlJc w:val="left"/>
      <w:pPr>
        <w:tabs>
          <w:tab w:val="num" w:pos="1298"/>
        </w:tabs>
        <w:ind w:left="1298" w:hanging="1298"/>
      </w:pPr>
      <w:rPr>
        <w:rFonts w:ascii="Arial" w:hAnsi="Arial" w:cs="Symbol" w:hint="default"/>
      </w:rPr>
    </w:lvl>
    <w:lvl w:ilvl="7">
      <w:start w:val="1"/>
      <w:numFmt w:val="none"/>
      <w:pStyle w:val="Kop8"/>
      <w:lvlText w:val=""/>
      <w:lvlJc w:val="left"/>
      <w:pPr>
        <w:tabs>
          <w:tab w:val="num" w:pos="1440"/>
        </w:tabs>
        <w:ind w:left="1440" w:hanging="1440"/>
      </w:pPr>
      <w:rPr>
        <w:rFonts w:ascii="Arial" w:hAnsi="Arial" w:cs="Symbol" w:hint="default"/>
      </w:rPr>
    </w:lvl>
    <w:lvl w:ilvl="8">
      <w:start w:val="1"/>
      <w:numFmt w:val="decimal"/>
      <w:pStyle w:val="Kop9"/>
      <w:suff w:val="nothing"/>
      <w:lvlText w:val="Bijlage %9  "/>
      <w:lvlJc w:val="left"/>
      <w:pPr>
        <w:ind w:left="0" w:firstLine="0"/>
      </w:pPr>
      <w:rPr>
        <w:rFonts w:ascii="Arial" w:hAnsi="Aria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FA"/>
    <w:rsid w:val="001277F0"/>
    <w:rsid w:val="005A6CCE"/>
    <w:rsid w:val="00EC5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EC54FA"/>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EC54FA"/>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EC54FA"/>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EC54FA"/>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EC54FA"/>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EC54FA"/>
    <w:pPr>
      <w:numPr>
        <w:ilvl w:val="4"/>
      </w:numPr>
      <w:outlineLvl w:val="4"/>
    </w:pPr>
    <w:rPr>
      <w:b w:val="0"/>
      <w:i/>
    </w:rPr>
  </w:style>
  <w:style w:type="paragraph" w:styleId="Kop6">
    <w:name w:val="heading 6"/>
    <w:basedOn w:val="Standaard"/>
    <w:next w:val="Standaard"/>
    <w:link w:val="Kop6Char"/>
    <w:qFormat/>
    <w:rsid w:val="00EC54FA"/>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EC54FA"/>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EC54FA"/>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EC54FA"/>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EC54FA"/>
    <w:rPr>
      <w:rFonts w:ascii="Verdana" w:eastAsia="SimSun" w:hAnsi="Verdana" w:cs="Times New Roman"/>
      <w:b/>
      <w:noProof/>
      <w:spacing w:val="10"/>
      <w:sz w:val="72"/>
      <w:szCs w:val="72"/>
      <w:lang w:val="x-none" w:eastAsia="zh-CN"/>
    </w:rPr>
  </w:style>
  <w:style w:type="character" w:customStyle="1" w:styleId="Kop2Char">
    <w:name w:val="Kop 2 Char"/>
    <w:basedOn w:val="Standaardalinea-lettertype"/>
    <w:link w:val="Kop2"/>
    <w:rsid w:val="00EC54FA"/>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EC54FA"/>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EC54FA"/>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EC54FA"/>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EC54FA"/>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EC54FA"/>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EC54FA"/>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EC54FA"/>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EC54FA"/>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EC54FA"/>
    <w:rPr>
      <w:rFonts w:ascii="Verdana" w:eastAsia="SimSun" w:hAnsi="Verdana" w:cs="Times New Roman"/>
      <w:noProof/>
      <w:sz w:val="16"/>
      <w:szCs w:val="19"/>
      <w:lang w:eastAsia="zh-CN"/>
    </w:rPr>
  </w:style>
  <w:style w:type="paragraph" w:customStyle="1" w:styleId="0PHLHeader">
    <w:name w:val="0. PHL Header"/>
    <w:basedOn w:val="Standaard"/>
    <w:qFormat/>
    <w:rsid w:val="00EC54FA"/>
    <w:pPr>
      <w:jc w:val="right"/>
    </w:pPr>
    <w:rPr>
      <w:b/>
      <w:sz w:val="13"/>
      <w:szCs w:val="13"/>
    </w:rPr>
  </w:style>
  <w:style w:type="paragraph" w:customStyle="1" w:styleId="footnotedescription">
    <w:name w:val="footnote description"/>
    <w:next w:val="Standaard"/>
    <w:link w:val="footnotedescriptionChar"/>
    <w:hidden/>
    <w:rsid w:val="00EC54FA"/>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EC54FA"/>
    <w:rPr>
      <w:rFonts w:ascii="Verdana" w:eastAsia="Verdana" w:hAnsi="Verdana" w:cs="Verdana"/>
      <w:color w:val="000000"/>
      <w:sz w:val="16"/>
      <w:lang w:eastAsia="nl-NL"/>
    </w:rPr>
  </w:style>
  <w:style w:type="character" w:customStyle="1" w:styleId="footnotemark">
    <w:name w:val="footnote mark"/>
    <w:hidden/>
    <w:rsid w:val="00EC54FA"/>
    <w:rPr>
      <w:rFonts w:ascii="Verdana" w:eastAsia="Verdana" w:hAnsi="Verdana" w:cs="Verdana"/>
      <w:color w:val="000000"/>
      <w:sz w:val="21"/>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EC54FA"/>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EC54FA"/>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EC54FA"/>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EC54FA"/>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EC54FA"/>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EC54FA"/>
    <w:pPr>
      <w:numPr>
        <w:ilvl w:val="4"/>
      </w:numPr>
      <w:outlineLvl w:val="4"/>
    </w:pPr>
    <w:rPr>
      <w:b w:val="0"/>
      <w:i/>
    </w:rPr>
  </w:style>
  <w:style w:type="paragraph" w:styleId="Kop6">
    <w:name w:val="heading 6"/>
    <w:basedOn w:val="Standaard"/>
    <w:next w:val="Standaard"/>
    <w:link w:val="Kop6Char"/>
    <w:qFormat/>
    <w:rsid w:val="00EC54FA"/>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EC54FA"/>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EC54FA"/>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EC54FA"/>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EC54FA"/>
    <w:rPr>
      <w:rFonts w:ascii="Verdana" w:eastAsia="SimSun" w:hAnsi="Verdana" w:cs="Times New Roman"/>
      <w:b/>
      <w:noProof/>
      <w:spacing w:val="10"/>
      <w:sz w:val="72"/>
      <w:szCs w:val="72"/>
      <w:lang w:val="x-none" w:eastAsia="zh-CN"/>
    </w:rPr>
  </w:style>
  <w:style w:type="character" w:customStyle="1" w:styleId="Kop2Char">
    <w:name w:val="Kop 2 Char"/>
    <w:basedOn w:val="Standaardalinea-lettertype"/>
    <w:link w:val="Kop2"/>
    <w:rsid w:val="00EC54FA"/>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EC54FA"/>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EC54FA"/>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EC54FA"/>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EC54FA"/>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EC54FA"/>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EC54FA"/>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EC54FA"/>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EC54FA"/>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EC54FA"/>
    <w:rPr>
      <w:rFonts w:ascii="Verdana" w:eastAsia="SimSun" w:hAnsi="Verdana" w:cs="Times New Roman"/>
      <w:noProof/>
      <w:sz w:val="16"/>
      <w:szCs w:val="19"/>
      <w:lang w:eastAsia="zh-CN"/>
    </w:rPr>
  </w:style>
  <w:style w:type="paragraph" w:customStyle="1" w:styleId="0PHLHeader">
    <w:name w:val="0. PHL Header"/>
    <w:basedOn w:val="Standaard"/>
    <w:qFormat/>
    <w:rsid w:val="00EC54FA"/>
    <w:pPr>
      <w:jc w:val="right"/>
    </w:pPr>
    <w:rPr>
      <w:b/>
      <w:sz w:val="13"/>
      <w:szCs w:val="13"/>
    </w:rPr>
  </w:style>
  <w:style w:type="paragraph" w:customStyle="1" w:styleId="footnotedescription">
    <w:name w:val="footnote description"/>
    <w:next w:val="Standaard"/>
    <w:link w:val="footnotedescriptionChar"/>
    <w:hidden/>
    <w:rsid w:val="00EC54FA"/>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EC54FA"/>
    <w:rPr>
      <w:rFonts w:ascii="Verdana" w:eastAsia="Verdana" w:hAnsi="Verdana" w:cs="Verdana"/>
      <w:color w:val="000000"/>
      <w:sz w:val="16"/>
      <w:lang w:eastAsia="nl-NL"/>
    </w:rPr>
  </w:style>
  <w:style w:type="character" w:customStyle="1" w:styleId="footnotemark">
    <w:name w:val="footnote mark"/>
    <w:hidden/>
    <w:rsid w:val="00EC54FA"/>
    <w:rPr>
      <w:rFonts w:ascii="Verdana" w:eastAsia="Verdana" w:hAnsi="Verdana" w:cs="Verdana"/>
      <w:color w:val="000000"/>
      <w:sz w:val="21"/>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Wevers</dc:creator>
  <cp:lastModifiedBy>Simone Wevers</cp:lastModifiedBy>
  <cp:revision>1</cp:revision>
  <dcterms:created xsi:type="dcterms:W3CDTF">2017-05-01T18:38:00Z</dcterms:created>
  <dcterms:modified xsi:type="dcterms:W3CDTF">2017-05-01T18:38:00Z</dcterms:modified>
</cp:coreProperties>
</file>