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AAD" w:rsidRPr="007D1AAD" w:rsidRDefault="007D1AAD" w:rsidP="007D1AAD">
      <w:pPr>
        <w:rPr>
          <w:rFonts w:ascii="Arial" w:hAnsi="Arial" w:cs="Arial"/>
          <w:b/>
        </w:rPr>
      </w:pPr>
      <w:bookmarkStart w:id="0" w:name="_GoBack"/>
      <w:bookmarkEnd w:id="0"/>
      <w:r w:rsidRPr="007D1AAD">
        <w:rPr>
          <w:rFonts w:ascii="Arial" w:hAnsi="Arial" w:cs="Arial"/>
          <w:b/>
        </w:rPr>
        <w:t>GEMEENTE MIDDEN-DELFLAND</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proofErr w:type="spellStart"/>
      <w:r w:rsidRPr="007D1AAD">
        <w:rPr>
          <w:rFonts w:ascii="Arial" w:hAnsi="Arial" w:cs="Arial"/>
          <w:b/>
        </w:rPr>
        <w:t>Nr</w:t>
      </w:r>
      <w:proofErr w:type="spellEnd"/>
      <w:r w:rsidRPr="007D1AAD">
        <w:rPr>
          <w:rFonts w:ascii="Arial" w:hAnsi="Arial" w:cs="Arial"/>
          <w:b/>
        </w:rPr>
        <w:t xml:space="preserve"> ………………………………………………</w:t>
      </w:r>
      <w:proofErr w:type="gramStart"/>
      <w:r w:rsidRPr="007D1AAD">
        <w:rPr>
          <w:rFonts w:ascii="Arial" w:hAnsi="Arial" w:cs="Arial"/>
          <w:b/>
        </w:rPr>
        <w:t>..</w:t>
      </w:r>
      <w:proofErr w:type="gramEnd"/>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 xml:space="preserve">Onderhouds- en servicecontract voor het onderhouden van het verkeersregeltoestel gelegen op </w:t>
      </w:r>
    </w:p>
    <w:p w:rsidR="007D1AAD" w:rsidRPr="007D1AAD" w:rsidRDefault="007D1AAD" w:rsidP="007D1AAD">
      <w:pPr>
        <w:ind w:left="2127" w:hanging="2127"/>
        <w:rPr>
          <w:rFonts w:ascii="Arial" w:hAnsi="Arial" w:cs="Arial"/>
        </w:rPr>
      </w:pPr>
      <w:r w:rsidRPr="007D1AAD">
        <w:rPr>
          <w:rFonts w:ascii="Arial" w:hAnsi="Arial" w:cs="Arial"/>
        </w:rPr>
        <w:t>het kruispunt:</w:t>
      </w:r>
      <w:r>
        <w:rPr>
          <w:rFonts w:ascii="Arial" w:hAnsi="Arial" w:cs="Arial"/>
        </w:rPr>
        <w:t xml:space="preserve"> Hooipolderweg - Rijksstraatweg</w:t>
      </w:r>
    </w:p>
    <w:p w:rsidR="007D1AAD" w:rsidRPr="007D1AAD" w:rsidRDefault="007D1AAD" w:rsidP="007D1AAD">
      <w:pPr>
        <w:rPr>
          <w:rFonts w:ascii="Arial" w:hAnsi="Arial" w:cs="Arial"/>
        </w:rPr>
      </w:pPr>
      <w:r w:rsidRPr="007D1AAD">
        <w:rPr>
          <w:rFonts w:ascii="Arial" w:hAnsi="Arial" w:cs="Arial"/>
        </w:rPr>
        <w:t>Kruispuntnummer ………………………………………………………</w:t>
      </w:r>
      <w:proofErr w:type="gramStart"/>
      <w:r w:rsidRPr="007D1AAD">
        <w:rPr>
          <w:rFonts w:ascii="Arial" w:hAnsi="Arial" w:cs="Arial"/>
        </w:rPr>
        <w:t>..</w:t>
      </w:r>
      <w:proofErr w:type="gramEnd"/>
      <w:r w:rsidRPr="007D1AAD">
        <w:rPr>
          <w:rFonts w:ascii="Arial" w:hAnsi="Arial" w:cs="Arial"/>
        </w:rPr>
        <w:t>…………</w:t>
      </w:r>
    </w:p>
    <w:p w:rsidR="007D1AAD" w:rsidRPr="007D1AAD" w:rsidRDefault="007D1AAD" w:rsidP="007D1AAD">
      <w:pPr>
        <w:rPr>
          <w:rFonts w:ascii="Arial" w:hAnsi="Arial" w:cs="Arial"/>
        </w:rPr>
      </w:pPr>
      <w:r w:rsidRPr="007D1AAD">
        <w:rPr>
          <w:rFonts w:ascii="Arial" w:hAnsi="Arial" w:cs="Arial"/>
        </w:rPr>
        <w:t xml:space="preserve">in de gemeente </w:t>
      </w:r>
      <w:r>
        <w:rPr>
          <w:rFonts w:ascii="Arial" w:hAnsi="Arial" w:cs="Arial"/>
        </w:rPr>
        <w:t>Midden-Delfland</w:t>
      </w:r>
      <w:r w:rsidRPr="007D1AAD">
        <w:rPr>
          <w:rFonts w:ascii="Arial" w:hAnsi="Arial" w:cs="Arial"/>
        </w:rPr>
        <w:t>.</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De ondergetekenden:</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pStyle w:val="Inhopg2"/>
        <w:ind w:left="0"/>
        <w:rPr>
          <w:rFonts w:ascii="Arial" w:hAnsi="Arial" w:cs="Arial"/>
        </w:rPr>
      </w:pPr>
      <w:r w:rsidRPr="007D1AAD">
        <w:rPr>
          <w:rFonts w:ascii="Arial" w:hAnsi="Arial" w:cs="Arial"/>
        </w:rPr>
        <w:t>De heer/mevrouw</w:t>
      </w:r>
      <w:r w:rsidRPr="007D1AAD">
        <w:rPr>
          <w:rFonts w:ascii="Arial" w:hAnsi="Arial" w:cs="Arial"/>
        </w:rPr>
        <w:tab/>
        <w:t>…………………………………………</w:t>
      </w:r>
      <w:proofErr w:type="gramStart"/>
      <w:r w:rsidRPr="007D1AAD">
        <w:rPr>
          <w:rFonts w:ascii="Arial" w:hAnsi="Arial" w:cs="Arial"/>
        </w:rPr>
        <w:t>.</w:t>
      </w:r>
      <w:proofErr w:type="gramEnd"/>
      <w:r w:rsidRPr="007D1AAD">
        <w:rPr>
          <w:rFonts w:ascii="Arial" w:hAnsi="Arial" w:cs="Arial"/>
        </w:rPr>
        <w:t>,</w:t>
      </w:r>
    </w:p>
    <w:p w:rsidR="007D1AAD" w:rsidRPr="007D1AAD" w:rsidRDefault="007D1AAD" w:rsidP="007D1AAD">
      <w:pPr>
        <w:rPr>
          <w:rFonts w:ascii="Arial" w:hAnsi="Arial" w:cs="Arial"/>
        </w:rPr>
      </w:pPr>
      <w:r w:rsidRPr="007D1AAD">
        <w:rPr>
          <w:rFonts w:ascii="Arial" w:hAnsi="Arial" w:cs="Arial"/>
        </w:rPr>
        <w:t>verder genoemd "de opdrachtgever"</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en</w:t>
      </w:r>
    </w:p>
    <w:p w:rsidR="007D1AAD" w:rsidRPr="007D1AAD" w:rsidRDefault="007D1AAD" w:rsidP="007D1AAD">
      <w:pPr>
        <w:rPr>
          <w:rFonts w:ascii="Arial" w:hAnsi="Arial" w:cs="Arial"/>
        </w:rPr>
      </w:pPr>
    </w:p>
    <w:p w:rsidR="007D1AAD" w:rsidRPr="007D1AAD" w:rsidRDefault="007D1AAD" w:rsidP="007D1AAD">
      <w:pPr>
        <w:pStyle w:val="Voettekst"/>
        <w:tabs>
          <w:tab w:val="clear" w:pos="4536"/>
          <w:tab w:val="clear" w:pos="9072"/>
        </w:tabs>
        <w:rPr>
          <w:rFonts w:ascii="Arial" w:hAnsi="Arial" w:cs="Arial"/>
        </w:rPr>
      </w:pPr>
    </w:p>
    <w:p w:rsidR="007D1AAD" w:rsidRPr="007D1AAD" w:rsidRDefault="007D1AAD" w:rsidP="007D1AAD">
      <w:pPr>
        <w:rPr>
          <w:rFonts w:ascii="Arial" w:hAnsi="Arial" w:cs="Arial"/>
        </w:rPr>
      </w:pPr>
      <w:r w:rsidRPr="007D1AAD">
        <w:rPr>
          <w:rFonts w:ascii="Arial" w:hAnsi="Arial" w:cs="Arial"/>
        </w:rPr>
        <w:t>……………………………………………</w:t>
      </w:r>
      <w:proofErr w:type="gramStart"/>
      <w:r w:rsidRPr="007D1AAD">
        <w:rPr>
          <w:rFonts w:ascii="Arial" w:hAnsi="Arial" w:cs="Arial"/>
        </w:rPr>
        <w:t>....</w:t>
      </w:r>
      <w:proofErr w:type="gramEnd"/>
      <w:r w:rsidRPr="007D1AAD">
        <w:rPr>
          <w:rFonts w:ascii="Arial" w:hAnsi="Arial" w:cs="Arial"/>
        </w:rPr>
        <w:t>……………………...,</w:t>
      </w:r>
    </w:p>
    <w:p w:rsidR="007D1AAD" w:rsidRPr="007D1AAD" w:rsidRDefault="007D1AAD" w:rsidP="007D1AAD">
      <w:pPr>
        <w:rPr>
          <w:rFonts w:ascii="Arial" w:hAnsi="Arial" w:cs="Arial"/>
        </w:rPr>
      </w:pPr>
      <w:r w:rsidRPr="007D1AAD">
        <w:rPr>
          <w:rFonts w:ascii="Arial" w:hAnsi="Arial" w:cs="Arial"/>
        </w:rPr>
        <w:t>gevestigd te</w:t>
      </w:r>
      <w:r w:rsidRPr="007D1AAD">
        <w:rPr>
          <w:rFonts w:ascii="Arial" w:hAnsi="Arial" w:cs="Arial"/>
        </w:rPr>
        <w:tab/>
        <w:t>…………………………….……………………</w:t>
      </w:r>
      <w:proofErr w:type="gramStart"/>
      <w:r w:rsidRPr="007D1AAD">
        <w:rPr>
          <w:rFonts w:ascii="Arial" w:hAnsi="Arial" w:cs="Arial"/>
        </w:rPr>
        <w:t>..</w:t>
      </w:r>
      <w:proofErr w:type="gramEnd"/>
      <w:r w:rsidRPr="007D1AAD">
        <w:rPr>
          <w:rFonts w:ascii="Arial" w:hAnsi="Arial" w:cs="Arial"/>
        </w:rPr>
        <w:t>,</w:t>
      </w:r>
    </w:p>
    <w:p w:rsidR="007D1AAD" w:rsidRPr="007D1AAD" w:rsidRDefault="007D1AAD" w:rsidP="007D1AAD">
      <w:pPr>
        <w:rPr>
          <w:rFonts w:ascii="Arial" w:hAnsi="Arial" w:cs="Arial"/>
        </w:rPr>
      </w:pPr>
      <w:r w:rsidRPr="007D1AAD">
        <w:rPr>
          <w:rFonts w:ascii="Arial" w:hAnsi="Arial" w:cs="Arial"/>
        </w:rPr>
        <w:t>vertegenwoordigd door de heer/mevrouw</w:t>
      </w:r>
      <w:r w:rsidRPr="007D1AAD">
        <w:rPr>
          <w:rFonts w:ascii="Arial" w:hAnsi="Arial" w:cs="Arial"/>
        </w:rPr>
        <w:tab/>
        <w:t>…….…………………,</w:t>
      </w:r>
    </w:p>
    <w:p w:rsidR="007D1AAD" w:rsidRPr="007D1AAD" w:rsidRDefault="007D1AAD" w:rsidP="007D1AAD">
      <w:pPr>
        <w:rPr>
          <w:rFonts w:ascii="Arial" w:hAnsi="Arial" w:cs="Arial"/>
        </w:rPr>
      </w:pPr>
      <w:r w:rsidRPr="007D1AAD">
        <w:rPr>
          <w:rFonts w:ascii="Arial" w:hAnsi="Arial" w:cs="Arial"/>
        </w:rPr>
        <w:t>verder genoemd "de aannemer",</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zijn overeengekomen als volgt:</w:t>
      </w:r>
    </w:p>
    <w:p w:rsidR="007D1AAD" w:rsidRPr="007D1AAD" w:rsidRDefault="007D1AAD" w:rsidP="007D1AAD">
      <w:pPr>
        <w:rPr>
          <w:rFonts w:ascii="Arial" w:hAnsi="Arial" w:cs="Arial"/>
          <w:b/>
        </w:rPr>
      </w:pPr>
      <w:r w:rsidRPr="007D1AAD">
        <w:rPr>
          <w:rFonts w:ascii="Arial" w:hAnsi="Arial" w:cs="Arial"/>
        </w:rPr>
        <w:br w:type="page"/>
      </w:r>
      <w:r w:rsidRPr="007D1AAD">
        <w:rPr>
          <w:rFonts w:ascii="Arial" w:hAnsi="Arial" w:cs="Arial"/>
          <w:b/>
        </w:rPr>
        <w:lastRenderedPageBreak/>
        <w:t>Artikel 1</w:t>
      </w:r>
      <w:r w:rsidRPr="007D1AAD">
        <w:rPr>
          <w:rFonts w:ascii="Arial" w:hAnsi="Arial" w:cs="Arial"/>
          <w:b/>
        </w:rPr>
        <w:tab/>
        <w:t>ALGEMENE BESCHRIJVING</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w:t>
      </w:r>
      <w:r w:rsidRPr="007D1AAD">
        <w:rPr>
          <w:rFonts w:ascii="Arial" w:hAnsi="Arial" w:cs="Arial"/>
        </w:rPr>
        <w:tab/>
        <w:t>De aannemer verbindt zich, met inachtneming van de hierna volgende bepalingen, tot het onderhouden van het verkeersregeltoestel van de verkeersregelinstallatie gelegen op het kruispunt</w:t>
      </w:r>
      <w:r>
        <w:rPr>
          <w:rFonts w:ascii="Arial" w:hAnsi="Arial" w:cs="Arial"/>
        </w:rPr>
        <w:t>: Hooipolderweg - Rijksstraatweg</w:t>
      </w:r>
      <w:r w:rsidRPr="007D1AAD">
        <w:rPr>
          <w:rFonts w:ascii="Arial" w:hAnsi="Arial" w:cs="Arial"/>
        </w:rPr>
        <w:t xml:space="preserve"> in de gemeente </w:t>
      </w:r>
      <w:r>
        <w:rPr>
          <w:rFonts w:ascii="Arial" w:hAnsi="Arial" w:cs="Arial"/>
        </w:rPr>
        <w:t>Midden-Delfland</w:t>
      </w:r>
      <w:r w:rsidRPr="007D1AAD">
        <w:rPr>
          <w:rFonts w:ascii="Arial" w:hAnsi="Arial" w:cs="Arial"/>
        </w:rPr>
        <w:t>.</w:t>
      </w:r>
    </w:p>
    <w:p w:rsidR="007D1AAD" w:rsidRPr="007D1AAD" w:rsidRDefault="007D1AAD" w:rsidP="007D1AAD">
      <w:pPr>
        <w:ind w:left="709"/>
        <w:rPr>
          <w:rFonts w:ascii="Arial" w:hAnsi="Arial" w:cs="Arial"/>
        </w:rPr>
      </w:pPr>
      <w:r w:rsidRPr="007D1AAD">
        <w:rPr>
          <w:rFonts w:ascii="Arial" w:hAnsi="Arial" w:cs="Arial"/>
        </w:rPr>
        <w:t>Onder verkeersregeltoestel, verder genoemd "het toestel", wordt in dit contract verstaan al datgene dat in de Eisen Verkeersregelinstallaties 1997 staat beschreven in § 2.2 en voorts (indien aanwezig) de hieronder genoemde apparatuur:</w:t>
      </w:r>
    </w:p>
    <w:p w:rsidR="007D1AAD" w:rsidRPr="007D1AAD" w:rsidRDefault="007D1AAD" w:rsidP="007D1AAD">
      <w:pPr>
        <w:rPr>
          <w:rFonts w:ascii="Arial" w:hAnsi="Arial" w:cs="Arial"/>
        </w:rPr>
      </w:pPr>
      <w:r>
        <w:rPr>
          <w:rFonts w:ascii="Arial" w:hAnsi="Arial" w:cs="Arial"/>
        </w:rPr>
        <w:tab/>
      </w:r>
      <w:r w:rsidRPr="007D1AAD">
        <w:rPr>
          <w:rFonts w:ascii="Arial" w:hAnsi="Arial" w:cs="Arial"/>
          <w:sz w:val="24"/>
        </w:rPr>
        <w:t>-</w:t>
      </w:r>
      <w:r w:rsidRPr="007D1AAD">
        <w:rPr>
          <w:rFonts w:ascii="Arial" w:hAnsi="Arial" w:cs="Arial"/>
          <w:b/>
          <w:sz w:val="24"/>
        </w:rPr>
        <w:t xml:space="preserve"> </w:t>
      </w:r>
      <w:r w:rsidRPr="007D1AAD">
        <w:rPr>
          <w:rFonts w:ascii="Arial" w:hAnsi="Arial" w:cs="Arial"/>
        </w:rPr>
        <w:t>modem</w:t>
      </w:r>
    </w:p>
    <w:p w:rsidR="007D1AAD" w:rsidRPr="007D1AAD" w:rsidRDefault="007D1AAD" w:rsidP="007D1AAD">
      <w:pPr>
        <w:ind w:firstLine="425"/>
        <w:rPr>
          <w:rFonts w:ascii="Arial" w:hAnsi="Arial" w:cs="Arial"/>
        </w:rPr>
      </w:pPr>
      <w:r w:rsidRPr="007D1AAD">
        <w:rPr>
          <w:rFonts w:ascii="Arial" w:hAnsi="Arial" w:cs="Arial"/>
        </w:rPr>
        <w:tab/>
        <w:t xml:space="preserve">- </w:t>
      </w:r>
      <w:proofErr w:type="gramStart"/>
      <w:r w:rsidRPr="007D1AAD">
        <w:rPr>
          <w:rFonts w:ascii="Arial" w:hAnsi="Arial" w:cs="Arial"/>
        </w:rPr>
        <w:t>................................................</w:t>
      </w:r>
      <w:proofErr w:type="gramEnd"/>
    </w:p>
    <w:p w:rsidR="007D1AAD" w:rsidRPr="007D1AAD" w:rsidRDefault="007D1AAD" w:rsidP="007D1AAD">
      <w:pPr>
        <w:ind w:firstLine="425"/>
        <w:rPr>
          <w:rFonts w:ascii="Arial" w:hAnsi="Arial" w:cs="Arial"/>
        </w:rPr>
      </w:pPr>
      <w:r w:rsidRPr="007D1AAD">
        <w:rPr>
          <w:rFonts w:ascii="Arial" w:hAnsi="Arial" w:cs="Arial"/>
        </w:rPr>
        <w:tab/>
        <w:t xml:space="preserve">- </w:t>
      </w:r>
      <w:proofErr w:type="gramStart"/>
      <w:r w:rsidRPr="007D1AAD">
        <w:rPr>
          <w:rFonts w:ascii="Arial" w:hAnsi="Arial" w:cs="Arial"/>
        </w:rPr>
        <w:t>................................................</w:t>
      </w:r>
      <w:proofErr w:type="gramEnd"/>
    </w:p>
    <w:p w:rsidR="007D1AAD" w:rsidRPr="007D1AAD" w:rsidRDefault="007D1AAD" w:rsidP="007D1AAD">
      <w:pPr>
        <w:rPr>
          <w:rFonts w:ascii="Arial" w:hAnsi="Arial" w:cs="Arial"/>
        </w:rPr>
      </w:pPr>
    </w:p>
    <w:p w:rsidR="007D1AAD" w:rsidRPr="007D1AAD" w:rsidRDefault="007D1AAD" w:rsidP="007D1AAD">
      <w:pPr>
        <w:ind w:left="705"/>
        <w:rPr>
          <w:rFonts w:ascii="Arial" w:hAnsi="Arial" w:cs="Arial"/>
        </w:rPr>
      </w:pPr>
      <w:r w:rsidRPr="007D1AAD">
        <w:rPr>
          <w:rFonts w:ascii="Arial" w:hAnsi="Arial" w:cs="Arial"/>
        </w:rPr>
        <w:t>Onder wegmeubilair, kabels en leidingen, verder te noemen "de buiteninstallatie", wordt in dit contract verstaan, al datgene dat in de Eisen Verkeersregelinstallaties 1997 staat beschreven in de paragrafen 2.3 en 2.4.</w:t>
      </w:r>
    </w:p>
    <w:p w:rsidR="007D1AAD" w:rsidRPr="007D1AAD" w:rsidRDefault="007D1AAD" w:rsidP="007D1AAD">
      <w:pPr>
        <w:rPr>
          <w:rFonts w:ascii="Arial" w:hAnsi="Arial" w:cs="Arial"/>
        </w:rPr>
      </w:pPr>
    </w:p>
    <w:p w:rsidR="007D1AAD" w:rsidRPr="007D1AAD" w:rsidRDefault="007D1AAD" w:rsidP="007D1AAD">
      <w:pPr>
        <w:ind w:left="705"/>
        <w:rPr>
          <w:rFonts w:ascii="Arial" w:hAnsi="Arial" w:cs="Arial"/>
        </w:rPr>
      </w:pPr>
      <w:r w:rsidRPr="007D1AAD">
        <w:rPr>
          <w:rFonts w:ascii="Arial" w:hAnsi="Arial" w:cs="Arial"/>
        </w:rPr>
        <w:t>Onder verkeersregelinstallatie wordt verstaan het samenstel van toestel en buiteninstallatie.</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2</w:t>
      </w:r>
      <w:r w:rsidRPr="007D1AAD">
        <w:rPr>
          <w:rFonts w:ascii="Arial" w:hAnsi="Arial" w:cs="Arial"/>
        </w:rPr>
        <w:tab/>
        <w:t>Het in lid 1 bedoelde onderhouden van het toestel dient zodanig te geschieden dat bij goed functioneren van de buiteninstallatie de verkeersregelinstallatie veilig en bedrijfszeker kan functioneren.</w:t>
      </w:r>
    </w:p>
    <w:p w:rsidR="007D1AAD" w:rsidRPr="007D1AAD" w:rsidRDefault="007D1AAD" w:rsidP="007D1AAD">
      <w:pPr>
        <w:ind w:left="705"/>
        <w:rPr>
          <w:rFonts w:ascii="Arial" w:hAnsi="Arial" w:cs="Arial"/>
        </w:rPr>
      </w:pPr>
      <w:r w:rsidRPr="007D1AAD">
        <w:rPr>
          <w:rFonts w:ascii="Arial" w:hAnsi="Arial" w:cs="Arial"/>
        </w:rPr>
        <w:t>Met "functioneren" wordt bedoeld de werking van het toestel, zoals vastgelegd in de beschrijving die ten grondslag heeft gelegen aan de bouw c.q. een eventuele wijziging van de verkeersregelinstallatie.</w:t>
      </w:r>
    </w:p>
    <w:p w:rsidR="007D1AAD" w:rsidRPr="007D1AAD" w:rsidRDefault="007D1AAD" w:rsidP="007D1AAD">
      <w:pPr>
        <w:ind w:left="705"/>
        <w:rPr>
          <w:rFonts w:ascii="Arial" w:hAnsi="Arial" w:cs="Arial"/>
        </w:rPr>
      </w:pPr>
      <w:r w:rsidRPr="007D1AAD">
        <w:rPr>
          <w:rFonts w:ascii="Arial" w:hAnsi="Arial" w:cs="Arial"/>
        </w:rPr>
        <w:t>Indien het toestel niet meer functioneert zoals hierboven bedoeld, is er sprake van een storing.</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2</w:t>
      </w:r>
      <w:r w:rsidRPr="007D1AAD">
        <w:rPr>
          <w:rFonts w:ascii="Arial" w:hAnsi="Arial" w:cs="Arial"/>
          <w:b/>
        </w:rPr>
        <w:tab/>
        <w:t>NADERE BESCHRIJVING</w:t>
      </w:r>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 xml:space="preserve">1 </w:t>
      </w:r>
      <w:r w:rsidRPr="007D1AAD">
        <w:rPr>
          <w:rFonts w:ascii="Arial" w:hAnsi="Arial" w:cs="Arial"/>
        </w:rPr>
        <w:tab/>
        <w:t>In dit contract wordt onder "onderhouden" verstaan:</w:t>
      </w:r>
    </w:p>
    <w:p w:rsidR="007D1AAD" w:rsidRPr="007D1AAD" w:rsidRDefault="007D1AAD" w:rsidP="007D1AAD">
      <w:pPr>
        <w:ind w:left="1418" w:hanging="713"/>
        <w:rPr>
          <w:rFonts w:ascii="Arial" w:hAnsi="Arial" w:cs="Arial"/>
        </w:rPr>
      </w:pPr>
      <w:r w:rsidRPr="007D1AAD">
        <w:rPr>
          <w:rFonts w:ascii="Arial" w:hAnsi="Arial" w:cs="Arial"/>
        </w:rPr>
        <w:t>a</w:t>
      </w:r>
      <w:r w:rsidRPr="007D1AAD">
        <w:rPr>
          <w:rFonts w:ascii="Arial" w:hAnsi="Arial" w:cs="Arial"/>
        </w:rPr>
        <w:tab/>
        <w:t xml:space="preserve">het </w:t>
      </w:r>
      <w:proofErr w:type="gramStart"/>
      <w:r w:rsidRPr="007D1AAD">
        <w:rPr>
          <w:rFonts w:ascii="Arial" w:hAnsi="Arial" w:cs="Arial"/>
        </w:rPr>
        <w:t>tenminste</w:t>
      </w:r>
      <w:proofErr w:type="gramEnd"/>
      <w:r w:rsidRPr="007D1AAD">
        <w:rPr>
          <w:rFonts w:ascii="Arial" w:hAnsi="Arial" w:cs="Arial"/>
        </w:rPr>
        <w:t xml:space="preserve"> eenmaal per jaar uitvoeren van preventief onderhoud aan het toestel;</w:t>
      </w:r>
    </w:p>
    <w:p w:rsidR="007D1AAD" w:rsidRPr="007D1AAD" w:rsidRDefault="007D1AAD" w:rsidP="007D1AAD">
      <w:pPr>
        <w:ind w:left="1418" w:hanging="713"/>
        <w:rPr>
          <w:rFonts w:ascii="Arial" w:hAnsi="Arial" w:cs="Arial"/>
        </w:rPr>
      </w:pPr>
      <w:r w:rsidRPr="007D1AAD">
        <w:rPr>
          <w:rFonts w:ascii="Arial" w:hAnsi="Arial" w:cs="Arial"/>
        </w:rPr>
        <w:t>b</w:t>
      </w:r>
      <w:r w:rsidRPr="007D1AAD">
        <w:rPr>
          <w:rFonts w:ascii="Arial" w:hAnsi="Arial" w:cs="Arial"/>
        </w:rPr>
        <w:tab/>
        <w:t xml:space="preserve">het opheffen van storingen als gevolg van schade aan het toestel veroorzaakt door </w:t>
      </w:r>
    </w:p>
    <w:p w:rsidR="007D1AAD" w:rsidRPr="007D1AAD" w:rsidRDefault="007D1AAD" w:rsidP="007D1AAD">
      <w:pPr>
        <w:numPr>
          <w:ilvl w:val="0"/>
          <w:numId w:val="1"/>
        </w:numPr>
        <w:rPr>
          <w:rFonts w:ascii="Arial" w:hAnsi="Arial" w:cs="Arial"/>
        </w:rPr>
      </w:pPr>
      <w:r w:rsidRPr="007D1AAD">
        <w:rPr>
          <w:rFonts w:ascii="Arial" w:hAnsi="Arial" w:cs="Arial"/>
        </w:rPr>
        <w:t>derden, of</w:t>
      </w:r>
    </w:p>
    <w:p w:rsidR="007D1AAD" w:rsidRPr="007D1AAD" w:rsidRDefault="007D1AAD" w:rsidP="007D1AAD">
      <w:pPr>
        <w:numPr>
          <w:ilvl w:val="0"/>
          <w:numId w:val="1"/>
        </w:numPr>
        <w:rPr>
          <w:rFonts w:ascii="Arial" w:hAnsi="Arial" w:cs="Arial"/>
        </w:rPr>
      </w:pPr>
      <w:r w:rsidRPr="007D1AAD">
        <w:rPr>
          <w:rFonts w:ascii="Arial" w:hAnsi="Arial" w:cs="Arial"/>
        </w:rPr>
        <w:t>onoordeelkundig gebruik door of vanwege de opdrachtgever, of</w:t>
      </w:r>
    </w:p>
    <w:p w:rsidR="007D1AAD" w:rsidRPr="007D1AAD" w:rsidRDefault="007D1AAD" w:rsidP="007D1AAD">
      <w:pPr>
        <w:numPr>
          <w:ilvl w:val="0"/>
          <w:numId w:val="1"/>
        </w:numPr>
        <w:rPr>
          <w:rFonts w:ascii="Arial" w:hAnsi="Arial" w:cs="Arial"/>
        </w:rPr>
      </w:pPr>
      <w:r w:rsidRPr="007D1AAD">
        <w:rPr>
          <w:rFonts w:ascii="Arial" w:hAnsi="Arial" w:cs="Arial"/>
        </w:rPr>
        <w:t>van buiten komend onheil (</w:t>
      </w:r>
      <w:proofErr w:type="gramStart"/>
      <w:r w:rsidRPr="007D1AAD">
        <w:rPr>
          <w:rFonts w:ascii="Arial" w:hAnsi="Arial" w:cs="Arial"/>
        </w:rPr>
        <w:t>b.v.</w:t>
      </w:r>
      <w:proofErr w:type="gramEnd"/>
      <w:r w:rsidRPr="007D1AAD">
        <w:rPr>
          <w:rFonts w:ascii="Arial" w:hAnsi="Arial" w:cs="Arial"/>
        </w:rPr>
        <w:t xml:space="preserve"> blikseminslag of het niet goed functioneren van de buiteninstallatie);</w:t>
      </w:r>
    </w:p>
    <w:p w:rsidR="007D1AAD" w:rsidRPr="007D1AAD" w:rsidRDefault="007D1AAD" w:rsidP="007D1AAD">
      <w:pPr>
        <w:ind w:left="1418" w:hanging="709"/>
        <w:rPr>
          <w:rFonts w:ascii="Arial" w:hAnsi="Arial" w:cs="Arial"/>
        </w:rPr>
      </w:pPr>
      <w:r w:rsidRPr="007D1AAD">
        <w:rPr>
          <w:rFonts w:ascii="Arial" w:hAnsi="Arial" w:cs="Arial"/>
        </w:rPr>
        <w:t>c</w:t>
      </w:r>
      <w:r w:rsidRPr="007D1AAD">
        <w:rPr>
          <w:rFonts w:ascii="Arial" w:hAnsi="Arial" w:cs="Arial"/>
        </w:rPr>
        <w:tab/>
        <w:t>het opheffen van alle overige storingen van het toestel.</w:t>
      </w:r>
    </w:p>
    <w:p w:rsidR="007D1AAD" w:rsidRPr="007D1AAD" w:rsidRDefault="007D1AAD" w:rsidP="007D1AAD">
      <w:pPr>
        <w:rPr>
          <w:rFonts w:ascii="Arial" w:hAnsi="Arial" w:cs="Arial"/>
        </w:rPr>
      </w:pPr>
    </w:p>
    <w:p w:rsidR="007D1AAD" w:rsidRDefault="007D1AAD" w:rsidP="007D1AAD">
      <w:pPr>
        <w:ind w:left="705"/>
        <w:rPr>
          <w:rFonts w:ascii="Arial" w:hAnsi="Arial" w:cs="Arial"/>
        </w:rPr>
      </w:pPr>
      <w:r w:rsidRPr="007D1AAD">
        <w:rPr>
          <w:rFonts w:ascii="Arial" w:hAnsi="Arial" w:cs="Arial"/>
        </w:rPr>
        <w:t>Onder onderhouden wordt niet verstaan het reinigen en schilderen van de buitenkant van de kast.</w:t>
      </w:r>
    </w:p>
    <w:p w:rsidR="007D1AAD" w:rsidRPr="007D1AAD" w:rsidRDefault="007D1AAD" w:rsidP="007D1AAD">
      <w:pPr>
        <w:ind w:left="705"/>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2</w:t>
      </w:r>
      <w:r w:rsidRPr="007D1AAD">
        <w:rPr>
          <w:rFonts w:ascii="Arial" w:hAnsi="Arial" w:cs="Arial"/>
        </w:rPr>
        <w:tab/>
        <w:t>De aannemer draagt zorg voor het in het bezit hebben, actueel houden en voor direct gebruik beschikbaar houden van</w:t>
      </w:r>
    </w:p>
    <w:p w:rsidR="007D1AAD" w:rsidRPr="007D1AAD" w:rsidRDefault="007D1AAD" w:rsidP="007D1AAD">
      <w:pPr>
        <w:ind w:left="1418" w:hanging="713"/>
        <w:rPr>
          <w:rFonts w:ascii="Arial" w:hAnsi="Arial" w:cs="Arial"/>
        </w:rPr>
      </w:pPr>
      <w:r w:rsidRPr="007D1AAD">
        <w:rPr>
          <w:rFonts w:ascii="Arial" w:hAnsi="Arial" w:cs="Arial"/>
        </w:rPr>
        <w:t>-</w:t>
      </w:r>
      <w:r w:rsidRPr="007D1AAD">
        <w:rPr>
          <w:rFonts w:ascii="Arial" w:hAnsi="Arial" w:cs="Arial"/>
        </w:rPr>
        <w:tab/>
        <w:t>de in artikel 1, lid 2 bedoelde beschrijving van de verkeersregelinstallatie;</w:t>
      </w:r>
    </w:p>
    <w:p w:rsidR="007D1AAD" w:rsidRPr="007D1AAD" w:rsidRDefault="007D1AAD" w:rsidP="007D1AAD">
      <w:pPr>
        <w:ind w:left="1418" w:hanging="709"/>
        <w:rPr>
          <w:rFonts w:ascii="Arial" w:hAnsi="Arial" w:cs="Arial"/>
        </w:rPr>
      </w:pPr>
      <w:r w:rsidRPr="007D1AAD">
        <w:rPr>
          <w:rFonts w:ascii="Arial" w:hAnsi="Arial" w:cs="Arial"/>
        </w:rPr>
        <w:t>-</w:t>
      </w:r>
      <w:r w:rsidRPr="007D1AAD">
        <w:rPr>
          <w:rFonts w:ascii="Arial" w:hAnsi="Arial" w:cs="Arial"/>
        </w:rPr>
        <w:tab/>
        <w:t>de technische documentatie van het verkeersregeltoestel;</w:t>
      </w:r>
    </w:p>
    <w:p w:rsidR="007D1AAD" w:rsidRPr="007D1AAD" w:rsidRDefault="007D1AAD" w:rsidP="007D1AAD">
      <w:pPr>
        <w:ind w:left="1418" w:hanging="709"/>
        <w:rPr>
          <w:rFonts w:ascii="Arial" w:hAnsi="Arial" w:cs="Arial"/>
        </w:rPr>
      </w:pPr>
      <w:r w:rsidRPr="007D1AAD">
        <w:rPr>
          <w:rFonts w:ascii="Arial" w:hAnsi="Arial" w:cs="Arial"/>
        </w:rPr>
        <w:t>-</w:t>
      </w:r>
      <w:r w:rsidRPr="007D1AAD">
        <w:rPr>
          <w:rFonts w:ascii="Arial" w:hAnsi="Arial" w:cs="Arial"/>
        </w:rPr>
        <w:tab/>
        <w:t>de programmatuur van het verkeersregeltoestel,</w:t>
      </w:r>
    </w:p>
    <w:p w:rsidR="007D1AAD" w:rsidRPr="007D1AAD" w:rsidRDefault="007D1AAD" w:rsidP="007D1AAD">
      <w:pPr>
        <w:ind w:left="709"/>
        <w:rPr>
          <w:rFonts w:ascii="Arial" w:hAnsi="Arial" w:cs="Arial"/>
        </w:rPr>
      </w:pPr>
      <w:r w:rsidRPr="007D1AAD">
        <w:rPr>
          <w:rFonts w:ascii="Arial" w:hAnsi="Arial" w:cs="Arial"/>
        </w:rPr>
        <w:t>m.u.v. de parameterinstellingen en de niet door de aannemer uitgevoerde wijzigingen.</w:t>
      </w:r>
    </w:p>
    <w:p w:rsidR="007D1AAD" w:rsidRPr="007D1AAD" w:rsidRDefault="007D1AAD" w:rsidP="007D1AAD">
      <w:pPr>
        <w:ind w:left="705"/>
        <w:rPr>
          <w:rFonts w:ascii="Arial" w:hAnsi="Arial" w:cs="Arial"/>
        </w:rPr>
      </w:pPr>
      <w:r w:rsidRPr="007D1AAD">
        <w:rPr>
          <w:rFonts w:ascii="Arial" w:hAnsi="Arial" w:cs="Arial"/>
        </w:rPr>
        <w:t>De directie draagt zorg voor het in de kast aanwezig zijn en actueel houden van een lijst met parameterinstellingen.</w:t>
      </w:r>
    </w:p>
    <w:p w:rsidR="007D1AAD" w:rsidRPr="007D1AAD" w:rsidRDefault="007D1AAD" w:rsidP="007D1AAD">
      <w:pPr>
        <w:ind w:left="705"/>
        <w:rPr>
          <w:rFonts w:ascii="Arial" w:hAnsi="Arial" w:cs="Arial"/>
        </w:rPr>
      </w:pPr>
      <w:r w:rsidRPr="007D1AAD">
        <w:rPr>
          <w:rFonts w:ascii="Arial" w:hAnsi="Arial" w:cs="Arial"/>
        </w:rPr>
        <w:t>De aannemer draagt zorg voor het actualiseren van de in het verkeersregeltoestel aanwezige documentatie op het moment van preventief onderhoud. Dit actualiseren betreft slechts die zaken waarvoor de aannemer verantwoording draagt in het kader van dit onderhoud.</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3</w:t>
      </w:r>
      <w:r w:rsidRPr="007D1AAD">
        <w:rPr>
          <w:rFonts w:ascii="Arial" w:hAnsi="Arial" w:cs="Arial"/>
        </w:rPr>
        <w:tab/>
        <w:t xml:space="preserve">Het in lid 1 onder a bedoelde preventief onderhoud moet worden uitgevoerd aan de hand van een door de aannemer op te stellen en voor het eerste preventieve onderhoud aan de directie te overhandigen checklist, waarin controles moeten zijn opgenomen met betrekking tot </w:t>
      </w:r>
      <w:proofErr w:type="gramStart"/>
      <w:r w:rsidRPr="007D1AAD">
        <w:rPr>
          <w:rFonts w:ascii="Arial" w:hAnsi="Arial" w:cs="Arial"/>
        </w:rPr>
        <w:t>tenminste</w:t>
      </w:r>
      <w:proofErr w:type="gramEnd"/>
      <w:r w:rsidRPr="007D1AAD">
        <w:rPr>
          <w:rFonts w:ascii="Arial" w:hAnsi="Arial" w:cs="Arial"/>
        </w:rPr>
        <w:t xml:space="preserve"> de volgende aspecten:</w:t>
      </w:r>
    </w:p>
    <w:p w:rsidR="007D1AAD" w:rsidRPr="007D1AAD" w:rsidRDefault="007D1AAD" w:rsidP="007D1AAD">
      <w:pPr>
        <w:numPr>
          <w:ilvl w:val="0"/>
          <w:numId w:val="2"/>
        </w:numPr>
        <w:rPr>
          <w:rFonts w:ascii="Arial" w:hAnsi="Arial" w:cs="Arial"/>
        </w:rPr>
      </w:pPr>
      <w:r w:rsidRPr="007D1AAD">
        <w:rPr>
          <w:rFonts w:ascii="Arial" w:hAnsi="Arial" w:cs="Arial"/>
        </w:rPr>
        <w:t>de veiligheidseisen(controle op validiteit van alle garantietijden in het bewakingsgedeelte);</w:t>
      </w:r>
    </w:p>
    <w:p w:rsidR="007D1AAD" w:rsidRPr="007D1AAD" w:rsidRDefault="007D1AAD" w:rsidP="007D1AAD">
      <w:pPr>
        <w:numPr>
          <w:ilvl w:val="0"/>
          <w:numId w:val="2"/>
        </w:numPr>
        <w:rPr>
          <w:rFonts w:ascii="Arial" w:hAnsi="Arial" w:cs="Arial"/>
        </w:rPr>
      </w:pPr>
      <w:r w:rsidRPr="007D1AAD">
        <w:rPr>
          <w:rFonts w:ascii="Arial" w:hAnsi="Arial" w:cs="Arial"/>
        </w:rPr>
        <w:t>het regelprogramma;</w:t>
      </w:r>
    </w:p>
    <w:p w:rsidR="007D1AAD" w:rsidRPr="007D1AAD" w:rsidRDefault="007D1AAD" w:rsidP="007D1AAD">
      <w:pPr>
        <w:numPr>
          <w:ilvl w:val="0"/>
          <w:numId w:val="2"/>
        </w:numPr>
        <w:rPr>
          <w:rFonts w:ascii="Arial" w:hAnsi="Arial" w:cs="Arial"/>
        </w:rPr>
      </w:pPr>
      <w:r w:rsidRPr="007D1AAD">
        <w:rPr>
          <w:rFonts w:ascii="Arial" w:hAnsi="Arial" w:cs="Arial"/>
        </w:rPr>
        <w:lastRenderedPageBreak/>
        <w:t>de communicatiedelen;</w:t>
      </w:r>
    </w:p>
    <w:p w:rsidR="007D1AAD" w:rsidRPr="007D1AAD" w:rsidRDefault="007D1AAD" w:rsidP="007D1AAD">
      <w:pPr>
        <w:numPr>
          <w:ilvl w:val="0"/>
          <w:numId w:val="2"/>
        </w:numPr>
        <w:rPr>
          <w:rFonts w:ascii="Arial" w:hAnsi="Arial" w:cs="Arial"/>
        </w:rPr>
      </w:pPr>
      <w:r w:rsidRPr="007D1AAD">
        <w:rPr>
          <w:rFonts w:ascii="Arial" w:hAnsi="Arial" w:cs="Arial"/>
        </w:rPr>
        <w:t>de detectoren;</w:t>
      </w:r>
    </w:p>
    <w:p w:rsidR="007D1AAD" w:rsidRPr="007D1AAD" w:rsidRDefault="007D1AAD" w:rsidP="007D1AAD">
      <w:pPr>
        <w:numPr>
          <w:ilvl w:val="0"/>
          <w:numId w:val="2"/>
        </w:numPr>
        <w:rPr>
          <w:rFonts w:ascii="Arial" w:hAnsi="Arial" w:cs="Arial"/>
        </w:rPr>
      </w:pPr>
      <w:r w:rsidRPr="007D1AAD">
        <w:rPr>
          <w:rFonts w:ascii="Arial" w:hAnsi="Arial" w:cs="Arial"/>
        </w:rPr>
        <w:t>NEN 1010 en NEN 3140;</w:t>
      </w:r>
    </w:p>
    <w:p w:rsidR="007D1AAD" w:rsidRPr="007D1AAD" w:rsidRDefault="007D1AAD" w:rsidP="007D1AAD">
      <w:pPr>
        <w:numPr>
          <w:ilvl w:val="0"/>
          <w:numId w:val="2"/>
        </w:numPr>
        <w:rPr>
          <w:rFonts w:ascii="Arial" w:hAnsi="Arial" w:cs="Arial"/>
        </w:rPr>
      </w:pPr>
      <w:r w:rsidRPr="007D1AAD">
        <w:rPr>
          <w:rFonts w:ascii="Arial" w:hAnsi="Arial" w:cs="Arial"/>
        </w:rPr>
        <w:t>de kast met toebehoren.</w:t>
      </w:r>
    </w:p>
    <w:p w:rsidR="007D1AAD" w:rsidRPr="007D1AAD" w:rsidRDefault="007D1AAD" w:rsidP="007D1AAD">
      <w:pPr>
        <w:ind w:left="709"/>
        <w:rPr>
          <w:rFonts w:ascii="Arial" w:hAnsi="Arial" w:cs="Arial"/>
        </w:rPr>
      </w:pPr>
    </w:p>
    <w:p w:rsidR="007D1AAD" w:rsidRPr="007D1AAD" w:rsidRDefault="007D1AAD" w:rsidP="007D1AAD">
      <w:pPr>
        <w:ind w:left="709"/>
        <w:rPr>
          <w:rFonts w:ascii="Arial" w:hAnsi="Arial" w:cs="Arial"/>
        </w:rPr>
      </w:pPr>
      <w:r w:rsidRPr="007D1AAD">
        <w:rPr>
          <w:rFonts w:ascii="Arial" w:hAnsi="Arial" w:cs="Arial"/>
        </w:rPr>
        <w:t xml:space="preserve">Verder behoort tot het preventief onderhoud het </w:t>
      </w:r>
      <w:proofErr w:type="gramStart"/>
      <w:r w:rsidRPr="007D1AAD">
        <w:rPr>
          <w:rFonts w:ascii="Arial" w:hAnsi="Arial" w:cs="Arial"/>
        </w:rPr>
        <w:t>tenminste</w:t>
      </w:r>
      <w:proofErr w:type="gramEnd"/>
      <w:r w:rsidRPr="007D1AAD">
        <w:rPr>
          <w:rFonts w:ascii="Arial" w:hAnsi="Arial" w:cs="Arial"/>
        </w:rPr>
        <w:t xml:space="preserve"> 1x per jaar op de klemmenstrook van het toestel uitvoeren van metingen aan de detectielussen. Van elke lus moet de gelijkstroomweerstand en de aardlekweerstand worden gemeten. Verder behoort tot het preventief onderhoud het verifiëren van de ontruimingstijden, </w:t>
      </w:r>
      <w:proofErr w:type="spellStart"/>
      <w:r w:rsidRPr="007D1AAD">
        <w:rPr>
          <w:rFonts w:ascii="Arial" w:hAnsi="Arial" w:cs="Arial"/>
        </w:rPr>
        <w:t>vastgroentijden</w:t>
      </w:r>
      <w:proofErr w:type="spellEnd"/>
      <w:r w:rsidRPr="007D1AAD">
        <w:rPr>
          <w:rFonts w:ascii="Arial" w:hAnsi="Arial" w:cs="Arial"/>
        </w:rPr>
        <w:t xml:space="preserve"> en geeltijden. De instellingen van deze tijden dienen in overeenstemming gebracht te worden met de vastgelegde instellingen van deze tijden in de meest recente documentatie (inclusief logkaart). Hieruit voortvloeiende wijzigingen van instellingen dienen in het voortgangsrapport zoals bedoeld in artikel 6 te worden opgenomen.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4</w:t>
      </w:r>
      <w:r w:rsidRPr="007D1AAD">
        <w:rPr>
          <w:rFonts w:ascii="Arial" w:hAnsi="Arial" w:cs="Arial"/>
        </w:rPr>
        <w:tab/>
        <w:t>In afwijking van het gestelde in lid 1 onder b mag de aannemer niet overgaan tot het opheffen van storingen als gevolg van schade, indien de daarmee gepaard gaande kosten, gerelateerd aan het in artikel 8, lid 1 genoemde bedrag, onevenredig hoog zijn.</w:t>
      </w:r>
    </w:p>
    <w:p w:rsidR="007D1AAD" w:rsidRPr="007D1AAD" w:rsidRDefault="007D1AAD" w:rsidP="007D1AAD">
      <w:pPr>
        <w:ind w:left="705"/>
        <w:rPr>
          <w:rFonts w:ascii="Arial" w:hAnsi="Arial" w:cs="Arial"/>
        </w:rPr>
      </w:pPr>
      <w:r w:rsidRPr="007D1AAD">
        <w:rPr>
          <w:rFonts w:ascii="Arial" w:hAnsi="Arial" w:cs="Arial"/>
        </w:rPr>
        <w:t xml:space="preserve">Indien het bovenstaande zich voordoet dient de aannemer dit </w:t>
      </w:r>
      <w:proofErr w:type="gramStart"/>
      <w:r w:rsidRPr="007D1AAD">
        <w:rPr>
          <w:rFonts w:ascii="Arial" w:hAnsi="Arial" w:cs="Arial"/>
        </w:rPr>
        <w:t>onverwijld</w:t>
      </w:r>
      <w:proofErr w:type="gramEnd"/>
      <w:r w:rsidRPr="007D1AAD">
        <w:rPr>
          <w:rFonts w:ascii="Arial" w:hAnsi="Arial" w:cs="Arial"/>
        </w:rPr>
        <w:t xml:space="preserve"> te melden aan de directie, zo mogelijk met vermelding van prijsopgave en urgentiebepaling.</w:t>
      </w:r>
    </w:p>
    <w:p w:rsidR="007D1AAD" w:rsidRDefault="007D1AAD" w:rsidP="007D1AAD">
      <w:pPr>
        <w:ind w:left="705"/>
        <w:rPr>
          <w:rFonts w:ascii="Arial" w:hAnsi="Arial" w:cs="Arial"/>
        </w:rPr>
      </w:pPr>
      <w:r w:rsidRPr="007D1AAD">
        <w:rPr>
          <w:rFonts w:ascii="Arial" w:hAnsi="Arial" w:cs="Arial"/>
        </w:rPr>
        <w:t>De directie beslist in een dergelijk geval over het al dan niet uitvoeren van de herstelwerkzaamheden.</w:t>
      </w:r>
    </w:p>
    <w:p w:rsidR="007D1AAD" w:rsidRPr="007D1AAD" w:rsidRDefault="007D1AAD" w:rsidP="007D1AAD">
      <w:pPr>
        <w:ind w:left="705"/>
        <w:rPr>
          <w:rFonts w:ascii="Arial" w:hAnsi="Arial" w:cs="Arial"/>
        </w:rPr>
      </w:pPr>
    </w:p>
    <w:p w:rsidR="007D1AAD" w:rsidRDefault="007D1AAD" w:rsidP="007D1AAD">
      <w:pPr>
        <w:ind w:left="705" w:hanging="705"/>
        <w:rPr>
          <w:rFonts w:ascii="Arial" w:hAnsi="Arial" w:cs="Arial"/>
        </w:rPr>
      </w:pPr>
      <w:r>
        <w:rPr>
          <w:rFonts w:ascii="Arial" w:hAnsi="Arial" w:cs="Arial"/>
        </w:rPr>
        <w:t>5</w:t>
      </w:r>
      <w:r>
        <w:rPr>
          <w:rFonts w:ascii="Arial" w:hAnsi="Arial" w:cs="Arial"/>
        </w:rPr>
        <w:tab/>
        <w:t>De</w:t>
      </w:r>
      <w:r w:rsidRPr="007D1AAD">
        <w:rPr>
          <w:rFonts w:ascii="Arial" w:hAnsi="Arial" w:cs="Arial"/>
        </w:rPr>
        <w:t xml:space="preserve"> aannemer draagt zorg voor het </w:t>
      </w:r>
      <w:proofErr w:type="spellStart"/>
      <w:r w:rsidRPr="007D1AAD">
        <w:rPr>
          <w:rFonts w:ascii="Arial" w:hAnsi="Arial" w:cs="Arial"/>
        </w:rPr>
        <w:t>herprogrammeren</w:t>
      </w:r>
      <w:proofErr w:type="spellEnd"/>
      <w:r w:rsidRPr="007D1AAD">
        <w:rPr>
          <w:rFonts w:ascii="Arial" w:hAnsi="Arial" w:cs="Arial"/>
        </w:rPr>
        <w:t xml:space="preserve"> van de door provincie ter beschikking gestelde broncode van de Rijkswaterstaat-C applicatie. De herprogrammering </w:t>
      </w:r>
      <w:proofErr w:type="gramStart"/>
      <w:r w:rsidRPr="007D1AAD">
        <w:rPr>
          <w:rFonts w:ascii="Arial" w:hAnsi="Arial" w:cs="Arial"/>
        </w:rPr>
        <w:t>behoeft</w:t>
      </w:r>
      <w:proofErr w:type="gramEnd"/>
      <w:r w:rsidRPr="007D1AAD">
        <w:rPr>
          <w:rFonts w:ascii="Arial" w:hAnsi="Arial" w:cs="Arial"/>
        </w:rPr>
        <w:t xml:space="preserve"> geen wijziging in de CVN interface. Het werk houdt in: </w:t>
      </w:r>
    </w:p>
    <w:p w:rsidR="007D1AAD" w:rsidRPr="00A53EF1" w:rsidRDefault="007D1AAD" w:rsidP="00A53EF1">
      <w:pPr>
        <w:pStyle w:val="Lijstalinea"/>
        <w:numPr>
          <w:ilvl w:val="0"/>
          <w:numId w:val="5"/>
        </w:numPr>
        <w:rPr>
          <w:rFonts w:ascii="Arial" w:hAnsi="Arial" w:cs="Arial"/>
        </w:rPr>
      </w:pPr>
      <w:r w:rsidRPr="00A53EF1">
        <w:rPr>
          <w:rFonts w:ascii="Arial" w:hAnsi="Arial" w:cs="Arial"/>
        </w:rPr>
        <w:t>geautomatiseerd omzetten van broncode;</w:t>
      </w:r>
    </w:p>
    <w:p w:rsidR="007D1AAD" w:rsidRPr="00A53EF1" w:rsidRDefault="007D1AAD" w:rsidP="00A53EF1">
      <w:pPr>
        <w:pStyle w:val="Lijstalinea"/>
        <w:numPr>
          <w:ilvl w:val="0"/>
          <w:numId w:val="5"/>
        </w:numPr>
        <w:rPr>
          <w:rFonts w:ascii="Arial" w:hAnsi="Arial" w:cs="Arial"/>
        </w:rPr>
      </w:pPr>
      <w:r w:rsidRPr="00A53EF1">
        <w:rPr>
          <w:rFonts w:ascii="Arial" w:hAnsi="Arial" w:cs="Arial"/>
        </w:rPr>
        <w:t>implementeren op straat;</w:t>
      </w:r>
    </w:p>
    <w:p w:rsidR="007D1AAD" w:rsidRPr="00A53EF1" w:rsidRDefault="007D1AAD" w:rsidP="00A53EF1">
      <w:pPr>
        <w:pStyle w:val="Lijstalinea"/>
        <w:numPr>
          <w:ilvl w:val="0"/>
          <w:numId w:val="5"/>
        </w:numPr>
        <w:rPr>
          <w:rFonts w:ascii="Arial" w:hAnsi="Arial" w:cs="Arial"/>
        </w:rPr>
      </w:pPr>
      <w:r w:rsidRPr="00A53EF1">
        <w:rPr>
          <w:rFonts w:ascii="Arial" w:hAnsi="Arial" w:cs="Arial"/>
        </w:rPr>
        <w:t xml:space="preserve">het verstrekken van gewijzigde documentatie aan de </w:t>
      </w:r>
      <w:r w:rsidR="00A53EF1" w:rsidRPr="00A53EF1">
        <w:rPr>
          <w:rFonts w:ascii="Arial" w:hAnsi="Arial" w:cs="Arial"/>
        </w:rPr>
        <w:t>gemeente</w:t>
      </w:r>
      <w:r w:rsidRPr="00A53EF1">
        <w:rPr>
          <w:rFonts w:ascii="Arial" w:hAnsi="Arial" w:cs="Arial"/>
        </w:rPr>
        <w:t>.</w:t>
      </w:r>
    </w:p>
    <w:p w:rsidR="007D1AAD" w:rsidRDefault="007D1AAD" w:rsidP="00A53EF1">
      <w:pPr>
        <w:ind w:left="705"/>
        <w:rPr>
          <w:rFonts w:ascii="Arial" w:hAnsi="Arial" w:cs="Arial"/>
        </w:rPr>
      </w:pPr>
      <w:r w:rsidRPr="007D1AAD">
        <w:rPr>
          <w:rFonts w:ascii="Arial" w:hAnsi="Arial" w:cs="Arial"/>
        </w:rPr>
        <w:t>Tijdens deze herprogrammering wordt tevens de actuele parameterlijst verwerkt.</w:t>
      </w:r>
    </w:p>
    <w:p w:rsidR="007D1AAD" w:rsidRPr="007D1AAD" w:rsidRDefault="007D1AAD" w:rsidP="007D1AAD">
      <w:pPr>
        <w:ind w:left="705" w:hanging="705"/>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3</w:t>
      </w:r>
      <w:r w:rsidRPr="007D1AAD">
        <w:rPr>
          <w:rFonts w:ascii="Arial" w:hAnsi="Arial" w:cs="Arial"/>
          <w:b/>
        </w:rPr>
        <w:tab/>
        <w:t>VAN TOEPASSING ZIJNDE BEPALINGEN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w:t>
      </w:r>
      <w:r w:rsidRPr="007D1AAD">
        <w:rPr>
          <w:rFonts w:ascii="Arial" w:hAnsi="Arial" w:cs="Arial"/>
        </w:rPr>
        <w:tab/>
        <w:t xml:space="preserve">Op het werk zijn, voor zoveel daarvan in dit contract niet is afgeweken en voor zoveel niet in strijd met de in artikel 1, lid 2 bedoelde beschrijving, van toepassing de volgende bepalingen van de "Standaard algemene, administratieve en technische </w:t>
      </w:r>
      <w:proofErr w:type="spellStart"/>
      <w:r w:rsidRPr="007D1AAD">
        <w:rPr>
          <w:rFonts w:ascii="Arial" w:hAnsi="Arial" w:cs="Arial"/>
        </w:rPr>
        <w:t>besteksbepalingen</w:t>
      </w:r>
      <w:proofErr w:type="spellEnd"/>
      <w:r w:rsidRPr="007D1AAD">
        <w:rPr>
          <w:rFonts w:ascii="Arial" w:hAnsi="Arial" w:cs="Arial"/>
        </w:rPr>
        <w:t xml:space="preserve"> voor verkeersregelinstallaties" (Eisen Verkeersregelinstallaties 1997):</w:t>
      </w:r>
    </w:p>
    <w:p w:rsidR="007D1AAD" w:rsidRPr="007D1AAD" w:rsidRDefault="007D1AAD" w:rsidP="007D1AAD">
      <w:pPr>
        <w:ind w:left="709" w:hanging="709"/>
        <w:rPr>
          <w:rFonts w:ascii="Arial" w:hAnsi="Arial" w:cs="Arial"/>
        </w:rPr>
      </w:pPr>
      <w:r w:rsidRPr="007D1AAD">
        <w:rPr>
          <w:rFonts w:ascii="Arial" w:hAnsi="Arial" w:cs="Arial"/>
        </w:rPr>
        <w:tab/>
        <w:t>paragraaf 1.1</w:t>
      </w:r>
      <w:proofErr w:type="gramStart"/>
      <w:r w:rsidRPr="007D1AAD">
        <w:rPr>
          <w:rFonts w:ascii="Arial" w:hAnsi="Arial" w:cs="Arial"/>
        </w:rPr>
        <w:t>,</w:t>
      </w:r>
      <w:r w:rsidRPr="007D1AAD">
        <w:rPr>
          <w:rFonts w:ascii="Arial" w:hAnsi="Arial" w:cs="Arial"/>
        </w:rPr>
        <w:tab/>
        <w:t>lid</w:t>
      </w:r>
      <w:proofErr w:type="gramEnd"/>
      <w:r w:rsidRPr="007D1AAD">
        <w:rPr>
          <w:rFonts w:ascii="Arial" w:hAnsi="Arial" w:cs="Arial"/>
        </w:rPr>
        <w:t xml:space="preserve"> 1 onder b en c;</w:t>
      </w:r>
    </w:p>
    <w:p w:rsidR="007D1AAD" w:rsidRPr="007D1AAD" w:rsidRDefault="007D1AAD" w:rsidP="007D1AAD">
      <w:pPr>
        <w:ind w:left="2127" w:hanging="1418"/>
        <w:rPr>
          <w:rFonts w:ascii="Arial" w:hAnsi="Arial" w:cs="Arial"/>
        </w:rPr>
      </w:pPr>
      <w:r w:rsidRPr="007D1AAD">
        <w:rPr>
          <w:rFonts w:ascii="Arial" w:hAnsi="Arial" w:cs="Arial"/>
        </w:rPr>
        <w:t>paragraaf 1.8</w:t>
      </w:r>
      <w:proofErr w:type="gramStart"/>
      <w:r w:rsidRPr="007D1AAD">
        <w:rPr>
          <w:rFonts w:ascii="Arial" w:hAnsi="Arial" w:cs="Arial"/>
        </w:rPr>
        <w:t>,</w:t>
      </w:r>
      <w:r w:rsidRPr="007D1AAD">
        <w:rPr>
          <w:rFonts w:ascii="Arial" w:hAnsi="Arial" w:cs="Arial"/>
        </w:rPr>
        <w:tab/>
        <w:t>lid</w:t>
      </w:r>
      <w:proofErr w:type="gramEnd"/>
      <w:r w:rsidRPr="007D1AAD">
        <w:rPr>
          <w:rFonts w:ascii="Arial" w:hAnsi="Arial" w:cs="Arial"/>
        </w:rPr>
        <w:t xml:space="preserve"> 1, lid 5, lid 6, lid 7, lid 10, lid 11 (korting lezen als boete) en lid 12;</w:t>
      </w:r>
    </w:p>
    <w:p w:rsidR="007D1AAD" w:rsidRPr="007D1AAD" w:rsidRDefault="007D1AAD" w:rsidP="007D1AAD">
      <w:pPr>
        <w:ind w:left="709" w:hanging="709"/>
        <w:rPr>
          <w:rFonts w:ascii="Arial" w:hAnsi="Arial" w:cs="Arial"/>
        </w:rPr>
      </w:pPr>
      <w:r w:rsidRPr="007D1AAD">
        <w:rPr>
          <w:rFonts w:ascii="Arial" w:hAnsi="Arial" w:cs="Arial"/>
        </w:rPr>
        <w:tab/>
        <w:t>paragraaf 1.9;</w:t>
      </w:r>
    </w:p>
    <w:p w:rsidR="007D1AAD" w:rsidRPr="007D1AAD" w:rsidRDefault="007D1AAD" w:rsidP="007D1AAD">
      <w:pPr>
        <w:ind w:left="709" w:hanging="709"/>
        <w:rPr>
          <w:rFonts w:ascii="Arial" w:hAnsi="Arial" w:cs="Arial"/>
        </w:rPr>
      </w:pPr>
      <w:r w:rsidRPr="007D1AAD">
        <w:rPr>
          <w:rFonts w:ascii="Arial" w:hAnsi="Arial" w:cs="Arial"/>
        </w:rPr>
        <w:tab/>
        <w:t>paragraaf 1.10;</w:t>
      </w:r>
    </w:p>
    <w:p w:rsidR="007D1AAD" w:rsidRPr="007D1AAD" w:rsidRDefault="007D1AAD" w:rsidP="007D1AAD">
      <w:pPr>
        <w:ind w:left="709" w:hanging="709"/>
        <w:rPr>
          <w:rFonts w:ascii="Arial" w:hAnsi="Arial" w:cs="Arial"/>
        </w:rPr>
      </w:pPr>
      <w:r w:rsidRPr="007D1AAD">
        <w:rPr>
          <w:rFonts w:ascii="Arial" w:hAnsi="Arial" w:cs="Arial"/>
        </w:rPr>
        <w:tab/>
        <w:t>paragraaf 1.11</w:t>
      </w:r>
      <w:r w:rsidRPr="007D1AAD">
        <w:rPr>
          <w:rFonts w:ascii="Arial" w:hAnsi="Arial" w:cs="Arial"/>
        </w:rPr>
        <w:tab/>
        <w:t>lid 4;</w:t>
      </w:r>
    </w:p>
    <w:p w:rsidR="007D1AAD" w:rsidRPr="007D1AAD" w:rsidRDefault="007D1AAD" w:rsidP="007D1AAD">
      <w:pPr>
        <w:ind w:left="709" w:hanging="709"/>
        <w:rPr>
          <w:rFonts w:ascii="Arial" w:hAnsi="Arial" w:cs="Arial"/>
        </w:rPr>
      </w:pPr>
      <w:r w:rsidRPr="007D1AAD">
        <w:rPr>
          <w:rFonts w:ascii="Arial" w:hAnsi="Arial" w:cs="Arial"/>
        </w:rPr>
        <w:tab/>
        <w:t>paragraaf 1.20;</w:t>
      </w:r>
    </w:p>
    <w:p w:rsidR="007D1AAD" w:rsidRPr="007D1AAD" w:rsidRDefault="007D1AAD" w:rsidP="007D1AAD">
      <w:pPr>
        <w:ind w:left="709" w:hanging="709"/>
        <w:rPr>
          <w:rFonts w:ascii="Arial" w:hAnsi="Arial" w:cs="Arial"/>
        </w:rPr>
      </w:pPr>
      <w:r w:rsidRPr="007D1AAD">
        <w:rPr>
          <w:rFonts w:ascii="Arial" w:hAnsi="Arial" w:cs="Arial"/>
        </w:rPr>
        <w:tab/>
        <w:t>hoofdstuk 2</w:t>
      </w:r>
      <w:r w:rsidRPr="007D1AAD">
        <w:rPr>
          <w:rFonts w:ascii="Arial" w:hAnsi="Arial" w:cs="Arial"/>
        </w:rPr>
        <w:tab/>
        <w:t>geheel.</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2</w:t>
      </w:r>
      <w:r w:rsidRPr="007D1AAD">
        <w:rPr>
          <w:rFonts w:ascii="Arial" w:hAnsi="Arial" w:cs="Arial"/>
        </w:rPr>
        <w:tab/>
        <w:t>In de Eisen Verkeersregelinstallaties 1997 dient voor "het bestek" te worden gelezen "het service- en onderhoudscontract".</w:t>
      </w:r>
    </w:p>
    <w:p w:rsidR="007D1AAD" w:rsidRPr="007D1AAD" w:rsidRDefault="007D1AAD" w:rsidP="007D1AAD">
      <w:pPr>
        <w:ind w:left="705" w:hanging="705"/>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4</w:t>
      </w:r>
      <w:r w:rsidRPr="007D1AAD">
        <w:rPr>
          <w:rFonts w:ascii="Arial" w:hAnsi="Arial" w:cs="Arial"/>
          <w:b/>
        </w:rPr>
        <w:tab/>
        <w:t>MATERIALEN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w:t>
      </w:r>
      <w:r w:rsidRPr="007D1AAD">
        <w:rPr>
          <w:rFonts w:ascii="Arial" w:hAnsi="Arial" w:cs="Arial"/>
        </w:rPr>
        <w:tab/>
        <w:t>De uit het werk komende oude materialen zijn voor de opdrachtgever niet van waarde en vervallen aan de aannemer met de verplichting deze af te voeren behoudens het bepaalde in lid 2.</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2</w:t>
      </w:r>
      <w:r w:rsidRPr="007D1AAD">
        <w:rPr>
          <w:rFonts w:ascii="Arial" w:hAnsi="Arial" w:cs="Arial"/>
        </w:rPr>
        <w:tab/>
        <w:t>Indien de directie oude materialen wil behouden, zal zij dit kenbaar maken vóór het moment waarop deze materialen door de aannemer van het werk worden afgevoerd.</w:t>
      </w:r>
    </w:p>
    <w:p w:rsidR="007D1AAD" w:rsidRPr="007D1AAD" w:rsidRDefault="007D1AAD" w:rsidP="007D1AAD">
      <w:pPr>
        <w:ind w:left="705"/>
        <w:rPr>
          <w:rFonts w:ascii="Arial" w:hAnsi="Arial" w:cs="Arial"/>
        </w:rPr>
      </w:pPr>
      <w:r w:rsidRPr="007D1AAD">
        <w:rPr>
          <w:rFonts w:ascii="Arial" w:hAnsi="Arial" w:cs="Arial"/>
        </w:rPr>
        <w:t>In dat geval draagt de directie zorg voor het afvoeren van deze materialen en kan de aannemer de eventuele restwaarde daarvan in rekening brengen.</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5</w:t>
      </w:r>
      <w:r w:rsidRPr="007D1AAD">
        <w:rPr>
          <w:rFonts w:ascii="Arial" w:hAnsi="Arial" w:cs="Arial"/>
          <w:b/>
        </w:rPr>
        <w:tab/>
        <w:t>NADERE BEPALINGEN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w:t>
      </w:r>
      <w:r w:rsidRPr="007D1AAD">
        <w:rPr>
          <w:rFonts w:ascii="Arial" w:hAnsi="Arial" w:cs="Arial"/>
        </w:rPr>
        <w:tab/>
        <w:t xml:space="preserve">De aannemer mag de onderhoudswerkzaamheden zowel binnen als buiten de voor hem gebruikelijke werktijden uitvoeren </w:t>
      </w:r>
      <w:r w:rsidRPr="007D1AAD">
        <w:rPr>
          <w:rFonts w:ascii="Arial" w:hAnsi="Arial" w:cs="Arial"/>
          <w:b/>
        </w:rPr>
        <w:t>(in overleg met de directie).</w:t>
      </w:r>
    </w:p>
    <w:p w:rsidR="007D1AAD" w:rsidRPr="007D1AAD" w:rsidRDefault="007D1AAD" w:rsidP="007D1AAD">
      <w:pPr>
        <w:ind w:left="705"/>
        <w:rPr>
          <w:rFonts w:ascii="Arial" w:hAnsi="Arial" w:cs="Arial"/>
        </w:rPr>
      </w:pPr>
      <w:r w:rsidRPr="007D1AAD">
        <w:rPr>
          <w:rFonts w:ascii="Arial" w:hAnsi="Arial" w:cs="Arial"/>
        </w:rPr>
        <w:t>Voor zover onderhoudswerkzaamheden op werkdagen worden uitgevoerd dienen deze buiten de volgende perioden plaats te vinden:</w:t>
      </w:r>
    </w:p>
    <w:p w:rsidR="007D1AAD" w:rsidRPr="007D1AAD" w:rsidRDefault="007D1AAD" w:rsidP="007D1AAD">
      <w:pPr>
        <w:ind w:left="709"/>
        <w:rPr>
          <w:rFonts w:ascii="Arial" w:hAnsi="Arial" w:cs="Arial"/>
        </w:rPr>
      </w:pPr>
      <w:r w:rsidRPr="007D1AAD">
        <w:rPr>
          <w:rFonts w:ascii="Arial" w:hAnsi="Arial" w:cs="Arial"/>
        </w:rPr>
        <w:t xml:space="preserve">van </w:t>
      </w:r>
      <w:r w:rsidRPr="007D1AAD">
        <w:rPr>
          <w:rFonts w:ascii="Arial" w:hAnsi="Arial" w:cs="Arial"/>
          <w:b/>
        </w:rPr>
        <w:t>6.30 tot 09.30</w:t>
      </w:r>
      <w:r w:rsidRPr="007D1AAD">
        <w:rPr>
          <w:rFonts w:ascii="Arial" w:hAnsi="Arial" w:cs="Arial"/>
        </w:rPr>
        <w:t xml:space="preserve"> uur en van </w:t>
      </w:r>
      <w:r w:rsidRPr="007D1AAD">
        <w:rPr>
          <w:rFonts w:ascii="Arial" w:hAnsi="Arial" w:cs="Arial"/>
          <w:b/>
        </w:rPr>
        <w:t>15:30 tot 18:00</w:t>
      </w:r>
      <w:r w:rsidRPr="007D1AAD">
        <w:rPr>
          <w:rFonts w:ascii="Arial" w:hAnsi="Arial" w:cs="Arial"/>
        </w:rPr>
        <w:t xml:space="preserve"> uur.</w:t>
      </w:r>
    </w:p>
    <w:p w:rsidR="007D1AAD" w:rsidRPr="007D1AAD" w:rsidRDefault="007D1AAD" w:rsidP="007D1AAD">
      <w:pPr>
        <w:ind w:left="709"/>
        <w:rPr>
          <w:rFonts w:ascii="Arial" w:hAnsi="Arial" w:cs="Arial"/>
        </w:rPr>
      </w:pPr>
      <w:r w:rsidRPr="007D1AAD">
        <w:rPr>
          <w:rFonts w:ascii="Arial" w:hAnsi="Arial" w:cs="Arial"/>
        </w:rPr>
        <w:t>De aannemer kan aan het werken buiten de gebruikelijke werktijden geen rechten ontlenen op bijbetaling.</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2</w:t>
      </w:r>
      <w:r w:rsidRPr="007D1AAD">
        <w:rPr>
          <w:rFonts w:ascii="Arial" w:hAnsi="Arial" w:cs="Arial"/>
        </w:rPr>
        <w:tab/>
        <w:t>Indien het toestel als gevolg van een storing buiten bedrijf is, dient ook tijdens de in lid 1 genoemde perioden gewerkt te worden om het toestel zo snel mogelijk in bedrijf te kunnen stellen.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3</w:t>
      </w:r>
      <w:r w:rsidRPr="007D1AAD">
        <w:rPr>
          <w:rFonts w:ascii="Arial" w:hAnsi="Arial" w:cs="Arial"/>
        </w:rPr>
        <w:tab/>
        <w:t>De periode waarbij de verkeerslantaarns gedoofd zijn c.q. op geelknipperen staan dient zo kort mogelijk te zijn.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4</w:t>
      </w:r>
      <w:r w:rsidRPr="007D1AAD">
        <w:rPr>
          <w:rFonts w:ascii="Arial" w:hAnsi="Arial" w:cs="Arial"/>
        </w:rPr>
        <w:tab/>
        <w:t>De aannemer dient storingsmeldingen gedurende 24 uur per etmaal op één telefoonnummer te kunnen ontvangen.</w:t>
      </w:r>
    </w:p>
    <w:p w:rsidR="007D1AAD" w:rsidRPr="007D1AAD" w:rsidRDefault="007D1AAD" w:rsidP="007D1AAD">
      <w:pPr>
        <w:ind w:left="705"/>
        <w:rPr>
          <w:rFonts w:ascii="Arial" w:hAnsi="Arial" w:cs="Arial"/>
        </w:rPr>
      </w:pPr>
      <w:r w:rsidRPr="007D1AAD">
        <w:rPr>
          <w:rFonts w:ascii="Arial" w:hAnsi="Arial" w:cs="Arial"/>
        </w:rPr>
        <w:t>De directie kan meldingen van de aannemer gedurende 24 uur per etmaal op één telefoonnummer ontvangen.</w:t>
      </w:r>
    </w:p>
    <w:p w:rsidR="007D1AAD" w:rsidRPr="007D1AAD" w:rsidRDefault="007D1AAD" w:rsidP="007D1AAD">
      <w:pPr>
        <w:ind w:left="705"/>
        <w:rPr>
          <w:rFonts w:ascii="Arial" w:hAnsi="Arial" w:cs="Arial"/>
          <w:b/>
          <w:color w:val="FF0000"/>
        </w:rPr>
      </w:pPr>
    </w:p>
    <w:p w:rsidR="007D1AAD" w:rsidRPr="007D1AAD" w:rsidRDefault="007D1AAD" w:rsidP="007D1AAD">
      <w:pPr>
        <w:ind w:left="705" w:hanging="705"/>
        <w:rPr>
          <w:rFonts w:ascii="Arial" w:hAnsi="Arial" w:cs="Arial"/>
        </w:rPr>
      </w:pPr>
      <w:r w:rsidRPr="007D1AAD">
        <w:rPr>
          <w:rFonts w:ascii="Arial" w:hAnsi="Arial" w:cs="Arial"/>
        </w:rPr>
        <w:t>5</w:t>
      </w:r>
      <w:r w:rsidRPr="007D1AAD">
        <w:rPr>
          <w:rFonts w:ascii="Arial" w:hAnsi="Arial" w:cs="Arial"/>
        </w:rPr>
        <w:tab/>
        <w:t>Na een storingsmelding gedaan door de directie dient de aannemer als volgt te handelen.</w:t>
      </w:r>
    </w:p>
    <w:p w:rsidR="007D1AAD" w:rsidRPr="007D1AAD" w:rsidRDefault="007D1AAD" w:rsidP="007D1AAD">
      <w:pPr>
        <w:ind w:left="1418" w:hanging="713"/>
        <w:rPr>
          <w:rFonts w:ascii="Arial" w:hAnsi="Arial" w:cs="Arial"/>
        </w:rPr>
      </w:pPr>
      <w:r w:rsidRPr="007D1AAD">
        <w:rPr>
          <w:rFonts w:ascii="Arial" w:hAnsi="Arial" w:cs="Arial"/>
        </w:rPr>
        <w:t>a</w:t>
      </w:r>
      <w:r w:rsidRPr="007D1AAD">
        <w:rPr>
          <w:rFonts w:ascii="Arial" w:hAnsi="Arial" w:cs="Arial"/>
        </w:rPr>
        <w:tab/>
        <w:t>Indien de regeling buiten bedrijf is, dient de aannemer uiterlijk binnen 4 uren aan te vangen met het opheffen van de desbetreffende storing.</w:t>
      </w:r>
    </w:p>
    <w:p w:rsidR="007D1AAD" w:rsidRPr="007D1AAD" w:rsidRDefault="007D1AAD" w:rsidP="007D1AAD">
      <w:pPr>
        <w:ind w:left="1418" w:firstLine="7"/>
        <w:rPr>
          <w:rFonts w:ascii="Arial" w:hAnsi="Arial" w:cs="Arial"/>
        </w:rPr>
      </w:pPr>
      <w:r w:rsidRPr="007D1AAD">
        <w:rPr>
          <w:rFonts w:ascii="Arial" w:hAnsi="Arial" w:cs="Arial"/>
        </w:rPr>
        <w:t>Na genoemde aanvang dient, met inachtneming van het in de leden 1 t/m 3 gestelde, doorgewerkt te worden aan het opheffen van deze storing.</w:t>
      </w:r>
    </w:p>
    <w:p w:rsidR="007D1AAD" w:rsidRPr="007D1AAD" w:rsidRDefault="007D1AAD" w:rsidP="007D1AAD">
      <w:pPr>
        <w:ind w:left="1418" w:firstLine="7"/>
        <w:rPr>
          <w:rFonts w:ascii="Arial" w:hAnsi="Arial" w:cs="Arial"/>
        </w:rPr>
      </w:pPr>
      <w:r w:rsidRPr="007D1AAD">
        <w:rPr>
          <w:rFonts w:ascii="Arial" w:hAnsi="Arial" w:cs="Arial"/>
        </w:rPr>
        <w:t>Voor elk uur waarmee de genoemde termijn wordt overschreden wordt een boete opgelegd van €125</w:t>
      </w:r>
      <w:proofErr w:type="gramStart"/>
      <w:r w:rsidRPr="007D1AAD">
        <w:rPr>
          <w:rFonts w:ascii="Arial" w:hAnsi="Arial" w:cs="Arial"/>
        </w:rPr>
        <w:t>,</w:t>
      </w:r>
      <w:r w:rsidRPr="007D1AAD">
        <w:rPr>
          <w:rFonts w:ascii="Arial" w:hAnsi="Arial" w:cs="Arial"/>
        </w:rPr>
        <w:noBreakHyphen/>
        <w:t>.</w:t>
      </w:r>
      <w:proofErr w:type="gramEnd"/>
    </w:p>
    <w:p w:rsidR="007D1AAD" w:rsidRPr="007D1AAD" w:rsidRDefault="007D1AAD" w:rsidP="007D1AAD">
      <w:pPr>
        <w:ind w:left="1418" w:hanging="713"/>
        <w:rPr>
          <w:rFonts w:ascii="Arial" w:hAnsi="Arial" w:cs="Arial"/>
        </w:rPr>
      </w:pPr>
      <w:r w:rsidRPr="007D1AAD">
        <w:rPr>
          <w:rFonts w:ascii="Arial" w:hAnsi="Arial" w:cs="Arial"/>
        </w:rPr>
        <w:t>b</w:t>
      </w:r>
      <w:r w:rsidRPr="007D1AAD">
        <w:rPr>
          <w:rFonts w:ascii="Arial" w:hAnsi="Arial" w:cs="Arial"/>
        </w:rPr>
        <w:tab/>
        <w:t>Indien de regeling nog in bedrijf is, dient de aannemer uiterlijk op de eerstvolgende werkdag aan te vangen met het opheffen van de desbetreffende storing.</w:t>
      </w:r>
    </w:p>
    <w:p w:rsidR="007D1AAD" w:rsidRPr="007D1AAD" w:rsidRDefault="007D1AAD" w:rsidP="007D1AAD">
      <w:pPr>
        <w:ind w:left="1418" w:firstLine="7"/>
        <w:rPr>
          <w:rFonts w:ascii="Arial" w:hAnsi="Arial" w:cs="Arial"/>
        </w:rPr>
      </w:pPr>
      <w:r w:rsidRPr="007D1AAD">
        <w:rPr>
          <w:rFonts w:ascii="Arial" w:hAnsi="Arial" w:cs="Arial"/>
        </w:rPr>
        <w:t xml:space="preserve">Na genoemde aanvang dient </w:t>
      </w:r>
      <w:proofErr w:type="gramStart"/>
      <w:r w:rsidRPr="007D1AAD">
        <w:rPr>
          <w:rFonts w:ascii="Arial" w:hAnsi="Arial" w:cs="Arial"/>
        </w:rPr>
        <w:t>tenminste</w:t>
      </w:r>
      <w:proofErr w:type="gramEnd"/>
      <w:r w:rsidRPr="007D1AAD">
        <w:rPr>
          <w:rFonts w:ascii="Arial" w:hAnsi="Arial" w:cs="Arial"/>
        </w:rPr>
        <w:t xml:space="preserve"> binnen de gebruikelijke werktijden, doch met inachtneming van het in de leden 1 t/m 3 gestelde, doorgewerkt te worden aan het opheffen van de storing.</w:t>
      </w:r>
    </w:p>
    <w:p w:rsidR="007D1AAD" w:rsidRPr="007D1AAD" w:rsidRDefault="007D1AAD" w:rsidP="007D1AAD">
      <w:pPr>
        <w:ind w:left="1418" w:firstLine="7"/>
        <w:rPr>
          <w:rFonts w:ascii="Arial" w:hAnsi="Arial" w:cs="Arial"/>
        </w:rPr>
      </w:pPr>
      <w:r w:rsidRPr="007D1AAD">
        <w:rPr>
          <w:rFonts w:ascii="Arial" w:hAnsi="Arial" w:cs="Arial"/>
        </w:rPr>
        <w:t>Voor elke werkdag waarmee de genoemde termijn wordt overschreden wordt een boete opgelegd van €125</w:t>
      </w:r>
      <w:proofErr w:type="gramStart"/>
      <w:r w:rsidRPr="007D1AAD">
        <w:rPr>
          <w:rFonts w:ascii="Arial" w:hAnsi="Arial" w:cs="Arial"/>
        </w:rPr>
        <w:t>,</w:t>
      </w:r>
      <w:r w:rsidRPr="007D1AAD">
        <w:rPr>
          <w:rFonts w:ascii="Arial" w:hAnsi="Arial" w:cs="Arial"/>
        </w:rPr>
        <w:noBreakHyphen/>
        <w:t>.</w:t>
      </w:r>
      <w:proofErr w:type="gramEnd"/>
    </w:p>
    <w:p w:rsidR="007D1AAD" w:rsidRDefault="007D1AAD" w:rsidP="007D1AAD">
      <w:pPr>
        <w:ind w:left="705" w:hanging="705"/>
        <w:rPr>
          <w:rFonts w:ascii="Arial" w:hAnsi="Arial" w:cs="Arial"/>
        </w:rPr>
      </w:pPr>
      <w:r w:rsidRPr="007D1AAD">
        <w:rPr>
          <w:rFonts w:ascii="Arial" w:hAnsi="Arial" w:cs="Arial"/>
        </w:rPr>
        <w:t>6</w:t>
      </w:r>
      <w:r w:rsidRPr="007D1AAD">
        <w:rPr>
          <w:rFonts w:ascii="Arial" w:hAnsi="Arial" w:cs="Arial"/>
        </w:rPr>
        <w:tab/>
        <w:t xml:space="preserve">Bij een storingsmelding kan de directie bepalen, dat het tijdstip van aanvang van de werkzaamheden vooraf door de aannemer aan de directie wordt </w:t>
      </w:r>
      <w:proofErr w:type="gramStart"/>
      <w:r w:rsidRPr="007D1AAD">
        <w:rPr>
          <w:rFonts w:ascii="Arial" w:hAnsi="Arial" w:cs="Arial"/>
        </w:rPr>
        <w:t>medegedeeld</w:t>
      </w:r>
      <w:proofErr w:type="gramEnd"/>
      <w:r w:rsidRPr="007D1AAD">
        <w:rPr>
          <w:rFonts w:ascii="Arial" w:hAnsi="Arial" w:cs="Arial"/>
        </w:rPr>
        <w:t>.</w:t>
      </w:r>
    </w:p>
    <w:p w:rsidR="00A53EF1" w:rsidRPr="007D1AAD" w:rsidRDefault="00A53EF1" w:rsidP="007D1AAD">
      <w:pPr>
        <w:ind w:left="705" w:hanging="705"/>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7</w:t>
      </w:r>
      <w:r w:rsidRPr="007D1AAD">
        <w:rPr>
          <w:rFonts w:ascii="Arial" w:hAnsi="Arial" w:cs="Arial"/>
        </w:rPr>
        <w:tab/>
        <w:t xml:space="preserve">Indien het </w:t>
      </w:r>
      <w:r w:rsidR="00A53EF1">
        <w:rPr>
          <w:rFonts w:ascii="Arial" w:hAnsi="Arial" w:cs="Arial"/>
        </w:rPr>
        <w:t xml:space="preserve">in- en uitschakelen van de VRI </w:t>
      </w:r>
      <w:r w:rsidRPr="007D1AAD">
        <w:rPr>
          <w:rFonts w:ascii="Arial" w:hAnsi="Arial" w:cs="Arial"/>
        </w:rPr>
        <w:t>voor de voortgang van de werkzaamheden aan het toestel noodzakelijk is, is de aannemer bij afwezigheid van de directie bevoegd met inachtneming van het gestelde in de leden 1 en 2 de verkeersregeling in</w:t>
      </w:r>
      <w:r w:rsidRPr="007D1AAD">
        <w:rPr>
          <w:rFonts w:ascii="Arial" w:hAnsi="Arial" w:cs="Arial"/>
        </w:rPr>
        <w:noBreakHyphen/>
        <w:t xml:space="preserve"> of uit te schakelen.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8</w:t>
      </w:r>
      <w:r w:rsidRPr="007D1AAD">
        <w:rPr>
          <w:rFonts w:ascii="Arial" w:hAnsi="Arial" w:cs="Arial"/>
        </w:rPr>
        <w:tab/>
        <w:t xml:space="preserve">Indien de aannemer, nadat hij is aangevangen met het opheffen van de storing, de installatie in ongeregelde toestand moet achterlaten als gevolg van het niet direct ter plekke kunnen opheffen van die storing, dient dit </w:t>
      </w:r>
      <w:proofErr w:type="gramStart"/>
      <w:r w:rsidRPr="007D1AAD">
        <w:rPr>
          <w:rFonts w:ascii="Arial" w:hAnsi="Arial" w:cs="Arial"/>
        </w:rPr>
        <w:t>onverwijld</w:t>
      </w:r>
      <w:proofErr w:type="gramEnd"/>
      <w:r w:rsidRPr="007D1AAD">
        <w:rPr>
          <w:rFonts w:ascii="Arial" w:hAnsi="Arial" w:cs="Arial"/>
        </w:rPr>
        <w:t xml:space="preserve"> aan de directie te worden gemeld.</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9</w:t>
      </w:r>
      <w:r w:rsidRPr="007D1AAD">
        <w:rPr>
          <w:rFonts w:ascii="Arial" w:hAnsi="Arial" w:cs="Arial"/>
        </w:rPr>
        <w:tab/>
      </w:r>
      <w:proofErr w:type="gramStart"/>
      <w:r w:rsidRPr="007D1AAD">
        <w:rPr>
          <w:rFonts w:ascii="Arial" w:hAnsi="Arial" w:cs="Arial"/>
        </w:rPr>
        <w:t>Tenminste</w:t>
      </w:r>
      <w:proofErr w:type="gramEnd"/>
      <w:r w:rsidRPr="007D1AAD">
        <w:rPr>
          <w:rFonts w:ascii="Arial" w:hAnsi="Arial" w:cs="Arial"/>
        </w:rPr>
        <w:t xml:space="preserve"> 7 dagen voordat de aannemer het preventief onderhoud wil gaan uitvoeren, dient overleg te worden gepleegd met de directie.</w:t>
      </w:r>
    </w:p>
    <w:p w:rsidR="007D1AAD" w:rsidRPr="007D1AAD" w:rsidRDefault="007D1AAD" w:rsidP="007D1AAD">
      <w:pPr>
        <w:ind w:left="705"/>
        <w:rPr>
          <w:rFonts w:ascii="Arial" w:hAnsi="Arial" w:cs="Arial"/>
        </w:rPr>
      </w:pPr>
      <w:r w:rsidRPr="007D1AAD">
        <w:rPr>
          <w:rFonts w:ascii="Arial" w:hAnsi="Arial" w:cs="Arial"/>
        </w:rPr>
        <w:t>Zonder voorafgaande toestemming van de directie is het niet toegestaan preventief onderhoud uit te voeren.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10</w:t>
      </w:r>
      <w:r w:rsidRPr="007D1AAD">
        <w:rPr>
          <w:rFonts w:ascii="Arial" w:hAnsi="Arial" w:cs="Arial"/>
        </w:rPr>
        <w:tab/>
        <w:t>Indien de aannemer niet of niet binnen 2 uur op het afgesproken tijdstip aanwezig is voor het preventief onderhoud, zullen de eventueel door de opdrachtgever gemaakte voorbereidingskosten tot een maximum van € 2.500</w:t>
      </w:r>
      <w:proofErr w:type="gramStart"/>
      <w:r w:rsidRPr="007D1AAD">
        <w:rPr>
          <w:rFonts w:ascii="Arial" w:hAnsi="Arial" w:cs="Arial"/>
        </w:rPr>
        <w:t>,</w:t>
      </w:r>
      <w:r w:rsidRPr="007D1AAD">
        <w:rPr>
          <w:rFonts w:ascii="Arial" w:hAnsi="Arial" w:cs="Arial"/>
        </w:rPr>
        <w:noBreakHyphen/>
      </w:r>
      <w:proofErr w:type="gramEnd"/>
      <w:r w:rsidRPr="007D1AAD">
        <w:rPr>
          <w:rFonts w:ascii="Arial" w:hAnsi="Arial" w:cs="Arial"/>
        </w:rPr>
        <w:t xml:space="preserve"> per gebeurtenis bij de aannemer in rekening worden gebracht, tenzij het niet verschijnen van de aannemer een gevolg is van overmacht.</w:t>
      </w:r>
    </w:p>
    <w:p w:rsidR="007D1AAD" w:rsidRPr="007D1AAD" w:rsidRDefault="007D1AAD" w:rsidP="007D1AAD">
      <w:pPr>
        <w:ind w:left="705"/>
        <w:rPr>
          <w:rFonts w:ascii="Arial" w:hAnsi="Arial" w:cs="Arial"/>
        </w:rPr>
      </w:pPr>
      <w:r w:rsidRPr="007D1AAD">
        <w:rPr>
          <w:rFonts w:ascii="Arial" w:hAnsi="Arial" w:cs="Arial"/>
        </w:rPr>
        <w:lastRenderedPageBreak/>
        <w:t>Indien de aannemer niet binnen 2 uur na het afgesproken tijdstip met de werkzaamheden kan aanvangen, of tijdens de uitvoering de werkzaamheden moet onderbreken resp. beëindigen, e.e.a. als gevolg van handelen of nalatigheid van de directie, kan de aannemer de kosten als gevolg van wachttijden resp. de extra reiskosten in rekening brengen.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11</w:t>
      </w:r>
      <w:r w:rsidRPr="007D1AAD">
        <w:rPr>
          <w:rFonts w:ascii="Arial" w:hAnsi="Arial" w:cs="Arial"/>
        </w:rPr>
        <w:tab/>
        <w:t>De directie zal de aannemer op de hoogte stellen van een voornemen tot het door derden laten uitvoeren van een wijziging aan de verkeersregelinstallatie.</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12</w:t>
      </w:r>
      <w:r w:rsidRPr="007D1AAD">
        <w:rPr>
          <w:rFonts w:ascii="Arial" w:hAnsi="Arial" w:cs="Arial"/>
        </w:rPr>
        <w:tab/>
        <w:t xml:space="preserve">De directie zal de aannemer schriftelijk </w:t>
      </w:r>
      <w:proofErr w:type="gramStart"/>
      <w:r w:rsidRPr="007D1AAD">
        <w:rPr>
          <w:rFonts w:ascii="Arial" w:hAnsi="Arial" w:cs="Arial"/>
        </w:rPr>
        <w:t>mededelen</w:t>
      </w:r>
      <w:proofErr w:type="gramEnd"/>
      <w:r w:rsidRPr="007D1AAD">
        <w:rPr>
          <w:rFonts w:ascii="Arial" w:hAnsi="Arial" w:cs="Arial"/>
        </w:rPr>
        <w:t xml:space="preserve"> welke personen of instanties eveneens de bevoegdheid hebben tot het melden van storingen bij de aannemer.</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13</w:t>
      </w:r>
      <w:r w:rsidRPr="007D1AAD">
        <w:rPr>
          <w:rFonts w:ascii="Arial" w:hAnsi="Arial" w:cs="Arial"/>
        </w:rPr>
        <w:tab/>
        <w:t>Indien de aannemer na een door of namens de directie gedane storingsmelding aan het regeltoestel geen storing constateert, of een storing constateert waarvan het herstel niet tot zijn verplichtingen behoort, kunnen de door de aannemer gemaakte kosten in rekening worden gebracht.</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14</w:t>
      </w:r>
      <w:r w:rsidRPr="007D1AAD">
        <w:rPr>
          <w:rFonts w:ascii="Arial" w:hAnsi="Arial" w:cs="Arial"/>
        </w:rPr>
        <w:tab/>
        <w:t xml:space="preserve">Direct na het opheffen van een storing moet, op een door de directie bij de aanvang van het contract aan te geven wijze, een </w:t>
      </w:r>
      <w:proofErr w:type="spellStart"/>
      <w:r w:rsidRPr="007D1AAD">
        <w:rPr>
          <w:rFonts w:ascii="Arial" w:hAnsi="Arial" w:cs="Arial"/>
        </w:rPr>
        <w:t>gereedmelding</w:t>
      </w:r>
      <w:proofErr w:type="spellEnd"/>
      <w:r w:rsidRPr="007D1AAD">
        <w:rPr>
          <w:rFonts w:ascii="Arial" w:hAnsi="Arial" w:cs="Arial"/>
        </w:rPr>
        <w:t xml:space="preserve"> van de storing geschieden.</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6</w:t>
      </w:r>
      <w:r w:rsidRPr="007D1AAD">
        <w:rPr>
          <w:rFonts w:ascii="Arial" w:hAnsi="Arial" w:cs="Arial"/>
          <w:b/>
        </w:rPr>
        <w:tab/>
        <w:t>AANTEKENINGEN</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w:t>
      </w:r>
      <w:r w:rsidRPr="007D1AAD">
        <w:rPr>
          <w:rFonts w:ascii="Arial" w:hAnsi="Arial" w:cs="Arial"/>
        </w:rPr>
        <w:tab/>
        <w:t>Binnen twee weken na een werkzaamheid aan het toestel moet een voortgangsrapport aan de directie worden aangeboden.</w:t>
      </w:r>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2</w:t>
      </w:r>
      <w:r w:rsidRPr="007D1AAD">
        <w:rPr>
          <w:rFonts w:ascii="Arial" w:hAnsi="Arial" w:cs="Arial"/>
        </w:rPr>
        <w:tab/>
        <w:t xml:space="preserve">In het voortgangsrapport dienen </w:t>
      </w:r>
      <w:proofErr w:type="gramStart"/>
      <w:r w:rsidRPr="007D1AAD">
        <w:rPr>
          <w:rFonts w:ascii="Arial" w:hAnsi="Arial" w:cs="Arial"/>
        </w:rPr>
        <w:t>ten minste</w:t>
      </w:r>
      <w:proofErr w:type="gramEnd"/>
      <w:r w:rsidRPr="007D1AAD">
        <w:rPr>
          <w:rFonts w:ascii="Arial" w:hAnsi="Arial" w:cs="Arial"/>
        </w:rPr>
        <w:t xml:space="preserve"> te zijn opgenomen:</w:t>
      </w:r>
    </w:p>
    <w:p w:rsidR="007D1AAD" w:rsidRPr="007D1AAD" w:rsidRDefault="007D1AAD" w:rsidP="007D1AAD">
      <w:pPr>
        <w:ind w:left="1418" w:hanging="713"/>
        <w:rPr>
          <w:rFonts w:ascii="Arial" w:hAnsi="Arial" w:cs="Arial"/>
        </w:rPr>
      </w:pPr>
      <w:r w:rsidRPr="007D1AAD">
        <w:rPr>
          <w:rFonts w:ascii="Arial" w:hAnsi="Arial" w:cs="Arial"/>
        </w:rPr>
        <w:t>a</w:t>
      </w:r>
      <w:r w:rsidRPr="007D1AAD">
        <w:rPr>
          <w:rFonts w:ascii="Arial" w:hAnsi="Arial" w:cs="Arial"/>
        </w:rPr>
        <w:tab/>
        <w:t xml:space="preserve">de in artikel 2, lid 3 bedoelde checklist waarin alle uitgevoerde werkzaamheden zijn vermeld; </w:t>
      </w:r>
    </w:p>
    <w:p w:rsidR="007D1AAD" w:rsidRPr="007D1AAD" w:rsidRDefault="007D1AAD" w:rsidP="007D1AAD">
      <w:pPr>
        <w:tabs>
          <w:tab w:val="left" w:pos="1418"/>
        </w:tabs>
        <w:ind w:left="280" w:firstLine="425"/>
        <w:rPr>
          <w:rFonts w:ascii="Arial" w:hAnsi="Arial" w:cs="Arial"/>
        </w:rPr>
      </w:pPr>
      <w:r w:rsidRPr="007D1AAD">
        <w:rPr>
          <w:rFonts w:ascii="Arial" w:hAnsi="Arial" w:cs="Arial"/>
        </w:rPr>
        <w:t>b</w:t>
      </w:r>
      <w:r w:rsidRPr="007D1AAD">
        <w:rPr>
          <w:rFonts w:ascii="Arial" w:hAnsi="Arial" w:cs="Arial"/>
        </w:rPr>
        <w:tab/>
        <w:t>een meetrapport van de detectielussen;</w:t>
      </w:r>
    </w:p>
    <w:p w:rsidR="007D1AAD" w:rsidRPr="007D1AAD" w:rsidRDefault="007D1AAD" w:rsidP="007D1AAD">
      <w:pPr>
        <w:ind w:left="1418" w:hanging="709"/>
        <w:rPr>
          <w:rFonts w:ascii="Arial" w:hAnsi="Arial" w:cs="Arial"/>
        </w:rPr>
      </w:pPr>
      <w:r w:rsidRPr="007D1AAD">
        <w:rPr>
          <w:rFonts w:ascii="Arial" w:hAnsi="Arial" w:cs="Arial"/>
        </w:rPr>
        <w:t>c</w:t>
      </w:r>
      <w:r w:rsidRPr="007D1AAD">
        <w:rPr>
          <w:rFonts w:ascii="Arial" w:hAnsi="Arial" w:cs="Arial"/>
        </w:rPr>
        <w:tab/>
        <w:t>een korte omschrijving van de eventueel uitgevoerde herstelwerkzaamheden aan het toestel met vermelding van de daarbij eventueel vervangen onderdelen;</w:t>
      </w:r>
    </w:p>
    <w:p w:rsidR="007D1AAD" w:rsidRPr="007D1AAD" w:rsidRDefault="007D1AAD" w:rsidP="007D1AAD">
      <w:pPr>
        <w:ind w:left="1418" w:firstLine="7"/>
        <w:rPr>
          <w:rFonts w:ascii="Arial" w:hAnsi="Arial" w:cs="Arial"/>
        </w:rPr>
      </w:pPr>
      <w:r w:rsidRPr="007D1AAD">
        <w:rPr>
          <w:rFonts w:ascii="Arial" w:hAnsi="Arial" w:cs="Arial"/>
        </w:rPr>
        <w:t>in geval van schade dient tevens vermeld te worden waardoor deze schade vermoedelijk is veroorzaakt;</w:t>
      </w:r>
    </w:p>
    <w:p w:rsidR="007D1AAD" w:rsidRPr="007D1AAD" w:rsidRDefault="007D1AAD" w:rsidP="007D1AAD">
      <w:pPr>
        <w:tabs>
          <w:tab w:val="left" w:pos="1418"/>
        </w:tabs>
        <w:ind w:left="284" w:firstLine="425"/>
        <w:rPr>
          <w:rFonts w:ascii="Arial" w:hAnsi="Arial" w:cs="Arial"/>
        </w:rPr>
      </w:pPr>
      <w:r w:rsidRPr="007D1AAD">
        <w:rPr>
          <w:rFonts w:ascii="Arial" w:hAnsi="Arial" w:cs="Arial"/>
        </w:rPr>
        <w:t>d</w:t>
      </w:r>
      <w:r w:rsidRPr="007D1AAD">
        <w:rPr>
          <w:rFonts w:ascii="Arial" w:hAnsi="Arial" w:cs="Arial"/>
        </w:rPr>
        <w:tab/>
        <w:t>de melding als bedoeld in artikel 2, lid 4 (indien van toepassing);</w:t>
      </w:r>
    </w:p>
    <w:p w:rsidR="007D1AAD" w:rsidRPr="007D1AAD" w:rsidRDefault="007D1AAD" w:rsidP="007D1AAD">
      <w:pPr>
        <w:ind w:left="1418" w:hanging="709"/>
        <w:rPr>
          <w:rFonts w:ascii="Arial" w:hAnsi="Arial" w:cs="Arial"/>
        </w:rPr>
      </w:pPr>
      <w:r w:rsidRPr="007D1AAD">
        <w:rPr>
          <w:rFonts w:ascii="Arial" w:hAnsi="Arial" w:cs="Arial"/>
        </w:rPr>
        <w:t>e</w:t>
      </w:r>
      <w:r w:rsidRPr="007D1AAD">
        <w:rPr>
          <w:rFonts w:ascii="Arial" w:hAnsi="Arial" w:cs="Arial"/>
        </w:rPr>
        <w:tab/>
        <w:t>de datum en het tijdstip waarop een eventuele storingsmelding werd ontvangen;</w:t>
      </w:r>
    </w:p>
    <w:p w:rsidR="007D1AAD" w:rsidRPr="007D1AAD" w:rsidRDefault="007D1AAD" w:rsidP="007D1AAD">
      <w:pPr>
        <w:ind w:left="1418" w:hanging="713"/>
        <w:rPr>
          <w:rFonts w:ascii="Arial" w:hAnsi="Arial" w:cs="Arial"/>
        </w:rPr>
      </w:pPr>
      <w:r w:rsidRPr="007D1AAD">
        <w:rPr>
          <w:rFonts w:ascii="Arial" w:hAnsi="Arial" w:cs="Arial"/>
        </w:rPr>
        <w:t>f</w:t>
      </w:r>
      <w:r w:rsidRPr="007D1AAD">
        <w:rPr>
          <w:rFonts w:ascii="Arial" w:hAnsi="Arial" w:cs="Arial"/>
        </w:rPr>
        <w:tab/>
        <w:t>de datum(s) en het tijdstip(pen) waarop de werkzaamheden zijn verricht;</w:t>
      </w:r>
    </w:p>
    <w:p w:rsidR="007D1AAD" w:rsidRPr="007D1AAD" w:rsidRDefault="007D1AAD" w:rsidP="007D1AAD">
      <w:pPr>
        <w:tabs>
          <w:tab w:val="left" w:pos="1418"/>
        </w:tabs>
        <w:ind w:left="280" w:firstLine="425"/>
        <w:rPr>
          <w:rFonts w:ascii="Arial" w:hAnsi="Arial" w:cs="Arial"/>
        </w:rPr>
      </w:pPr>
      <w:r w:rsidRPr="007D1AAD">
        <w:rPr>
          <w:rFonts w:ascii="Arial" w:hAnsi="Arial" w:cs="Arial"/>
        </w:rPr>
        <w:t>g</w:t>
      </w:r>
      <w:r w:rsidRPr="007D1AAD">
        <w:rPr>
          <w:rFonts w:ascii="Arial" w:hAnsi="Arial" w:cs="Arial"/>
        </w:rPr>
        <w:tab/>
        <w:t>de tijdstippen waarop de verkeersregeling is uit</w:t>
      </w:r>
      <w:r w:rsidRPr="007D1AAD">
        <w:rPr>
          <w:rFonts w:ascii="Arial" w:hAnsi="Arial" w:cs="Arial"/>
        </w:rPr>
        <w:noBreakHyphen/>
        <w:t xml:space="preserve"> en/of ingeschakeld;</w:t>
      </w:r>
    </w:p>
    <w:p w:rsidR="007D1AAD" w:rsidRPr="007D1AAD" w:rsidRDefault="007D1AAD" w:rsidP="007D1AAD">
      <w:pPr>
        <w:ind w:left="1418" w:hanging="709"/>
        <w:rPr>
          <w:rFonts w:ascii="Arial" w:hAnsi="Arial" w:cs="Arial"/>
        </w:rPr>
      </w:pPr>
      <w:r w:rsidRPr="007D1AAD">
        <w:rPr>
          <w:rFonts w:ascii="Arial" w:hAnsi="Arial" w:cs="Arial"/>
        </w:rPr>
        <w:t>h</w:t>
      </w:r>
      <w:r w:rsidRPr="007D1AAD">
        <w:rPr>
          <w:rFonts w:ascii="Arial" w:hAnsi="Arial" w:cs="Arial"/>
        </w:rPr>
        <w:tab/>
        <w:t>de door de directie aangezegde op te leggen boetes.</w:t>
      </w:r>
    </w:p>
    <w:p w:rsidR="007D1AAD" w:rsidRPr="007D1AAD" w:rsidRDefault="007D1AAD" w:rsidP="007D1AAD">
      <w:pPr>
        <w:rPr>
          <w:rFonts w:ascii="Arial" w:hAnsi="Arial" w:cs="Arial"/>
        </w:rPr>
      </w:pPr>
      <w:r w:rsidRPr="007D1AAD">
        <w:rPr>
          <w:rFonts w:ascii="Arial" w:hAnsi="Arial" w:cs="Arial"/>
        </w:rPr>
        <w:tab/>
      </w:r>
    </w:p>
    <w:p w:rsidR="007D1AAD" w:rsidRPr="007D1AAD" w:rsidRDefault="007D1AAD" w:rsidP="007D1AAD">
      <w:pPr>
        <w:ind w:left="709"/>
        <w:rPr>
          <w:rFonts w:ascii="Arial" w:hAnsi="Arial" w:cs="Arial"/>
        </w:rPr>
      </w:pPr>
      <w:r w:rsidRPr="007D1AAD">
        <w:rPr>
          <w:rFonts w:ascii="Arial" w:hAnsi="Arial" w:cs="Arial"/>
        </w:rPr>
        <w:t xml:space="preserve">Na het uitvoeren van werkzaamheden </w:t>
      </w:r>
      <w:proofErr w:type="spellStart"/>
      <w:r w:rsidRPr="007D1AAD">
        <w:rPr>
          <w:rFonts w:ascii="Arial" w:hAnsi="Arial" w:cs="Arial"/>
        </w:rPr>
        <w:t>tengevolge</w:t>
      </w:r>
      <w:proofErr w:type="spellEnd"/>
      <w:r w:rsidRPr="007D1AAD">
        <w:rPr>
          <w:rFonts w:ascii="Arial" w:hAnsi="Arial" w:cs="Arial"/>
        </w:rPr>
        <w:t xml:space="preserve"> van een storing, kan worden volstaan met een voortgangsrapport dat uitsluitend de opgaven bevat als bedoeld onder c t/m h.</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3</w:t>
      </w:r>
      <w:r w:rsidRPr="007D1AAD">
        <w:rPr>
          <w:rFonts w:ascii="Arial" w:hAnsi="Arial" w:cs="Arial"/>
        </w:rPr>
        <w:tab/>
        <w:t>Op de logkaart dienen de aan het toestel verrichte werkzaamheden beknopt te worden opgetekend onder vermelding van datum en tijdstip van aanvang en voltooiing van de uitvoering alsmede naam en paraaf van de betrokkene.</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7</w:t>
      </w:r>
      <w:r w:rsidRPr="007D1AAD">
        <w:rPr>
          <w:rFonts w:ascii="Arial" w:hAnsi="Arial" w:cs="Arial"/>
          <w:b/>
        </w:rPr>
        <w:tab/>
        <w:t>AANPASSEN VAN DE VASTE VERGOEDING</w:t>
      </w:r>
    </w:p>
    <w:p w:rsidR="007D1AAD" w:rsidRPr="007D1AAD" w:rsidRDefault="007D1AAD" w:rsidP="007D1AAD">
      <w:pPr>
        <w:rPr>
          <w:rFonts w:ascii="Arial" w:hAnsi="Arial" w:cs="Arial"/>
        </w:rPr>
      </w:pPr>
    </w:p>
    <w:p w:rsidR="007D1AAD" w:rsidRPr="007D1AAD" w:rsidRDefault="00FB209F" w:rsidP="00FB209F">
      <w:pPr>
        <w:ind w:left="709" w:hanging="709"/>
        <w:rPr>
          <w:rFonts w:ascii="Arial" w:hAnsi="Arial" w:cs="Arial"/>
        </w:rPr>
      </w:pPr>
      <w:r>
        <w:rPr>
          <w:rFonts w:ascii="Arial" w:hAnsi="Arial" w:cs="Arial"/>
        </w:rPr>
        <w:t>1</w:t>
      </w:r>
      <w:r>
        <w:rPr>
          <w:rFonts w:ascii="Arial" w:hAnsi="Arial" w:cs="Arial"/>
        </w:rPr>
        <w:tab/>
      </w:r>
      <w:r w:rsidR="007D1AAD" w:rsidRPr="007D1AAD">
        <w:rPr>
          <w:rFonts w:ascii="Arial" w:hAnsi="Arial" w:cs="Arial"/>
        </w:rPr>
        <w:t>De in artikel 8, lid 1</w:t>
      </w:r>
      <w:r>
        <w:rPr>
          <w:rFonts w:ascii="Arial" w:hAnsi="Arial" w:cs="Arial"/>
        </w:rPr>
        <w:t xml:space="preserve"> en lid 2</w:t>
      </w:r>
      <w:r w:rsidR="007D1AAD" w:rsidRPr="007D1AAD">
        <w:rPr>
          <w:rFonts w:ascii="Arial" w:hAnsi="Arial" w:cs="Arial"/>
        </w:rPr>
        <w:t xml:space="preserve"> genoemde vergoeding</w:t>
      </w:r>
      <w:r>
        <w:rPr>
          <w:rFonts w:ascii="Arial" w:hAnsi="Arial" w:cs="Arial"/>
        </w:rPr>
        <w:t>en</w:t>
      </w:r>
      <w:r w:rsidR="007D1AAD" w:rsidRPr="007D1AAD">
        <w:rPr>
          <w:rFonts w:ascii="Arial" w:hAnsi="Arial" w:cs="Arial"/>
        </w:rPr>
        <w:t xml:space="preserve"> </w:t>
      </w:r>
      <w:r>
        <w:rPr>
          <w:rFonts w:ascii="Arial" w:hAnsi="Arial" w:cs="Arial"/>
        </w:rPr>
        <w:t>zijn</w:t>
      </w:r>
      <w:r w:rsidR="007D1AAD" w:rsidRPr="007D1AAD">
        <w:rPr>
          <w:rFonts w:ascii="Arial" w:hAnsi="Arial" w:cs="Arial"/>
        </w:rPr>
        <w:t xml:space="preserve"> vast gedurende het eerste contractjaar. </w:t>
      </w:r>
    </w:p>
    <w:p w:rsidR="007D1AAD" w:rsidRDefault="007D1AAD" w:rsidP="007D1AAD">
      <w:pPr>
        <w:rPr>
          <w:rFonts w:ascii="Arial" w:hAnsi="Arial" w:cs="Arial"/>
        </w:rPr>
      </w:pPr>
    </w:p>
    <w:p w:rsidR="00FB209F" w:rsidRPr="00FB209F" w:rsidRDefault="00FB209F" w:rsidP="00FB209F">
      <w:pPr>
        <w:ind w:left="705" w:hanging="705"/>
        <w:rPr>
          <w:rFonts w:ascii="Arial" w:hAnsi="Arial" w:cs="Arial"/>
        </w:rPr>
      </w:pPr>
      <w:r>
        <w:rPr>
          <w:rFonts w:ascii="Arial" w:hAnsi="Arial" w:cs="Arial"/>
        </w:rPr>
        <w:t>2</w:t>
      </w:r>
      <w:r>
        <w:rPr>
          <w:rFonts w:ascii="Arial" w:hAnsi="Arial" w:cs="Arial"/>
        </w:rPr>
        <w:tab/>
        <w:t>N</w:t>
      </w:r>
      <w:r w:rsidRPr="00FB209F">
        <w:rPr>
          <w:rFonts w:ascii="Arial" w:hAnsi="Arial" w:cs="Arial"/>
        </w:rPr>
        <w:t>a het in lid 1 van dit artikel genoemde eerste contractjaar worden de vaste vergoedingen jaarlijks aangepast conform de dienstenprijsindex (DPI) van het CBS.</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8</w:t>
      </w:r>
      <w:r w:rsidRPr="007D1AAD">
        <w:rPr>
          <w:rFonts w:ascii="Arial" w:hAnsi="Arial" w:cs="Arial"/>
          <w:b/>
        </w:rPr>
        <w:tab/>
        <w:t>BETALING</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1</w:t>
      </w:r>
      <w:r w:rsidRPr="007D1AAD">
        <w:rPr>
          <w:rFonts w:ascii="Arial" w:hAnsi="Arial" w:cs="Arial"/>
        </w:rPr>
        <w:tab/>
        <w:t>Voor de uitvoering van het werk, als bedoeld in artikel 2, lid 1 onder a en c ontvangt de aannemer per contractjaar van 12 maanden een vergoeding van €</w:t>
      </w:r>
      <w:proofErr w:type="gramStart"/>
      <w:r w:rsidRPr="007D1AAD">
        <w:rPr>
          <w:rFonts w:ascii="Arial" w:hAnsi="Arial" w:cs="Arial"/>
        </w:rPr>
        <w:t>......................</w:t>
      </w:r>
      <w:proofErr w:type="gramEnd"/>
      <w:r w:rsidRPr="007D1AAD">
        <w:rPr>
          <w:rFonts w:ascii="Arial" w:hAnsi="Arial" w:cs="Arial"/>
        </w:rPr>
        <w:t>, excl. omzetbelasting.</w:t>
      </w:r>
    </w:p>
    <w:p w:rsidR="007D1AAD" w:rsidRDefault="007D1AAD" w:rsidP="007D1AAD">
      <w:pPr>
        <w:rPr>
          <w:rFonts w:ascii="Arial" w:hAnsi="Arial" w:cs="Arial"/>
        </w:rPr>
      </w:pPr>
    </w:p>
    <w:p w:rsidR="00A53EF1" w:rsidRDefault="00A53EF1" w:rsidP="00A53EF1">
      <w:pPr>
        <w:tabs>
          <w:tab w:val="left" w:pos="709"/>
        </w:tabs>
        <w:ind w:left="705" w:hanging="705"/>
        <w:rPr>
          <w:rFonts w:ascii="Arial" w:hAnsi="Arial" w:cs="Arial"/>
        </w:rPr>
      </w:pPr>
      <w:r>
        <w:rPr>
          <w:rFonts w:ascii="Arial" w:hAnsi="Arial" w:cs="Arial"/>
        </w:rPr>
        <w:t>2</w:t>
      </w:r>
      <w:r>
        <w:rPr>
          <w:rFonts w:ascii="Arial" w:hAnsi="Arial" w:cs="Arial"/>
        </w:rPr>
        <w:tab/>
        <w:t>Voor</w:t>
      </w:r>
      <w:r w:rsidRPr="00A53EF1">
        <w:rPr>
          <w:rFonts w:ascii="Arial" w:hAnsi="Arial" w:cs="Arial"/>
        </w:rPr>
        <w:t xml:space="preserve"> de uitvoering van het werk, als bedoeld in artikel 2 lid 10 ontvangt de aannemer na voltooiing van de betreffende werkzaamheden een vergoeding per uitgevoerde opdracht </w:t>
      </w:r>
    </w:p>
    <w:p w:rsidR="00A53EF1" w:rsidRDefault="00A53EF1" w:rsidP="00A53EF1">
      <w:pPr>
        <w:rPr>
          <w:rFonts w:ascii="Arial" w:hAnsi="Arial" w:cs="Arial"/>
        </w:rPr>
      </w:pPr>
      <w:r>
        <w:rPr>
          <w:rFonts w:ascii="Arial" w:hAnsi="Arial" w:cs="Arial"/>
        </w:rPr>
        <w:tab/>
      </w:r>
      <w:r w:rsidRPr="00A53EF1">
        <w:rPr>
          <w:rFonts w:ascii="Arial" w:hAnsi="Arial" w:cs="Arial"/>
        </w:rPr>
        <w:t>van € …………………………. (excl. omzetbelasting).</w:t>
      </w:r>
    </w:p>
    <w:p w:rsidR="00A53EF1" w:rsidRPr="007D1AAD" w:rsidRDefault="00A53EF1" w:rsidP="007D1AAD">
      <w:pPr>
        <w:rPr>
          <w:rFonts w:ascii="Arial" w:hAnsi="Arial" w:cs="Arial"/>
        </w:rPr>
      </w:pPr>
    </w:p>
    <w:p w:rsidR="007D1AAD" w:rsidRPr="007D1AAD" w:rsidRDefault="00A53EF1" w:rsidP="007D1AAD">
      <w:pPr>
        <w:tabs>
          <w:tab w:val="left" w:pos="709"/>
        </w:tabs>
        <w:rPr>
          <w:rFonts w:ascii="Arial" w:hAnsi="Arial" w:cs="Arial"/>
        </w:rPr>
      </w:pPr>
      <w:r>
        <w:rPr>
          <w:rFonts w:ascii="Arial" w:hAnsi="Arial" w:cs="Arial"/>
        </w:rPr>
        <w:t>3</w:t>
      </w:r>
      <w:r w:rsidR="007D1AAD" w:rsidRPr="007D1AAD">
        <w:rPr>
          <w:rFonts w:ascii="Arial" w:hAnsi="Arial" w:cs="Arial"/>
        </w:rPr>
        <w:t xml:space="preserve"> </w:t>
      </w:r>
      <w:r w:rsidR="007D1AAD" w:rsidRPr="007D1AAD">
        <w:rPr>
          <w:rFonts w:ascii="Arial" w:hAnsi="Arial" w:cs="Arial"/>
        </w:rPr>
        <w:tab/>
        <w:t xml:space="preserve">Betaling van de </w:t>
      </w:r>
      <w:r>
        <w:rPr>
          <w:rFonts w:ascii="Arial" w:hAnsi="Arial" w:cs="Arial"/>
        </w:rPr>
        <w:t xml:space="preserve">in lid 1 </w:t>
      </w:r>
      <w:r w:rsidR="00A81081">
        <w:rPr>
          <w:rFonts w:ascii="Arial" w:hAnsi="Arial" w:cs="Arial"/>
        </w:rPr>
        <w:t xml:space="preserve">van dit artikel </w:t>
      </w:r>
      <w:r>
        <w:rPr>
          <w:rFonts w:ascii="Arial" w:hAnsi="Arial" w:cs="Arial"/>
        </w:rPr>
        <w:t xml:space="preserve">genoemde </w:t>
      </w:r>
      <w:r w:rsidR="007D1AAD" w:rsidRPr="007D1AAD">
        <w:rPr>
          <w:rFonts w:ascii="Arial" w:hAnsi="Arial" w:cs="Arial"/>
        </w:rPr>
        <w:t>vergoeding geschiedt in 1 termijn.</w:t>
      </w:r>
    </w:p>
    <w:p w:rsidR="007D1AAD" w:rsidRDefault="007D1AAD" w:rsidP="007D1AAD">
      <w:pPr>
        <w:tabs>
          <w:tab w:val="left" w:pos="709"/>
        </w:tabs>
        <w:rPr>
          <w:rFonts w:ascii="Arial" w:hAnsi="Arial" w:cs="Arial"/>
        </w:rPr>
      </w:pPr>
      <w:r w:rsidRPr="007D1AAD">
        <w:rPr>
          <w:rFonts w:ascii="Arial" w:hAnsi="Arial" w:cs="Arial"/>
        </w:rPr>
        <w:tab/>
        <w:t>De termijn verschijnt aan het begin van het contractjaar.</w:t>
      </w:r>
    </w:p>
    <w:p w:rsidR="00A53EF1" w:rsidRPr="007D1AAD" w:rsidRDefault="00A53EF1" w:rsidP="007D1AAD">
      <w:pPr>
        <w:rPr>
          <w:rFonts w:ascii="Arial" w:hAnsi="Arial" w:cs="Arial"/>
        </w:rPr>
      </w:pPr>
    </w:p>
    <w:p w:rsidR="007D1AAD" w:rsidRPr="007D1AAD" w:rsidRDefault="00A53EF1" w:rsidP="007D1AAD">
      <w:pPr>
        <w:ind w:left="705" w:hanging="705"/>
        <w:rPr>
          <w:rFonts w:ascii="Arial" w:hAnsi="Arial" w:cs="Arial"/>
        </w:rPr>
      </w:pPr>
      <w:r>
        <w:rPr>
          <w:rFonts w:ascii="Arial" w:hAnsi="Arial" w:cs="Arial"/>
        </w:rPr>
        <w:t>4</w:t>
      </w:r>
      <w:r w:rsidR="007D1AAD" w:rsidRPr="007D1AAD">
        <w:rPr>
          <w:rFonts w:ascii="Arial" w:hAnsi="Arial" w:cs="Arial"/>
        </w:rPr>
        <w:tab/>
        <w:t xml:space="preserve">Betaling van </w:t>
      </w:r>
      <w:proofErr w:type="gramStart"/>
      <w:r w:rsidR="007D1AAD" w:rsidRPr="007D1AAD">
        <w:rPr>
          <w:rFonts w:ascii="Arial" w:hAnsi="Arial" w:cs="Arial"/>
        </w:rPr>
        <w:t>hetgeen</w:t>
      </w:r>
      <w:proofErr w:type="gramEnd"/>
      <w:r w:rsidR="007D1AAD" w:rsidRPr="007D1AAD">
        <w:rPr>
          <w:rFonts w:ascii="Arial" w:hAnsi="Arial" w:cs="Arial"/>
        </w:rPr>
        <w:t xml:space="preserve"> de aannemer toekomt op grond van het bepaalde in artikel 2, lid 1 onder b, artikel 4, lid 2, artikel 5, lid 10 en artikel 5, lid 13 geschiedt na voltooiing van de betreffende werkzaamheden.</w:t>
      </w:r>
    </w:p>
    <w:p w:rsidR="007D1AAD" w:rsidRPr="007D1AAD" w:rsidRDefault="007D1AAD" w:rsidP="007D1AAD">
      <w:pPr>
        <w:rPr>
          <w:rFonts w:ascii="Arial" w:hAnsi="Arial" w:cs="Arial"/>
        </w:rPr>
      </w:pPr>
    </w:p>
    <w:p w:rsidR="007D1AAD" w:rsidRPr="007D1AAD" w:rsidRDefault="00A53EF1" w:rsidP="007D1AAD">
      <w:pPr>
        <w:ind w:left="705" w:hanging="705"/>
        <w:rPr>
          <w:rFonts w:ascii="Arial" w:hAnsi="Arial" w:cs="Arial"/>
        </w:rPr>
      </w:pPr>
      <w:r>
        <w:rPr>
          <w:rFonts w:ascii="Arial" w:hAnsi="Arial" w:cs="Arial"/>
        </w:rPr>
        <w:t>5</w:t>
      </w:r>
      <w:r w:rsidR="007D1AAD" w:rsidRPr="007D1AAD">
        <w:rPr>
          <w:rFonts w:ascii="Arial" w:hAnsi="Arial" w:cs="Arial"/>
        </w:rPr>
        <w:tab/>
        <w:t>Het bedrag van de betalingen wordt verhoogd met de te vergoeden omzetbelasting.</w:t>
      </w:r>
    </w:p>
    <w:p w:rsidR="007D1AAD" w:rsidRPr="007D1AAD" w:rsidRDefault="007D1AAD" w:rsidP="007D1AAD">
      <w:pPr>
        <w:rPr>
          <w:rFonts w:ascii="Arial" w:hAnsi="Arial" w:cs="Arial"/>
        </w:rPr>
      </w:pPr>
    </w:p>
    <w:p w:rsidR="007D1AAD" w:rsidRPr="007D1AAD" w:rsidRDefault="00A53EF1" w:rsidP="007D1AAD">
      <w:pPr>
        <w:ind w:left="705" w:hanging="705"/>
        <w:rPr>
          <w:rFonts w:ascii="Arial" w:hAnsi="Arial" w:cs="Arial"/>
        </w:rPr>
      </w:pPr>
      <w:r>
        <w:rPr>
          <w:rFonts w:ascii="Arial" w:hAnsi="Arial" w:cs="Arial"/>
        </w:rPr>
        <w:t>6</w:t>
      </w:r>
      <w:r w:rsidR="007D1AAD" w:rsidRPr="007D1AAD">
        <w:rPr>
          <w:rFonts w:ascii="Arial" w:hAnsi="Arial" w:cs="Arial"/>
        </w:rPr>
        <w:tab/>
        <w:t>In verband met en in gedeeltelijke afwijking van § 40, lid 6 van de UAVTI 1992 wordt bepaald, dat geen betaling aan de aannemer zal geschieden dan nadat deze een declaratie heeft ingediend bij:</w:t>
      </w:r>
    </w:p>
    <w:p w:rsidR="007D1AAD" w:rsidRPr="007D1AAD" w:rsidRDefault="007D1AAD" w:rsidP="007D1AAD">
      <w:pPr>
        <w:ind w:left="705"/>
        <w:rPr>
          <w:rFonts w:ascii="Arial" w:hAnsi="Arial" w:cs="Arial"/>
          <w:bCs/>
        </w:rPr>
      </w:pPr>
      <w:r w:rsidRPr="007D1AAD">
        <w:rPr>
          <w:rFonts w:ascii="Arial" w:hAnsi="Arial" w:cs="Arial"/>
          <w:bCs/>
        </w:rPr>
        <w:t>………………………………….</w:t>
      </w:r>
    </w:p>
    <w:p w:rsidR="007D1AAD" w:rsidRPr="007D1AAD" w:rsidRDefault="007D1AAD" w:rsidP="007D1AAD">
      <w:pPr>
        <w:ind w:left="705"/>
        <w:rPr>
          <w:rFonts w:ascii="Arial" w:hAnsi="Arial" w:cs="Arial"/>
          <w:bCs/>
        </w:rPr>
      </w:pPr>
      <w:r w:rsidRPr="007D1AAD">
        <w:rPr>
          <w:rFonts w:ascii="Arial" w:hAnsi="Arial" w:cs="Arial"/>
          <w:bCs/>
        </w:rPr>
        <w:t>………………………………….</w:t>
      </w:r>
    </w:p>
    <w:p w:rsidR="007D1AAD" w:rsidRPr="007D1AAD" w:rsidRDefault="007D1AAD" w:rsidP="007D1AAD">
      <w:pPr>
        <w:ind w:left="705"/>
        <w:rPr>
          <w:rFonts w:ascii="Arial" w:hAnsi="Arial" w:cs="Arial"/>
          <w:bCs/>
        </w:rPr>
      </w:pPr>
      <w:r w:rsidRPr="007D1AAD">
        <w:rPr>
          <w:rFonts w:ascii="Arial" w:hAnsi="Arial" w:cs="Arial"/>
          <w:bCs/>
        </w:rPr>
        <w:t>………………………………….</w:t>
      </w:r>
    </w:p>
    <w:p w:rsidR="007D1AAD" w:rsidRPr="007D1AAD" w:rsidRDefault="007D1AAD" w:rsidP="007D1AAD">
      <w:pPr>
        <w:rPr>
          <w:rFonts w:ascii="Arial" w:hAnsi="Arial" w:cs="Arial"/>
        </w:rPr>
      </w:pPr>
    </w:p>
    <w:p w:rsidR="007D1AAD" w:rsidRPr="007D1AAD" w:rsidRDefault="00A53EF1" w:rsidP="007D1AAD">
      <w:pPr>
        <w:ind w:left="705" w:hanging="705"/>
        <w:rPr>
          <w:rFonts w:ascii="Arial" w:hAnsi="Arial" w:cs="Arial"/>
        </w:rPr>
      </w:pPr>
      <w:r>
        <w:rPr>
          <w:rFonts w:ascii="Arial" w:hAnsi="Arial" w:cs="Arial"/>
        </w:rPr>
        <w:t>7</w:t>
      </w:r>
      <w:r w:rsidR="007D1AAD" w:rsidRPr="007D1AAD">
        <w:rPr>
          <w:rFonts w:ascii="Arial" w:hAnsi="Arial" w:cs="Arial"/>
        </w:rPr>
        <w:t xml:space="preserve"> </w:t>
      </w:r>
      <w:r w:rsidR="007D1AAD" w:rsidRPr="007D1AAD">
        <w:rPr>
          <w:rFonts w:ascii="Arial" w:hAnsi="Arial" w:cs="Arial"/>
        </w:rPr>
        <w:tab/>
        <w:t>Voor kosten, gemaakt voor het opheffen van de in artikel 2, lid 1 onder b bedoelde storingen als gevolg van schade veroorzaakt door derden, moet de aannemer een afzonderlijke declaratie indienen.</w:t>
      </w:r>
    </w:p>
    <w:p w:rsidR="007D1AAD" w:rsidRPr="007D1AAD" w:rsidRDefault="007D1AAD" w:rsidP="007D1AAD">
      <w:pPr>
        <w:rPr>
          <w:rFonts w:ascii="Arial" w:hAnsi="Arial" w:cs="Arial"/>
        </w:rPr>
      </w:pPr>
    </w:p>
    <w:p w:rsidR="007D1AAD" w:rsidRPr="007D1AAD" w:rsidRDefault="00A53EF1" w:rsidP="007D1AAD">
      <w:pPr>
        <w:ind w:left="705" w:hanging="705"/>
        <w:rPr>
          <w:rFonts w:ascii="Arial" w:hAnsi="Arial" w:cs="Arial"/>
        </w:rPr>
      </w:pPr>
      <w:r>
        <w:rPr>
          <w:rFonts w:ascii="Arial" w:hAnsi="Arial" w:cs="Arial"/>
        </w:rPr>
        <w:t>8</w:t>
      </w:r>
      <w:r w:rsidR="007D1AAD" w:rsidRPr="007D1AAD">
        <w:rPr>
          <w:rFonts w:ascii="Arial" w:hAnsi="Arial" w:cs="Arial"/>
        </w:rPr>
        <w:t xml:space="preserve"> </w:t>
      </w:r>
      <w:r w:rsidR="007D1AAD" w:rsidRPr="007D1AAD">
        <w:rPr>
          <w:rFonts w:ascii="Arial" w:hAnsi="Arial" w:cs="Arial"/>
        </w:rPr>
        <w:tab/>
        <w:t>Indien tegen de grootte van het bedrag van een ingekomen declaratie bezwaren bestaan ontvangt de aannemer het bedrag, dat hem gegeven de voortgang van het werk ontwijfelbaar toekomt.</w:t>
      </w:r>
    </w:p>
    <w:p w:rsidR="007D1AAD" w:rsidRPr="007D1AAD" w:rsidRDefault="007D1AAD" w:rsidP="007D1AAD">
      <w:pPr>
        <w:rPr>
          <w:rFonts w:ascii="Arial" w:hAnsi="Arial" w:cs="Arial"/>
        </w:rPr>
      </w:pPr>
    </w:p>
    <w:p w:rsidR="007D1AAD" w:rsidRPr="007D1AAD" w:rsidRDefault="00A53EF1" w:rsidP="007D1AAD">
      <w:pPr>
        <w:ind w:left="709" w:hanging="709"/>
        <w:rPr>
          <w:rFonts w:ascii="Arial" w:hAnsi="Arial" w:cs="Arial"/>
        </w:rPr>
      </w:pPr>
      <w:r>
        <w:rPr>
          <w:rFonts w:ascii="Arial" w:hAnsi="Arial" w:cs="Arial"/>
        </w:rPr>
        <w:t>9</w:t>
      </w:r>
      <w:r w:rsidR="007D1AAD" w:rsidRPr="007D1AAD">
        <w:rPr>
          <w:rFonts w:ascii="Arial" w:hAnsi="Arial" w:cs="Arial"/>
        </w:rPr>
        <w:tab/>
        <w:t>Op alle declaraties moet het nummer van het contract worden vermeld.</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
    <w:p w:rsidR="007D1AAD" w:rsidRPr="007D1AAD" w:rsidRDefault="007D1AAD" w:rsidP="007D1AAD">
      <w:pPr>
        <w:rPr>
          <w:rFonts w:ascii="Arial" w:hAnsi="Arial" w:cs="Arial"/>
          <w:b/>
        </w:rPr>
      </w:pPr>
      <w:r w:rsidRPr="007D1AAD">
        <w:rPr>
          <w:rFonts w:ascii="Arial" w:hAnsi="Arial" w:cs="Arial"/>
          <w:b/>
        </w:rPr>
        <w:t>Artikel 9</w:t>
      </w:r>
      <w:r w:rsidRPr="007D1AAD">
        <w:rPr>
          <w:rFonts w:ascii="Arial" w:hAnsi="Arial" w:cs="Arial"/>
          <w:b/>
        </w:rPr>
        <w:tab/>
        <w:t>TIJDSBEPALING</w:t>
      </w:r>
    </w:p>
    <w:p w:rsidR="007D1AAD" w:rsidRPr="007D1AAD" w:rsidRDefault="007D1AAD" w:rsidP="007D1AAD">
      <w:pPr>
        <w:rPr>
          <w:rFonts w:ascii="Arial" w:hAnsi="Arial" w:cs="Arial"/>
        </w:rPr>
      </w:pPr>
    </w:p>
    <w:p w:rsidR="007D1AAD" w:rsidRPr="007D1AAD" w:rsidRDefault="007D1AAD" w:rsidP="00DE187B">
      <w:pPr>
        <w:ind w:left="705" w:hanging="705"/>
        <w:rPr>
          <w:rFonts w:ascii="Arial" w:hAnsi="Arial" w:cs="Arial"/>
        </w:rPr>
      </w:pPr>
      <w:r w:rsidRPr="007D1AAD">
        <w:rPr>
          <w:rFonts w:ascii="Arial" w:hAnsi="Arial" w:cs="Arial"/>
        </w:rPr>
        <w:t xml:space="preserve">1 </w:t>
      </w:r>
      <w:r w:rsidRPr="007D1AAD">
        <w:rPr>
          <w:rFonts w:ascii="Arial" w:hAnsi="Arial" w:cs="Arial"/>
        </w:rPr>
        <w:tab/>
        <w:t xml:space="preserve">Dit contract vangt aan op de dag waarop het door beide partijen ondertekende contract aan de aannemer wordt verstuurd en wordt aangegaan voor een periode van 1 jaar (zegge: </w:t>
      </w:r>
      <w:r w:rsidRPr="007D1AAD">
        <w:rPr>
          <w:rFonts w:ascii="Arial" w:hAnsi="Arial" w:cs="Arial"/>
          <w:b/>
          <w:u w:val="single"/>
        </w:rPr>
        <w:t>één</w:t>
      </w:r>
      <w:r w:rsidRPr="007D1AAD">
        <w:rPr>
          <w:rFonts w:ascii="Arial" w:hAnsi="Arial" w:cs="Arial"/>
        </w:rPr>
        <w:t xml:space="preserve"> jaar of 12 maanden)</w:t>
      </w:r>
      <w:r w:rsidR="00DE187B">
        <w:rPr>
          <w:rFonts w:ascii="Arial" w:hAnsi="Arial" w:cs="Arial"/>
        </w:rPr>
        <w:t xml:space="preserve">. </w:t>
      </w:r>
      <w:r w:rsidRPr="007D1AAD">
        <w:rPr>
          <w:rFonts w:ascii="Arial" w:hAnsi="Arial" w:cs="Arial"/>
        </w:rPr>
        <w:t xml:space="preserve">Na het verstrijken van deze periode wordt het contract </w:t>
      </w:r>
      <w:r w:rsidRPr="007D1AAD">
        <w:rPr>
          <w:rFonts w:ascii="Arial" w:hAnsi="Arial" w:cs="Arial"/>
          <w:b/>
          <w:u w:val="single"/>
        </w:rPr>
        <w:t>niet</w:t>
      </w:r>
      <w:r w:rsidRPr="007D1AAD">
        <w:rPr>
          <w:rFonts w:ascii="Arial" w:hAnsi="Arial" w:cs="Arial"/>
        </w:rPr>
        <w:t xml:space="preserve"> verlengd.</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2</w:t>
      </w:r>
      <w:r w:rsidRPr="007D1AAD">
        <w:rPr>
          <w:rFonts w:ascii="Arial" w:hAnsi="Arial" w:cs="Arial"/>
        </w:rPr>
        <w:tab/>
        <w:t>De aannemer heeft het recht het contract met onmiddellijke ingang per aangetekend schrijven te beëindigen in de volgende gevallen:</w:t>
      </w:r>
    </w:p>
    <w:p w:rsidR="007D1AAD" w:rsidRPr="007D1AAD" w:rsidRDefault="007D1AAD" w:rsidP="007D1AAD">
      <w:pPr>
        <w:ind w:left="1418" w:hanging="713"/>
        <w:rPr>
          <w:rFonts w:ascii="Arial" w:hAnsi="Arial" w:cs="Arial"/>
        </w:rPr>
      </w:pPr>
      <w:r w:rsidRPr="007D1AAD">
        <w:rPr>
          <w:rFonts w:ascii="Arial" w:hAnsi="Arial" w:cs="Arial"/>
        </w:rPr>
        <w:t>a</w:t>
      </w:r>
      <w:r w:rsidRPr="007D1AAD">
        <w:rPr>
          <w:rFonts w:ascii="Arial" w:hAnsi="Arial" w:cs="Arial"/>
        </w:rPr>
        <w:tab/>
        <w:t>indien door opzet of grove schuld aan de zijde van de opdrachtgever het toestel niet meer veilig en bedrijfszeker kan functioneren;</w:t>
      </w:r>
    </w:p>
    <w:p w:rsidR="007D1AAD" w:rsidRPr="007D1AAD" w:rsidRDefault="007D1AAD" w:rsidP="007D1AAD">
      <w:pPr>
        <w:ind w:left="1418" w:hanging="713"/>
        <w:rPr>
          <w:rFonts w:ascii="Arial" w:hAnsi="Arial" w:cs="Arial"/>
        </w:rPr>
      </w:pPr>
      <w:r w:rsidRPr="007D1AAD">
        <w:rPr>
          <w:rFonts w:ascii="Arial" w:hAnsi="Arial" w:cs="Arial"/>
        </w:rPr>
        <w:t>b</w:t>
      </w:r>
      <w:r w:rsidRPr="007D1AAD">
        <w:rPr>
          <w:rFonts w:ascii="Arial" w:hAnsi="Arial" w:cs="Arial"/>
        </w:rPr>
        <w:tab/>
        <w:t>indien door derden uitgevoerde werkzaamheden aan het toestel of de buiteninstallatie aantoonbaar hebben geleid tot het niet meer veilig of bedrijfszeker kunnen functioneren van het toestel.</w:t>
      </w:r>
    </w:p>
    <w:p w:rsidR="007D1AAD" w:rsidRPr="007D1AAD" w:rsidRDefault="007D1AAD" w:rsidP="007D1AAD">
      <w:pPr>
        <w:rPr>
          <w:rFonts w:ascii="Arial" w:hAnsi="Arial" w:cs="Arial"/>
        </w:rPr>
      </w:pPr>
    </w:p>
    <w:p w:rsidR="007D1AAD" w:rsidRPr="007D1AAD" w:rsidRDefault="007D1AAD" w:rsidP="007D1AAD">
      <w:pPr>
        <w:ind w:left="705" w:hanging="705"/>
        <w:rPr>
          <w:rFonts w:ascii="Arial" w:hAnsi="Arial" w:cs="Arial"/>
        </w:rPr>
      </w:pPr>
      <w:r w:rsidRPr="007D1AAD">
        <w:rPr>
          <w:rFonts w:ascii="Arial" w:hAnsi="Arial" w:cs="Arial"/>
        </w:rPr>
        <w:t xml:space="preserve">3 </w:t>
      </w:r>
      <w:r w:rsidRPr="007D1AAD">
        <w:rPr>
          <w:rFonts w:ascii="Arial" w:hAnsi="Arial" w:cs="Arial"/>
        </w:rPr>
        <w:tab/>
        <w:t>De opdrachtgever heeft het recht het contract met een opzegtermijn van 3 maanden per aangetekend schrijven te beëindigen in de volgende gevallen:</w:t>
      </w:r>
    </w:p>
    <w:p w:rsidR="007D1AAD" w:rsidRPr="007D1AAD" w:rsidRDefault="007D1AAD" w:rsidP="007D1AAD">
      <w:pPr>
        <w:tabs>
          <w:tab w:val="left" w:pos="1418"/>
        </w:tabs>
        <w:ind w:left="280" w:firstLine="425"/>
        <w:rPr>
          <w:rFonts w:ascii="Arial" w:hAnsi="Arial" w:cs="Arial"/>
        </w:rPr>
      </w:pPr>
      <w:r w:rsidRPr="007D1AAD">
        <w:rPr>
          <w:rFonts w:ascii="Arial" w:hAnsi="Arial" w:cs="Arial"/>
        </w:rPr>
        <w:t>a</w:t>
      </w:r>
      <w:r w:rsidRPr="007D1AAD">
        <w:rPr>
          <w:rFonts w:ascii="Arial" w:hAnsi="Arial" w:cs="Arial"/>
        </w:rPr>
        <w:tab/>
        <w:t>bij het permanent buiten bedrijf stellen van de verkeersregelinstallatie;</w:t>
      </w:r>
    </w:p>
    <w:p w:rsidR="007D1AAD" w:rsidRPr="007D1AAD" w:rsidRDefault="007D1AAD" w:rsidP="007D1AAD">
      <w:pPr>
        <w:ind w:left="1418" w:hanging="709"/>
        <w:rPr>
          <w:rFonts w:ascii="Arial" w:hAnsi="Arial" w:cs="Arial"/>
        </w:rPr>
      </w:pPr>
      <w:r w:rsidRPr="007D1AAD">
        <w:rPr>
          <w:rFonts w:ascii="Arial" w:hAnsi="Arial" w:cs="Arial"/>
        </w:rPr>
        <w:t>b</w:t>
      </w:r>
      <w:r w:rsidRPr="007D1AAD">
        <w:rPr>
          <w:rFonts w:ascii="Arial" w:hAnsi="Arial" w:cs="Arial"/>
        </w:rPr>
        <w:tab/>
        <w:t>indien de opdrachtgever het eigendom over de verkeersregelinstallatie overdraagt.</w:t>
      </w:r>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 xml:space="preserve">Aldus opgemaakt en in tweevoud ondertekend te </w:t>
      </w:r>
    </w:p>
    <w:p w:rsidR="007D1AAD" w:rsidRPr="007D1AAD" w:rsidRDefault="007D1AAD" w:rsidP="007D1AAD">
      <w:pPr>
        <w:rPr>
          <w:rFonts w:ascii="Arial" w:hAnsi="Arial" w:cs="Arial"/>
        </w:rPr>
      </w:pPr>
    </w:p>
    <w:p w:rsidR="007D1AAD" w:rsidRPr="007D1AAD" w:rsidRDefault="007D1AAD" w:rsidP="007D1AAD">
      <w:pPr>
        <w:rPr>
          <w:rFonts w:ascii="Arial" w:hAnsi="Arial" w:cs="Arial"/>
        </w:rPr>
      </w:pPr>
      <w:proofErr w:type="gramStart"/>
      <w:r w:rsidRPr="007D1AAD">
        <w:rPr>
          <w:rFonts w:ascii="Arial" w:hAnsi="Arial" w:cs="Arial"/>
        </w:rPr>
        <w:t xml:space="preserve">........................................  </w:t>
      </w:r>
      <w:proofErr w:type="gramEnd"/>
      <w:r w:rsidRPr="007D1AAD">
        <w:rPr>
          <w:rFonts w:ascii="Arial" w:hAnsi="Arial" w:cs="Arial"/>
        </w:rPr>
        <w:t xml:space="preserve">d.d. </w:t>
      </w:r>
      <w:proofErr w:type="gramStart"/>
      <w:r w:rsidRPr="007D1AAD">
        <w:rPr>
          <w:rFonts w:ascii="Arial" w:hAnsi="Arial" w:cs="Arial"/>
        </w:rPr>
        <w:t>.............</w:t>
      </w:r>
      <w:proofErr w:type="gramEnd"/>
    </w:p>
    <w:p w:rsidR="007D1AAD" w:rsidRPr="007D1AAD" w:rsidRDefault="007D1AAD" w:rsidP="007D1AAD">
      <w:pPr>
        <w:rPr>
          <w:rFonts w:ascii="Arial" w:hAnsi="Arial" w:cs="Arial"/>
        </w:rPr>
      </w:pPr>
      <w:proofErr w:type="gramStart"/>
      <w:r w:rsidRPr="007D1AAD">
        <w:rPr>
          <w:rFonts w:ascii="Arial" w:hAnsi="Arial" w:cs="Arial"/>
        </w:rPr>
        <w:t xml:space="preserve">........................................  </w:t>
      </w:r>
      <w:proofErr w:type="gramEnd"/>
      <w:r w:rsidRPr="007D1AAD">
        <w:rPr>
          <w:rFonts w:ascii="Arial" w:hAnsi="Arial" w:cs="Arial"/>
        </w:rPr>
        <w:t xml:space="preserve">d.d. </w:t>
      </w:r>
      <w:proofErr w:type="gramStart"/>
      <w:r w:rsidRPr="007D1AAD">
        <w:rPr>
          <w:rFonts w:ascii="Arial" w:hAnsi="Arial" w:cs="Arial"/>
        </w:rPr>
        <w:t>.............</w:t>
      </w:r>
      <w:proofErr w:type="gramEnd"/>
    </w:p>
    <w:p w:rsidR="007D1AAD" w:rsidRPr="007D1AAD" w:rsidRDefault="007D1AAD" w:rsidP="007D1AAD">
      <w:pPr>
        <w:rPr>
          <w:rFonts w:ascii="Arial" w:hAnsi="Arial" w:cs="Arial"/>
        </w:rPr>
      </w:pPr>
    </w:p>
    <w:p w:rsidR="007D1AAD" w:rsidRPr="007D1AAD" w:rsidRDefault="007D1AAD" w:rsidP="007D1AAD">
      <w:pPr>
        <w:rPr>
          <w:rFonts w:ascii="Arial" w:hAnsi="Arial" w:cs="Arial"/>
        </w:rPr>
      </w:pPr>
      <w:r w:rsidRPr="007D1AAD">
        <w:rPr>
          <w:rFonts w:ascii="Arial" w:hAnsi="Arial" w:cs="Arial"/>
        </w:rPr>
        <w:t>Opdrachtgever</w:t>
      </w:r>
      <w:proofErr w:type="gramStart"/>
      <w:r w:rsidRPr="007D1AAD">
        <w:rPr>
          <w:rFonts w:ascii="Arial" w:hAnsi="Arial" w:cs="Arial"/>
        </w:rPr>
        <w:t>,</w:t>
      </w:r>
      <w:r w:rsidRPr="007D1AAD">
        <w:rPr>
          <w:rFonts w:ascii="Arial" w:hAnsi="Arial" w:cs="Arial"/>
        </w:rPr>
        <w:tab/>
      </w:r>
      <w:r w:rsidRPr="007D1AAD">
        <w:rPr>
          <w:rFonts w:ascii="Arial" w:hAnsi="Arial" w:cs="Arial"/>
        </w:rPr>
        <w:tab/>
      </w:r>
      <w:r w:rsidRPr="007D1AAD">
        <w:rPr>
          <w:rFonts w:ascii="Arial" w:hAnsi="Arial" w:cs="Arial"/>
        </w:rPr>
        <w:tab/>
      </w:r>
      <w:r w:rsidRPr="007D1AAD">
        <w:rPr>
          <w:rFonts w:ascii="Arial" w:hAnsi="Arial" w:cs="Arial"/>
        </w:rPr>
        <w:tab/>
      </w:r>
      <w:r w:rsidRPr="007D1AAD">
        <w:rPr>
          <w:rFonts w:ascii="Arial" w:hAnsi="Arial" w:cs="Arial"/>
        </w:rPr>
        <w:tab/>
      </w:r>
      <w:r w:rsidRPr="007D1AAD">
        <w:rPr>
          <w:rFonts w:ascii="Arial" w:hAnsi="Arial" w:cs="Arial"/>
        </w:rPr>
        <w:tab/>
        <w:t>Opdrachtnemer</w:t>
      </w:r>
      <w:proofErr w:type="gramEnd"/>
      <w:r w:rsidRPr="007D1AAD">
        <w:rPr>
          <w:rFonts w:ascii="Arial" w:hAnsi="Arial" w:cs="Arial"/>
        </w:rPr>
        <w:t>,</w:t>
      </w:r>
    </w:p>
    <w:p w:rsidR="007D1AAD" w:rsidRPr="007D1AAD" w:rsidRDefault="007D1AAD" w:rsidP="007D1AAD">
      <w:pPr>
        <w:rPr>
          <w:rFonts w:ascii="Arial" w:hAnsi="Arial" w:cs="Arial"/>
        </w:rPr>
      </w:pPr>
    </w:p>
    <w:p w:rsidR="00044461" w:rsidRPr="00DE187B" w:rsidRDefault="007D1AAD">
      <w:pPr>
        <w:rPr>
          <w:rFonts w:ascii="Arial" w:hAnsi="Arial" w:cs="Arial"/>
        </w:rPr>
      </w:pPr>
      <w:proofErr w:type="gramStart"/>
      <w:r w:rsidRPr="007D1AAD">
        <w:rPr>
          <w:rFonts w:ascii="Arial" w:hAnsi="Arial" w:cs="Arial"/>
        </w:rPr>
        <w:t>....................................</w:t>
      </w:r>
      <w:proofErr w:type="gramEnd"/>
      <w:r w:rsidRPr="007D1AAD">
        <w:rPr>
          <w:rFonts w:ascii="Arial" w:hAnsi="Arial" w:cs="Arial"/>
        </w:rPr>
        <w:tab/>
      </w:r>
      <w:r w:rsidRPr="007D1AAD">
        <w:rPr>
          <w:rFonts w:ascii="Arial" w:hAnsi="Arial" w:cs="Arial"/>
        </w:rPr>
        <w:tab/>
      </w:r>
      <w:r w:rsidRPr="007D1AAD">
        <w:rPr>
          <w:rFonts w:ascii="Arial" w:hAnsi="Arial" w:cs="Arial"/>
        </w:rPr>
        <w:tab/>
      </w:r>
      <w:r w:rsidRPr="007D1AAD">
        <w:rPr>
          <w:rFonts w:ascii="Arial" w:hAnsi="Arial" w:cs="Arial"/>
        </w:rPr>
        <w:tab/>
      </w:r>
      <w:r w:rsidRPr="007D1AAD">
        <w:rPr>
          <w:rFonts w:ascii="Arial" w:hAnsi="Arial" w:cs="Arial"/>
        </w:rPr>
        <w:tab/>
      </w:r>
      <w:proofErr w:type="gramStart"/>
      <w:r w:rsidRPr="007D1AAD">
        <w:rPr>
          <w:rFonts w:ascii="Arial" w:hAnsi="Arial" w:cs="Arial"/>
        </w:rPr>
        <w:t>....................................</w:t>
      </w:r>
      <w:proofErr w:type="gramEnd"/>
    </w:p>
    <w:sectPr w:rsidR="00044461" w:rsidRPr="00DE187B" w:rsidSect="005400E0">
      <w:headerReference w:type="default" r:id="rId7"/>
      <w:footerReference w:type="default" r:id="rId8"/>
      <w:pgSz w:w="11906" w:h="16838"/>
      <w:pgMar w:top="1417" w:right="1417" w:bottom="1417"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D38" w:rsidRDefault="007D6D38" w:rsidP="007D1AAD">
      <w:r>
        <w:separator/>
      </w:r>
    </w:p>
  </w:endnote>
  <w:endnote w:type="continuationSeparator" w:id="0">
    <w:p w:rsidR="007D6D38" w:rsidRDefault="007D6D38" w:rsidP="007D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71C" w:rsidRPr="007D1AAD" w:rsidRDefault="007D6D38">
    <w:pPr>
      <w:pStyle w:val="Voettekst"/>
      <w:rPr>
        <w:rFonts w:ascii="Arial" w:hAnsi="Arial" w:cs="Arial"/>
        <w:lang w:val="en-US"/>
      </w:rPr>
    </w:pPr>
  </w:p>
  <w:p w:rsidR="008A371C" w:rsidRPr="007D1AAD" w:rsidRDefault="007D1AAD">
    <w:pPr>
      <w:pStyle w:val="Voettekst"/>
      <w:rPr>
        <w:rFonts w:ascii="Arial" w:hAnsi="Arial" w:cs="Arial"/>
      </w:rPr>
    </w:pPr>
    <w:r w:rsidRPr="007D1AAD">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17145</wp:posOffset>
              </wp:positionH>
              <wp:positionV relativeFrom="paragraph">
                <wp:posOffset>-35560</wp:posOffset>
              </wp:positionV>
              <wp:extent cx="6057900" cy="0"/>
              <wp:effectExtent l="0" t="0" r="0" b="0"/>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4829A" id="Rechte verbindingslijn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8pt" to="478.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"/>
          </w:pict>
        </mc:Fallback>
      </mc:AlternateContent>
    </w:r>
    <w:r w:rsidR="00485690" w:rsidRPr="007D1AAD">
      <w:rPr>
        <w:rFonts w:ascii="Arial" w:hAnsi="Arial" w:cs="Arial"/>
      </w:rPr>
      <w:t>Gemeente Midden Delfland, afdeling, dienst Openbare Werken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D38" w:rsidRDefault="007D6D38" w:rsidP="007D1AAD">
      <w:r>
        <w:separator/>
      </w:r>
    </w:p>
  </w:footnote>
  <w:footnote w:type="continuationSeparator" w:id="0">
    <w:p w:rsidR="007D6D38" w:rsidRDefault="007D6D38" w:rsidP="007D1A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71C" w:rsidRDefault="00DE187B">
    <w:pPr>
      <w:pStyle w:val="Koptekst"/>
      <w:rPr>
        <w:rFonts w:ascii="Arial" w:hAnsi="Arial" w:cs="Arial"/>
        <w:lang w:val="en-US"/>
      </w:rPr>
    </w:pPr>
    <w:proofErr w:type="spellStart"/>
    <w:r>
      <w:rPr>
        <w:rFonts w:ascii="Arial" w:hAnsi="Arial" w:cs="Arial"/>
        <w:lang w:val="en-US"/>
      </w:rPr>
      <w:t>Onderhoudscontract</w:t>
    </w:r>
    <w:proofErr w:type="spellEnd"/>
    <w:r>
      <w:rPr>
        <w:rFonts w:ascii="Arial" w:hAnsi="Arial" w:cs="Arial"/>
        <w:lang w:val="en-US"/>
      </w:rPr>
      <w:t xml:space="preserve"> </w:t>
    </w:r>
    <w:proofErr w:type="spellStart"/>
    <w:r>
      <w:rPr>
        <w:rFonts w:ascii="Arial" w:hAnsi="Arial" w:cs="Arial"/>
        <w:lang w:val="en-US"/>
      </w:rPr>
      <w:t>verkeersregelinstallatie</w:t>
    </w:r>
    <w:proofErr w:type="spellEnd"/>
  </w:p>
  <w:p w:rsidR="00DE187B" w:rsidRDefault="00DE187B">
    <w:pPr>
      <w:pStyle w:val="Koptekst"/>
      <w:rPr>
        <w:rFonts w:ascii="Arial" w:hAnsi="Arial" w:cs="Arial"/>
        <w:lang w:val="en-US"/>
      </w:rPr>
    </w:pPr>
  </w:p>
  <w:p w:rsidR="00DE187B" w:rsidRPr="007D1AAD" w:rsidRDefault="00DE187B">
    <w:pPr>
      <w:pStyle w:val="Koptekst"/>
      <w:rPr>
        <w:rFonts w:ascii="Arial" w:hAnsi="Arial" w:cs="Arial"/>
        <w:lang w:val="en-US"/>
      </w:rPr>
    </w:pPr>
    <w:proofErr w:type="spellStart"/>
    <w:r>
      <w:rPr>
        <w:rFonts w:ascii="Arial" w:hAnsi="Arial" w:cs="Arial"/>
        <w:lang w:val="en-US"/>
      </w:rPr>
      <w:t>Bijlage</w:t>
    </w:r>
    <w:proofErr w:type="spellEnd"/>
    <w:r>
      <w:rPr>
        <w:rFonts w:ascii="Arial" w:hAnsi="Arial" w:cs="Arial"/>
        <w:lang w:val="en-US"/>
      </w:rPr>
      <w:t xml:space="preserve"> 2</w:t>
    </w:r>
  </w:p>
  <w:p w:rsidR="008A371C" w:rsidRPr="007D1AAD" w:rsidRDefault="00DE187B">
    <w:pPr>
      <w:pStyle w:val="Koptekst"/>
      <w:rPr>
        <w:rFonts w:ascii="Arial" w:hAnsi="Arial" w:cs="Arial"/>
        <w:lang w:val="en-US"/>
      </w:rPr>
    </w:pPr>
    <w:r w:rsidRPr="007D1AAD">
      <w:rPr>
        <w:rFonts w:ascii="Arial" w:hAnsi="Arial" w:cs="Arial"/>
        <w:noProof/>
      </w:rPr>
      <mc:AlternateContent>
        <mc:Choice Requires="wps">
          <w:drawing>
            <wp:anchor distT="0" distB="0" distL="114300" distR="114300" simplePos="0" relativeHeight="251659264" behindDoc="0" locked="0" layoutInCell="1" allowOverlap="1" wp14:anchorId="0863306E" wp14:editId="6045B3D1">
              <wp:simplePos x="0" y="0"/>
              <wp:positionH relativeFrom="column">
                <wp:posOffset>-34290</wp:posOffset>
              </wp:positionH>
              <wp:positionV relativeFrom="paragraph">
                <wp:posOffset>41910</wp:posOffset>
              </wp:positionV>
              <wp:extent cx="4914900" cy="0"/>
              <wp:effectExtent l="0" t="0" r="19050" b="1905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A3503" id="Rechte verbindingslijn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3pt" to="384.3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66443"/>
    <w:multiLevelType w:val="hybridMultilevel"/>
    <w:tmpl w:val="54A0D90C"/>
    <w:lvl w:ilvl="0" w:tplc="48BE1B46">
      <w:start w:val="1"/>
      <w:numFmt w:val="decimal"/>
      <w:lvlText w:val="%1."/>
      <w:lvlJc w:val="left"/>
      <w:pPr>
        <w:tabs>
          <w:tab w:val="num" w:pos="454"/>
        </w:tabs>
        <w:ind w:left="454" w:hanging="45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B783CFE"/>
    <w:multiLevelType w:val="singleLevel"/>
    <w:tmpl w:val="2A30BE50"/>
    <w:lvl w:ilvl="0">
      <w:start w:val="1"/>
      <w:numFmt w:val="bullet"/>
      <w:lvlText w:val="-"/>
      <w:lvlJc w:val="left"/>
      <w:pPr>
        <w:tabs>
          <w:tab w:val="num" w:pos="1785"/>
        </w:tabs>
        <w:ind w:left="1785" w:hanging="360"/>
      </w:pPr>
      <w:rPr>
        <w:rFonts w:ascii="Times New Roman" w:hAnsi="Times New Roman" w:hint="default"/>
      </w:rPr>
    </w:lvl>
  </w:abstractNum>
  <w:abstractNum w:abstractNumId="2" w15:restartNumberingAfterBreak="0">
    <w:nsid w:val="44EE2F6D"/>
    <w:multiLevelType w:val="hybridMultilevel"/>
    <w:tmpl w:val="D0CA8164"/>
    <w:lvl w:ilvl="0" w:tplc="3802EFAE">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DCB2F61"/>
    <w:multiLevelType w:val="hybridMultilevel"/>
    <w:tmpl w:val="81F2B47C"/>
    <w:lvl w:ilvl="0" w:tplc="C2C0BA54">
      <w:numFmt w:val="bullet"/>
      <w:lvlText w:val="-"/>
      <w:lvlJc w:val="left"/>
      <w:pPr>
        <w:tabs>
          <w:tab w:val="num" w:pos="1125"/>
        </w:tabs>
        <w:ind w:left="1125" w:hanging="420"/>
      </w:pPr>
      <w:rPr>
        <w:rFonts w:ascii="Times New Roman" w:hAnsi="Times New Roman" w:hint="default"/>
      </w:rPr>
    </w:lvl>
    <w:lvl w:ilvl="1" w:tplc="04130003" w:tentative="1">
      <w:start w:val="1"/>
      <w:numFmt w:val="bullet"/>
      <w:lvlText w:val="o"/>
      <w:lvlJc w:val="left"/>
      <w:pPr>
        <w:tabs>
          <w:tab w:val="num" w:pos="1785"/>
        </w:tabs>
        <w:ind w:left="1785" w:hanging="360"/>
      </w:pPr>
      <w:rPr>
        <w:rFonts w:ascii="Courier New" w:hAnsi="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5B7D158C"/>
    <w:multiLevelType w:val="hybridMultilevel"/>
    <w:tmpl w:val="8384D7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0D2E99"/>
    <w:multiLevelType w:val="hybridMultilevel"/>
    <w:tmpl w:val="A05C844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6D9B2A6F"/>
    <w:multiLevelType w:val="hybridMultilevel"/>
    <w:tmpl w:val="20B873CC"/>
    <w:lvl w:ilvl="0" w:tplc="83D4C684">
      <w:start w:val="2"/>
      <w:numFmt w:val="decimal"/>
      <w:lvlText w:val="%1."/>
      <w:lvlJc w:val="left"/>
      <w:pPr>
        <w:tabs>
          <w:tab w:val="num" w:pos="454"/>
        </w:tabs>
        <w:ind w:left="454" w:hanging="45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AAD"/>
    <w:rsid w:val="00044461"/>
    <w:rsid w:val="002E58D8"/>
    <w:rsid w:val="00485690"/>
    <w:rsid w:val="0049145C"/>
    <w:rsid w:val="005E7AA8"/>
    <w:rsid w:val="007D1AAD"/>
    <w:rsid w:val="007D6D38"/>
    <w:rsid w:val="00817740"/>
    <w:rsid w:val="00981273"/>
    <w:rsid w:val="00A53EF1"/>
    <w:rsid w:val="00A707CF"/>
    <w:rsid w:val="00A81081"/>
    <w:rsid w:val="00C93B5C"/>
    <w:rsid w:val="00D736F2"/>
    <w:rsid w:val="00DE187B"/>
    <w:rsid w:val="00DE3F36"/>
    <w:rsid w:val="00FB20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7AFA3A-8009-4016-BDAD-150A23BD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D1AAD"/>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kt"/>
    <w:basedOn w:val="Standaard"/>
    <w:link w:val="KoptekstChar"/>
    <w:rsid w:val="007D1AAD"/>
    <w:pPr>
      <w:tabs>
        <w:tab w:val="center" w:pos="4536"/>
        <w:tab w:val="right" w:pos="9072"/>
      </w:tabs>
    </w:pPr>
  </w:style>
  <w:style w:type="character" w:customStyle="1" w:styleId="KoptekstChar">
    <w:name w:val="Koptekst Char"/>
    <w:aliases w:val="kt Char"/>
    <w:basedOn w:val="Standaardalinea-lettertype"/>
    <w:link w:val="Koptekst"/>
    <w:rsid w:val="007D1AAD"/>
    <w:rPr>
      <w:rFonts w:ascii="Times New Roman" w:eastAsia="Times New Roman" w:hAnsi="Times New Roman" w:cs="Times New Roman"/>
      <w:sz w:val="20"/>
      <w:szCs w:val="20"/>
      <w:lang w:eastAsia="nl-NL"/>
    </w:rPr>
  </w:style>
  <w:style w:type="paragraph" w:styleId="Voettekst">
    <w:name w:val="footer"/>
    <w:aliases w:val="vt"/>
    <w:basedOn w:val="Standaard"/>
    <w:link w:val="VoettekstChar"/>
    <w:rsid w:val="007D1AAD"/>
    <w:pPr>
      <w:tabs>
        <w:tab w:val="center" w:pos="4536"/>
        <w:tab w:val="right" w:pos="9072"/>
      </w:tabs>
    </w:pPr>
  </w:style>
  <w:style w:type="character" w:customStyle="1" w:styleId="VoettekstChar">
    <w:name w:val="Voettekst Char"/>
    <w:aliases w:val="vt Char"/>
    <w:basedOn w:val="Standaardalinea-lettertype"/>
    <w:link w:val="Voettekst"/>
    <w:rsid w:val="007D1AAD"/>
    <w:rPr>
      <w:rFonts w:ascii="Times New Roman" w:eastAsia="Times New Roman" w:hAnsi="Times New Roman" w:cs="Times New Roman"/>
      <w:sz w:val="20"/>
      <w:szCs w:val="20"/>
      <w:lang w:eastAsia="nl-NL"/>
    </w:rPr>
  </w:style>
  <w:style w:type="paragraph" w:styleId="Inhopg2">
    <w:name w:val="toc 2"/>
    <w:basedOn w:val="Standaard"/>
    <w:next w:val="Standaard"/>
    <w:autoRedefine/>
    <w:semiHidden/>
    <w:rsid w:val="007D1AAD"/>
    <w:pPr>
      <w:ind w:left="200"/>
    </w:pPr>
    <w:rPr>
      <w:smallCaps/>
      <w:szCs w:val="24"/>
    </w:rPr>
  </w:style>
  <w:style w:type="paragraph" w:styleId="Lijstalinea">
    <w:name w:val="List Paragraph"/>
    <w:basedOn w:val="Standaard"/>
    <w:uiPriority w:val="34"/>
    <w:qFormat/>
    <w:rsid w:val="00A53E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2406</Words>
  <Characters>13238</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Goudappel Groep BV</Company>
  <LinksUpToDate>false</LinksUpToDate>
  <CharactersWithSpaces>15613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Stege, Marloes</dc:creator>
  <cp:keywords/>
  <dc:description/>
  <cp:lastModifiedBy>Stege, Marloes</cp:lastModifiedBy>
  <cp:revision>6</cp:revision>
  <dcterms:created xsi:type="dcterms:W3CDTF">2015-05-03T19:00:00Z</dcterms:created>
  <dcterms:modified xsi:type="dcterms:W3CDTF">2015-06-02T07:56:00Z</dcterms:modified>
</cp:coreProperties>
</file>