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0F" w:rsidRPr="0070340F" w:rsidRDefault="00173F08" w:rsidP="0070340F">
      <w:pPr>
        <w:spacing w:line="240" w:lineRule="auto"/>
        <w:textAlignment w:val="baseline"/>
        <w:rPr>
          <w:rFonts w:ascii="Verdana" w:hAnsi="Verdana"/>
          <w:b/>
        </w:rPr>
      </w:pPr>
      <w:r w:rsidRPr="00173F08">
        <w:rPr>
          <w:rFonts w:ascii="Verdana" w:hAnsi="Verdana"/>
          <w:b/>
          <w:color w:val="1F4E79"/>
        </w:rPr>
        <w:t xml:space="preserve">Vragenlijst </w:t>
      </w:r>
      <w:r w:rsidR="0070340F" w:rsidRPr="0070340F">
        <w:rPr>
          <w:rFonts w:ascii="Verdana" w:hAnsi="Verdana"/>
          <w:b/>
          <w:color w:val="1F4E79"/>
        </w:rPr>
        <w:t>marktconsultatie flexibele arbeidskrachten</w:t>
      </w:r>
      <w:r w:rsidR="0070340F" w:rsidRPr="0070340F">
        <w:rPr>
          <w:rFonts w:ascii="Verdana" w:hAnsi="Verdana"/>
          <w:b/>
        </w:rPr>
        <w:t> </w:t>
      </w:r>
    </w:p>
    <w:p w:rsidR="0070340F" w:rsidRPr="0070340F" w:rsidRDefault="0070340F" w:rsidP="0070340F">
      <w:pPr>
        <w:spacing w:line="240" w:lineRule="auto"/>
        <w:textAlignment w:val="baseline"/>
        <w:rPr>
          <w:rFonts w:ascii="Verdana" w:hAnsi="Verdana"/>
          <w:b/>
        </w:rPr>
      </w:pPr>
      <w:r w:rsidRPr="0070340F">
        <w:rPr>
          <w:rFonts w:ascii="Verdana" w:hAnsi="Verdana"/>
          <w:b/>
          <w:color w:val="1F4E79"/>
        </w:rPr>
        <w:t>Gemeente Haarlemmermeer</w:t>
      </w:r>
      <w:r w:rsidRPr="0070340F">
        <w:rPr>
          <w:rFonts w:ascii="Verdana" w:hAnsi="Verdana"/>
          <w:b/>
        </w:rPr>
        <w:t> </w:t>
      </w:r>
    </w:p>
    <w:p w:rsidR="0070340F" w:rsidRPr="0070340F" w:rsidRDefault="0070340F" w:rsidP="0070340F">
      <w:pPr>
        <w:spacing w:line="240" w:lineRule="auto"/>
        <w:textAlignment w:val="baseline"/>
        <w:rPr>
          <w:rFonts w:ascii="Verdana" w:hAnsi="Verdana"/>
        </w:rPr>
      </w:pPr>
      <w:r w:rsidRPr="0070340F">
        <w:rPr>
          <w:rFonts w:ascii="Verdana" w:hAnsi="Verdana"/>
          <w:color w:val="1F4E79"/>
        </w:rPr>
        <w:t>Maart 2017</w:t>
      </w:r>
      <w:r w:rsidRPr="0070340F">
        <w:rPr>
          <w:rFonts w:ascii="Verdana" w:hAnsi="Verdana"/>
        </w:rPr>
        <w:t> </w:t>
      </w:r>
    </w:p>
    <w:p w:rsidR="0070340F" w:rsidRPr="0070340F" w:rsidRDefault="0070340F" w:rsidP="0070340F">
      <w:pPr>
        <w:spacing w:line="240" w:lineRule="auto"/>
        <w:textAlignment w:val="baseline"/>
        <w:rPr>
          <w:rFonts w:ascii="Verdana" w:hAnsi="Verdana"/>
        </w:rPr>
      </w:pPr>
      <w:r w:rsidRPr="0070340F">
        <w:rPr>
          <w:rFonts w:ascii="Verdana" w:hAnsi="Verdana"/>
          <w:color w:val="1F4E79"/>
        </w:rPr>
        <w:t> </w:t>
      </w:r>
      <w:r w:rsidRPr="0070340F">
        <w:rPr>
          <w:rFonts w:ascii="Verdana" w:hAnsi="Verdana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7785"/>
      </w:tblGrid>
      <w:tr w:rsidR="0070340F" w:rsidRPr="0070340F" w:rsidTr="006440B8"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BFBFBF"/>
            <w:hideMark/>
          </w:tcPr>
          <w:p w:rsidR="0070340F" w:rsidRPr="0070340F" w:rsidRDefault="0070340F" w:rsidP="0070340F">
            <w:pPr>
              <w:spacing w:line="240" w:lineRule="auto"/>
              <w:ind w:left="10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 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single" w:sz="6" w:space="0" w:color="auto"/>
              <w:left w:val="outset" w:sz="6" w:space="0" w:color="auto"/>
              <w:bottom w:val="nil"/>
              <w:right w:val="single" w:sz="6" w:space="0" w:color="auto"/>
            </w:tcBorders>
            <w:shd w:val="clear" w:color="auto" w:fill="BFBFBF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Algemene marktontwikkelingen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 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nil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Welke trends en ontwikkelingen ziet u in de uitzend- en payroll branche?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 xml:space="preserve">Welke verschillen ziet u in uw branche tussen non-profit (overheid, gemeente) en de </w:t>
            </w:r>
            <w:proofErr w:type="spellStart"/>
            <w:r w:rsidRPr="0070340F">
              <w:rPr>
                <w:rFonts w:ascii="Verdana" w:hAnsi="Verdana"/>
                <w:color w:val="1F4E79"/>
              </w:rPr>
              <w:t>profit</w:t>
            </w:r>
            <w:proofErr w:type="spellEnd"/>
            <w:r w:rsidRPr="0070340F">
              <w:rPr>
                <w:rFonts w:ascii="Verdana" w:hAnsi="Verdana"/>
                <w:color w:val="1F4E79"/>
              </w:rPr>
              <w:t xml:space="preserve"> sector ten aanzien van de inzet van flexibele arbeidskrachten? Kunt een succesvolle werkwijze benoemen vanuit de </w:t>
            </w:r>
            <w:proofErr w:type="spellStart"/>
            <w:r w:rsidRPr="0070340F">
              <w:rPr>
                <w:rFonts w:ascii="Verdana" w:hAnsi="Verdana"/>
                <w:color w:val="1F4E79"/>
              </w:rPr>
              <w:t>profit</w:t>
            </w:r>
            <w:proofErr w:type="spellEnd"/>
            <w:r w:rsidRPr="0070340F">
              <w:rPr>
                <w:rFonts w:ascii="Verdana" w:hAnsi="Verdana"/>
                <w:color w:val="1F4E79"/>
              </w:rPr>
              <w:t xml:space="preserve"> sector, die wij zouden kunnen toepassen bij de gemeente (non-profit)?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Op welke manier wordt 'geïnnoveerd' in de uitzend, dan wel payroll branche? (innovatie)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Op welke manier wordt 'verduurzaamd' in de uitzend, dan wel payroll branche? (duurzaamheid)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Op welke manier stimuleert de uitzend, dan wel payroll branche dat mensen met een afstand tot de arbeidsmarkt weer aan het werk komen? (SROI '</w:t>
            </w:r>
            <w:proofErr w:type="spellStart"/>
            <w:r w:rsidRPr="0070340F">
              <w:rPr>
                <w:rFonts w:ascii="Verdana" w:hAnsi="Verdana"/>
                <w:color w:val="1F4E79"/>
              </w:rPr>
              <w:t>Social</w:t>
            </w:r>
            <w:proofErr w:type="spellEnd"/>
            <w:r w:rsidRPr="0070340F">
              <w:rPr>
                <w:rFonts w:ascii="Verdana" w:hAnsi="Verdana"/>
                <w:color w:val="1F4E79"/>
              </w:rPr>
              <w:t xml:space="preserve"> Return On Investment')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Op welke manier stimuleert de uitzend, dan wel payroll branche de lokale economie (het midden en kleinbedrijf MKB) in de betreffende regio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70340F" w:rsidRPr="0070340F" w:rsidRDefault="0070340F" w:rsidP="0070340F">
            <w:pPr>
              <w:spacing w:line="240" w:lineRule="auto"/>
              <w:ind w:left="10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Dienstverlening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Staat u open voor het bijdragen in studiekosten? Zo ja, welke afspraken maakt u hier dan over met de opdrachtgever? En wat is hiervan uw procentuele bijdrage?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Welke secundaire arbeidsvoorwaarden ziet u terug in de uitvoering van de overeenkomsten (uitzenden en payroll) met gemeenten? Hoe staat u tegenover het (gedeeltelijk) overnemen van secundaire arbeidsvoorwaarden van gemeenten om het onderscheid tussen vast en flexibel personeel te verkleinen?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Hoe geeft u het relatiebeheer naar de opdrachtgever vorm? Waarom is dit effectief? En in hoeverre bent u flexibel om in samenspraak met de opdrachtgever hier specifieke aanpassingen aan te doen (maatwerk)?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rPr>
          <w:trHeight w:val="435"/>
        </w:trPr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Hoe geeft u het relatiebeheer naar de kandidaat vorm? Waarom is dit effectief?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Op welke wijze informeert u de opdrachtgever op wijzigingen in wet-, regelgeving en branche ontwikkelingen? Hoe ondersteunt u de opdrachtgever hierin (e.g. informatie, systemen etc...)?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440B8" w:rsidRDefault="0070340F" w:rsidP="006440B8">
            <w:pPr>
              <w:spacing w:line="240" w:lineRule="auto"/>
              <w:textAlignment w:val="baseline"/>
              <w:rPr>
                <w:rFonts w:ascii="Verdana" w:hAnsi="Verdana"/>
                <w:color w:val="1F4E79"/>
              </w:rPr>
            </w:pPr>
            <w:r w:rsidRPr="0070340F">
              <w:rPr>
                <w:rFonts w:ascii="Verdana" w:hAnsi="Verdana"/>
                <w:color w:val="1F4E79"/>
              </w:rPr>
              <w:t>In hoeverre bent u in staat een '</w:t>
            </w:r>
            <w:proofErr w:type="spellStart"/>
            <w:r w:rsidRPr="0070340F">
              <w:rPr>
                <w:rFonts w:ascii="Verdana" w:hAnsi="Verdana"/>
                <w:color w:val="1F4E79"/>
              </w:rPr>
              <w:t>flexpool</w:t>
            </w:r>
            <w:proofErr w:type="spellEnd"/>
            <w:r w:rsidRPr="0070340F">
              <w:rPr>
                <w:rFonts w:ascii="Verdana" w:hAnsi="Verdana"/>
                <w:color w:val="1F4E79"/>
              </w:rPr>
              <w:t xml:space="preserve">' van medewerkers </w:t>
            </w:r>
            <w:r w:rsidR="006440B8">
              <w:rPr>
                <w:rFonts w:ascii="Verdana" w:hAnsi="Verdana"/>
                <w:color w:val="1F4E79"/>
              </w:rPr>
              <w:t>-</w:t>
            </w:r>
            <w:r w:rsidRPr="0070340F">
              <w:rPr>
                <w:rFonts w:ascii="Verdana" w:hAnsi="Verdana"/>
                <w:color w:val="1F4E79"/>
              </w:rPr>
              <w:t>specifiek Klant Contact Center (KCC), Burgerzaken e</w:t>
            </w:r>
            <w:r w:rsidR="006440B8">
              <w:rPr>
                <w:rFonts w:ascii="Verdana" w:hAnsi="Verdana"/>
                <w:color w:val="1F4E79"/>
              </w:rPr>
              <w:t>n Sociale Dienstverlening (SDV)-</w:t>
            </w:r>
            <w:r w:rsidRPr="0070340F">
              <w:rPr>
                <w:rFonts w:ascii="Verdana" w:hAnsi="Verdana"/>
                <w:color w:val="1F4E79"/>
              </w:rPr>
              <w:t xml:space="preserve"> met specifieke kennis van gemeentelijke organisatie op deze gebieden en ervaring niet ouder dan 6 maanden op te </w:t>
            </w:r>
            <w:r w:rsidR="006440B8">
              <w:rPr>
                <w:rFonts w:ascii="Verdana" w:hAnsi="Verdana"/>
                <w:color w:val="1F4E79"/>
              </w:rPr>
              <w:t>zetten?</w:t>
            </w:r>
            <w:r w:rsidRPr="0070340F">
              <w:rPr>
                <w:rFonts w:ascii="Verdana" w:hAnsi="Verdana"/>
                <w:color w:val="1F4E79"/>
              </w:rPr>
              <w:t xml:space="preserve"> </w:t>
            </w:r>
          </w:p>
          <w:p w:rsidR="0070340F" w:rsidRPr="0070340F" w:rsidRDefault="0070340F" w:rsidP="006440B8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 xml:space="preserve">Hoe snel </w:t>
            </w:r>
            <w:r w:rsidR="006440B8">
              <w:rPr>
                <w:rFonts w:ascii="Verdana" w:hAnsi="Verdana"/>
                <w:color w:val="1F4E79"/>
              </w:rPr>
              <w:t>levert u</w:t>
            </w:r>
            <w:r w:rsidRPr="0070340F">
              <w:rPr>
                <w:rFonts w:ascii="Verdana" w:hAnsi="Verdana"/>
                <w:color w:val="1F4E79"/>
              </w:rPr>
              <w:t>, hoeveel en hoe borgt u de kwaliteit van deze kennis?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lastRenderedPageBreak/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 w:cs="Arial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6440B8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 xml:space="preserve">Bent u in staat snel en effectief een professionele searchopdracht te verrichten, op basis van behoefte van de gemeente aan specifieke kennis en vaardigheden (specifiek profiel medewerker Schaal 8 – 10 Generalistische Specialisten)? </w:t>
            </w:r>
            <w:r w:rsidR="006440B8">
              <w:rPr>
                <w:rFonts w:ascii="Verdana" w:hAnsi="Verdana"/>
                <w:color w:val="1F4E79"/>
              </w:rPr>
              <w:t>Hoe</w:t>
            </w:r>
            <w:r w:rsidRPr="0070340F">
              <w:rPr>
                <w:rFonts w:ascii="Verdana" w:hAnsi="Verdana"/>
                <w:color w:val="1F4E79"/>
              </w:rPr>
              <w:t xml:space="preserve"> doet u dat?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 w:cs="Arial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Beschrijf welke maatregelen u neemt om er voor te zorgen dat de mogelijkheden voor inzetbaarheid van de medewerkers (uitzenden en payroll) vergroot en geborgd wordt? 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Hoe geeft u invulling aan goed werkgeverschap (uitzenden en payroll)?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 w:cs="Arial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70340F" w:rsidRPr="0070340F" w:rsidRDefault="0070340F" w:rsidP="0070340F">
            <w:pPr>
              <w:spacing w:line="240" w:lineRule="auto"/>
              <w:ind w:left="10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Strategie van de aanbesteding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ind w:left="480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 xml:space="preserve">Wat adviseert u gemeente met betrekking tot het indelen in percelen (bijv. uitzenden en payroll als aparte percelen of juist als 1 perceel) en geef hiervoor </w:t>
            </w:r>
            <w:r w:rsidR="006440B8">
              <w:rPr>
                <w:rFonts w:ascii="Verdana" w:hAnsi="Verdana"/>
                <w:color w:val="1F4E79"/>
              </w:rPr>
              <w:t xml:space="preserve">uw </w:t>
            </w:r>
            <w:bookmarkStart w:id="0" w:name="_GoBack"/>
            <w:bookmarkEnd w:id="0"/>
            <w:r w:rsidRPr="0070340F">
              <w:rPr>
                <w:rFonts w:ascii="Verdana" w:hAnsi="Verdana"/>
                <w:color w:val="1F4E79"/>
              </w:rPr>
              <w:t>motivering.  </w:t>
            </w:r>
            <w:r w:rsidRPr="0070340F">
              <w:rPr>
                <w:rFonts w:ascii="Verdana" w:hAnsi="Verdana"/>
              </w:rPr>
              <w:t> </w:t>
            </w:r>
          </w:p>
        </w:tc>
      </w:tr>
      <w:tr w:rsidR="0070340F" w:rsidRPr="0070340F" w:rsidTr="006440B8">
        <w:tc>
          <w:tcPr>
            <w:tcW w:w="1216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  <w:color w:val="1F4E79"/>
              </w:rPr>
              <w:t>Antwoord:</w:t>
            </w:r>
            <w:r w:rsidRPr="0070340F">
              <w:rPr>
                <w:rFonts w:ascii="Verdana" w:hAnsi="Verdana"/>
              </w:rPr>
              <w:t> </w:t>
            </w:r>
          </w:p>
        </w:tc>
        <w:tc>
          <w:tcPr>
            <w:tcW w:w="778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0340F" w:rsidRPr="0070340F" w:rsidRDefault="0070340F" w:rsidP="0070340F">
            <w:pPr>
              <w:spacing w:line="240" w:lineRule="auto"/>
              <w:textAlignment w:val="baseline"/>
              <w:rPr>
                <w:rFonts w:ascii="Verdana" w:hAnsi="Verdana"/>
              </w:rPr>
            </w:pPr>
            <w:r w:rsidRPr="0070340F">
              <w:rPr>
                <w:rFonts w:ascii="Verdana" w:hAnsi="Verdana"/>
              </w:rPr>
              <w:t> </w:t>
            </w:r>
          </w:p>
        </w:tc>
      </w:tr>
    </w:tbl>
    <w:p w:rsidR="00271CC8" w:rsidRDefault="00271CC8">
      <w:pPr>
        <w:rPr>
          <w:rFonts w:ascii="Verdana" w:hAnsi="Verdana"/>
        </w:rPr>
      </w:pPr>
    </w:p>
    <w:p w:rsidR="0070340F" w:rsidRDefault="0070340F">
      <w:pPr>
        <w:rPr>
          <w:rFonts w:ascii="Verdana" w:hAnsi="Verdana"/>
        </w:rPr>
      </w:pPr>
    </w:p>
    <w:p w:rsidR="0070340F" w:rsidRDefault="0070340F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48"/>
        <w:gridCol w:w="7214"/>
      </w:tblGrid>
      <w:tr w:rsidR="0070340F" w:rsidTr="00DA00C6">
        <w:tc>
          <w:tcPr>
            <w:tcW w:w="1848" w:type="dxa"/>
          </w:tcPr>
          <w:p w:rsidR="0070340F" w:rsidRPr="0070340F" w:rsidRDefault="0070340F">
            <w:pPr>
              <w:rPr>
                <w:rFonts w:ascii="Verdana" w:hAnsi="Verdana"/>
                <w:color w:val="1F4E79"/>
              </w:rPr>
            </w:pPr>
          </w:p>
        </w:tc>
        <w:tc>
          <w:tcPr>
            <w:tcW w:w="7214" w:type="dxa"/>
          </w:tcPr>
          <w:p w:rsidR="0070340F" w:rsidRPr="0070340F" w:rsidRDefault="0070340F">
            <w:pPr>
              <w:rPr>
                <w:rFonts w:ascii="Verdana" w:hAnsi="Verdana"/>
                <w:color w:val="1F4E79"/>
              </w:rPr>
            </w:pPr>
            <w:r w:rsidRPr="0070340F">
              <w:rPr>
                <w:rFonts w:ascii="Verdana" w:hAnsi="Verdana"/>
                <w:color w:val="1F4E79"/>
              </w:rPr>
              <w:t>Gegevens marktpartij</w:t>
            </w:r>
          </w:p>
        </w:tc>
      </w:tr>
      <w:tr w:rsidR="0070340F" w:rsidTr="00DA00C6">
        <w:tc>
          <w:tcPr>
            <w:tcW w:w="1848" w:type="dxa"/>
          </w:tcPr>
          <w:p w:rsidR="0070340F" w:rsidRPr="0070340F" w:rsidRDefault="0070340F" w:rsidP="0070340F">
            <w:pPr>
              <w:rPr>
                <w:rFonts w:ascii="Verdana" w:hAnsi="Verdana"/>
                <w:color w:val="1F4E79"/>
              </w:rPr>
            </w:pPr>
            <w:r w:rsidRPr="0070340F">
              <w:rPr>
                <w:rFonts w:ascii="Verdana" w:hAnsi="Verdana"/>
                <w:color w:val="1F4E79"/>
              </w:rPr>
              <w:t xml:space="preserve">Firmanaam </w:t>
            </w:r>
          </w:p>
        </w:tc>
        <w:tc>
          <w:tcPr>
            <w:tcW w:w="7214" w:type="dxa"/>
          </w:tcPr>
          <w:p w:rsidR="0070340F" w:rsidRDefault="0070340F">
            <w:pPr>
              <w:rPr>
                <w:rFonts w:ascii="Verdana" w:hAnsi="Verdana"/>
                <w:color w:val="1F4E79"/>
              </w:rPr>
            </w:pPr>
          </w:p>
          <w:p w:rsidR="00DA00C6" w:rsidRPr="0070340F" w:rsidRDefault="00DA00C6">
            <w:pPr>
              <w:rPr>
                <w:rFonts w:ascii="Verdana" w:hAnsi="Verdana"/>
                <w:color w:val="1F4E79"/>
              </w:rPr>
            </w:pPr>
          </w:p>
        </w:tc>
      </w:tr>
      <w:tr w:rsidR="0070340F" w:rsidTr="00DA00C6">
        <w:tc>
          <w:tcPr>
            <w:tcW w:w="1848" w:type="dxa"/>
          </w:tcPr>
          <w:p w:rsidR="0070340F" w:rsidRPr="0070340F" w:rsidRDefault="0070340F">
            <w:pPr>
              <w:rPr>
                <w:rFonts w:ascii="Verdana" w:hAnsi="Verdana"/>
                <w:color w:val="1F4E79"/>
              </w:rPr>
            </w:pPr>
            <w:r>
              <w:rPr>
                <w:rFonts w:ascii="Verdana" w:hAnsi="Verdana"/>
                <w:color w:val="1F4E79"/>
              </w:rPr>
              <w:t>Vestigingsplaats</w:t>
            </w:r>
          </w:p>
        </w:tc>
        <w:tc>
          <w:tcPr>
            <w:tcW w:w="7214" w:type="dxa"/>
          </w:tcPr>
          <w:p w:rsidR="0070340F" w:rsidRDefault="0070340F">
            <w:pPr>
              <w:rPr>
                <w:rFonts w:ascii="Verdana" w:hAnsi="Verdana"/>
                <w:color w:val="1F4E79"/>
              </w:rPr>
            </w:pPr>
          </w:p>
          <w:p w:rsidR="00DA00C6" w:rsidRPr="0070340F" w:rsidRDefault="00DA00C6">
            <w:pPr>
              <w:rPr>
                <w:rFonts w:ascii="Verdana" w:hAnsi="Verdana"/>
                <w:color w:val="1F4E79"/>
              </w:rPr>
            </w:pPr>
          </w:p>
        </w:tc>
      </w:tr>
      <w:tr w:rsidR="0070340F" w:rsidTr="00DA00C6">
        <w:tc>
          <w:tcPr>
            <w:tcW w:w="1848" w:type="dxa"/>
          </w:tcPr>
          <w:p w:rsidR="0070340F" w:rsidRPr="0070340F" w:rsidRDefault="0070340F">
            <w:pPr>
              <w:rPr>
                <w:rFonts w:ascii="Verdana" w:hAnsi="Verdana"/>
                <w:color w:val="1F4E79"/>
              </w:rPr>
            </w:pPr>
            <w:r w:rsidRPr="0070340F">
              <w:rPr>
                <w:rFonts w:ascii="Verdana" w:hAnsi="Verdana"/>
                <w:color w:val="1F4E79"/>
              </w:rPr>
              <w:t>Contactpersoon</w:t>
            </w:r>
          </w:p>
        </w:tc>
        <w:tc>
          <w:tcPr>
            <w:tcW w:w="7214" w:type="dxa"/>
          </w:tcPr>
          <w:p w:rsidR="0070340F" w:rsidRDefault="0070340F">
            <w:pPr>
              <w:rPr>
                <w:rFonts w:ascii="Verdana" w:hAnsi="Verdana"/>
                <w:color w:val="1F4E79"/>
              </w:rPr>
            </w:pPr>
          </w:p>
          <w:p w:rsidR="00DA00C6" w:rsidRPr="0070340F" w:rsidRDefault="00DA00C6">
            <w:pPr>
              <w:rPr>
                <w:rFonts w:ascii="Verdana" w:hAnsi="Verdana"/>
                <w:color w:val="1F4E79"/>
              </w:rPr>
            </w:pPr>
          </w:p>
        </w:tc>
      </w:tr>
      <w:tr w:rsidR="0070340F" w:rsidTr="00DA00C6">
        <w:tc>
          <w:tcPr>
            <w:tcW w:w="1848" w:type="dxa"/>
          </w:tcPr>
          <w:p w:rsidR="0070340F" w:rsidRPr="0070340F" w:rsidRDefault="0070340F">
            <w:pPr>
              <w:rPr>
                <w:rFonts w:ascii="Verdana" w:hAnsi="Verdana"/>
                <w:color w:val="1F4E79"/>
              </w:rPr>
            </w:pPr>
            <w:r w:rsidRPr="0070340F">
              <w:rPr>
                <w:rFonts w:ascii="Verdana" w:hAnsi="Verdana"/>
                <w:color w:val="1F4E79"/>
              </w:rPr>
              <w:t>Mailadres van contactpersoon</w:t>
            </w:r>
          </w:p>
        </w:tc>
        <w:tc>
          <w:tcPr>
            <w:tcW w:w="7214" w:type="dxa"/>
          </w:tcPr>
          <w:p w:rsidR="0070340F" w:rsidRPr="0070340F" w:rsidRDefault="0070340F">
            <w:pPr>
              <w:rPr>
                <w:rFonts w:ascii="Verdana" w:hAnsi="Verdana"/>
                <w:color w:val="1F4E79"/>
              </w:rPr>
            </w:pPr>
          </w:p>
        </w:tc>
      </w:tr>
    </w:tbl>
    <w:p w:rsidR="0070340F" w:rsidRPr="0070340F" w:rsidRDefault="0070340F">
      <w:pPr>
        <w:rPr>
          <w:rFonts w:ascii="Verdana" w:hAnsi="Verdana"/>
        </w:rPr>
      </w:pPr>
    </w:p>
    <w:sectPr w:rsidR="0070340F" w:rsidRPr="007034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0C6" w:rsidRDefault="00DA00C6" w:rsidP="00DA00C6">
      <w:pPr>
        <w:spacing w:line="240" w:lineRule="auto"/>
      </w:pPr>
      <w:r>
        <w:separator/>
      </w:r>
    </w:p>
  </w:endnote>
  <w:endnote w:type="continuationSeparator" w:id="0">
    <w:p w:rsidR="00DA00C6" w:rsidRDefault="00DA00C6" w:rsidP="00DA0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0C6" w:rsidRDefault="00DA00C6">
    <w:pPr>
      <w:pStyle w:val="Voettekst"/>
    </w:pPr>
    <w:r w:rsidRPr="00DA00C6">
      <w:rPr>
        <w:noProof/>
        <w:color w:val="5B9BD5" w:themeColor="accent1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0AF9C8" wp14:editId="661D440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DF37EC" id="Rechthoe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laqAIAALcFAAAOAAAAZHJzL2Uyb0RvYy54bWysVFFvGyEMfp+0/4B4Xy9JkyaNeqmiVp0m&#10;dW3Vduoz4SB3GmAGJJfs18/A5VJ11SZNuwcOY/sz/rB9cbnTimyF8w2Ykg5PBpQIw6FqzLqk355v&#10;Ps0o8YGZiikwoqR74enl4uOHi9bOxQhqUJVwBEGMn7e2pHUIdl4UntdCM38CVhhUSnCaBRTduqgc&#10;axFdq2I0GJwVLbjKOuDCezy9zkq6SPhSCh7upfQiEFVSvFtIq0vrKq7F4oLN147ZuuHdNdg/3EKz&#10;xmDQHuqaBUY2rvkNSjfcgQcZTjjoAqRsuEg5YDbDwZtsnmpmRcoFyfG2p8n/P1h+t31wpKlKOp6M&#10;KDFM4yM9Cl6HGsR3Eg+Rotb6OVo+2QfXSR63Md+ddDr+MROyS7Tue1rFLhCOh9PTs/H0FNnnqDuf&#10;jGazYSK+OLpb58NnAZrETUkdvluik21vfcCQaHowidEM3DRKpbdThrRYeJPZdJI8PKimitpol8pI&#10;XClHtgwLYLUeJRu10V+hymeTAX4xRwzRm2fpiIQ6ZfAw8pAzT7uwVyKGUeZRSCQRc80BeqAcg3Eu&#10;TBjm+9WsEn8LnQAjssREeuwOILbGMacDds6gs4+uIlV/7zzI0f/k3HukyGBC76wbA+49AIVZdZGz&#10;/YGkTE1kaQXVHkvMQe49b/lNg498y3x4YA6bDQsDB0i4x0UqwMeEbkdJDe7ne+fRHnsAtZS02Lwl&#10;9T82zAlK1BeD3XE+HI9jtydhPJmOUHCvNavXGrPRV4DlMcRRZXnaRvugDlvpQL/gnFnGqKhihmPs&#10;kvLgDsJVyEMFJxUXy2Uyww63LNyaJ8sjeGQ1FvHz7oU521V6wCa5g0Ojs/mbgs+20dPAchNANqkb&#10;jrx2fON0SDXbTbI4fl7Lyeo4bxe/AA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gxElaqAIAALc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DA00C6">
      <w:rPr>
        <w:color w:val="5B9BD5" w:themeColor="accent1"/>
        <w:sz w:val="18"/>
      </w:rPr>
      <w:t xml:space="preserve">Marktconsultatie flexibele arbeidskrachten – gemeente Haarlemmermeer – maart 2017  </w:t>
    </w:r>
    <w:r>
      <w:rPr>
        <w:color w:val="5B9BD5" w:themeColor="accent1"/>
      </w:rPr>
      <w:t xml:space="preserve">                       </w:t>
    </w:r>
    <w:r>
      <w:rPr>
        <w:rFonts w:asciiTheme="majorHAnsi" w:eastAsiaTheme="majorEastAsia" w:hAnsiTheme="majorHAnsi" w:cstheme="majorBidi"/>
        <w:color w:val="5B9BD5" w:themeColor="accent1"/>
      </w:rPr>
      <w:t xml:space="preserve">pag. </w:t>
    </w:r>
    <w:r>
      <w:rPr>
        <w:rFonts w:asciiTheme="minorHAnsi" w:eastAsiaTheme="minorEastAsia" w:hAnsiTheme="minorHAnsi" w:cstheme="minorBidi"/>
        <w:color w:val="5B9BD5" w:themeColor="accent1"/>
      </w:rPr>
      <w:fldChar w:fldCharType="begin"/>
    </w:r>
    <w:r>
      <w:rPr>
        <w:color w:val="5B9BD5" w:themeColor="accent1"/>
      </w:rPr>
      <w:instrText>PAGE    \* MERGEFORMAT</w:instrText>
    </w:r>
    <w:r>
      <w:rPr>
        <w:rFonts w:asciiTheme="minorHAnsi" w:eastAsiaTheme="minorEastAsia" w:hAnsiTheme="minorHAnsi" w:cstheme="minorBidi"/>
        <w:color w:val="5B9BD5" w:themeColor="accent1"/>
      </w:rPr>
      <w:fldChar w:fldCharType="separate"/>
    </w:r>
    <w:r w:rsidR="006440B8" w:rsidRPr="006440B8">
      <w:rPr>
        <w:rFonts w:asciiTheme="majorHAnsi" w:eastAsiaTheme="majorEastAsia" w:hAnsiTheme="majorHAnsi" w:cstheme="majorBidi"/>
        <w:noProof/>
        <w:color w:val="5B9BD5" w:themeColor="accent1"/>
      </w:rPr>
      <w:t>2</w:t>
    </w:r>
    <w:r>
      <w:rPr>
        <w:rFonts w:asciiTheme="majorHAnsi" w:eastAsiaTheme="majorEastAsia" w:hAnsiTheme="majorHAnsi" w:cstheme="majorBidi"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0C6" w:rsidRDefault="00DA00C6" w:rsidP="00DA00C6">
      <w:pPr>
        <w:spacing w:line="240" w:lineRule="auto"/>
      </w:pPr>
      <w:r>
        <w:separator/>
      </w:r>
    </w:p>
  </w:footnote>
  <w:footnote w:type="continuationSeparator" w:id="0">
    <w:p w:rsidR="00DA00C6" w:rsidRDefault="00DA00C6" w:rsidP="00DA00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576F"/>
    <w:multiLevelType w:val="multilevel"/>
    <w:tmpl w:val="EC3A0400"/>
    <w:lvl w:ilvl="0">
      <w:start w:val="1"/>
      <w:numFmt w:val="decimal"/>
      <w:pStyle w:val="Kop1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Kop2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0F"/>
    <w:rsid w:val="00173F08"/>
    <w:rsid w:val="001C2525"/>
    <w:rsid w:val="002607DD"/>
    <w:rsid w:val="00271CC8"/>
    <w:rsid w:val="00583647"/>
    <w:rsid w:val="006440B8"/>
    <w:rsid w:val="0070340F"/>
    <w:rsid w:val="00757832"/>
    <w:rsid w:val="00991818"/>
    <w:rsid w:val="00DA00C6"/>
    <w:rsid w:val="00DA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A5443F54-96F8-47F8-AED0-B10F4850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C2525"/>
    <w:pPr>
      <w:spacing w:line="280" w:lineRule="atLeast"/>
    </w:pPr>
    <w:rPr>
      <w:rFonts w:ascii="Arial" w:hAnsi="Arial"/>
    </w:rPr>
  </w:style>
  <w:style w:type="paragraph" w:styleId="Kop1">
    <w:name w:val="heading 1"/>
    <w:aliases w:val="Vet + inhoudsopg-niveau 1"/>
    <w:basedOn w:val="Standaard"/>
    <w:next w:val="Standaard"/>
    <w:qFormat/>
    <w:rsid w:val="001C2525"/>
    <w:pPr>
      <w:keepNext/>
      <w:numPr>
        <w:numId w:val="6"/>
      </w:numPr>
      <w:spacing w:before="120"/>
      <w:outlineLvl w:val="0"/>
    </w:pPr>
    <w:rPr>
      <w:b/>
    </w:rPr>
  </w:style>
  <w:style w:type="paragraph" w:styleId="Kop2">
    <w:name w:val="heading 2"/>
    <w:aliases w:val="Vet + inhoudsopg-niveau 2"/>
    <w:basedOn w:val="Standaard"/>
    <w:next w:val="Standaard"/>
    <w:qFormat/>
    <w:rsid w:val="001C2525"/>
    <w:pPr>
      <w:keepNext/>
      <w:numPr>
        <w:ilvl w:val="1"/>
        <w:numId w:val="6"/>
      </w:numPr>
      <w:spacing w:before="120"/>
      <w:outlineLvl w:val="1"/>
    </w:pPr>
    <w:rPr>
      <w:b/>
    </w:rPr>
  </w:style>
  <w:style w:type="paragraph" w:styleId="Kop3">
    <w:name w:val="heading 3"/>
    <w:aliases w:val="Vet + inhoudsopg-niveau 3"/>
    <w:basedOn w:val="Standaard"/>
    <w:next w:val="Standaard"/>
    <w:qFormat/>
    <w:rsid w:val="001C2525"/>
    <w:pPr>
      <w:keepNext/>
      <w:numPr>
        <w:ilvl w:val="2"/>
        <w:numId w:val="6"/>
      </w:numPr>
      <w:spacing w:before="120"/>
      <w:outlineLvl w:val="2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einspring">
    <w:name w:val="1e inspring"/>
    <w:basedOn w:val="Standaard"/>
    <w:rsid w:val="001C2525"/>
    <w:pPr>
      <w:tabs>
        <w:tab w:val="left" w:pos="425"/>
      </w:tabs>
      <w:ind w:left="425" w:hanging="425"/>
    </w:pPr>
  </w:style>
  <w:style w:type="paragraph" w:customStyle="1" w:styleId="2einspring">
    <w:name w:val="2e inspring"/>
    <w:basedOn w:val="Standaard"/>
    <w:next w:val="Standaard"/>
    <w:rsid w:val="001C2525"/>
    <w:pPr>
      <w:ind w:left="737" w:hanging="312"/>
    </w:pPr>
  </w:style>
  <w:style w:type="paragraph" w:customStyle="1" w:styleId="Cursief">
    <w:name w:val="Cursief"/>
    <w:basedOn w:val="Standaard"/>
    <w:next w:val="Standaard"/>
    <w:rsid w:val="001C2525"/>
    <w:rPr>
      <w:i/>
    </w:rPr>
  </w:style>
  <w:style w:type="paragraph" w:customStyle="1" w:styleId="Dienstkop">
    <w:name w:val="Dienstkop"/>
    <w:basedOn w:val="Standaard"/>
    <w:next w:val="Standaard"/>
    <w:rsid w:val="001C2525"/>
    <w:pPr>
      <w:spacing w:line="280" w:lineRule="exact"/>
    </w:pPr>
    <w:rPr>
      <w:b/>
      <w:sz w:val="18"/>
    </w:rPr>
  </w:style>
  <w:style w:type="paragraph" w:styleId="Inhopg1">
    <w:name w:val="toc 1"/>
    <w:basedOn w:val="Standaard"/>
    <w:next w:val="Standaard"/>
    <w:autoRedefine/>
    <w:semiHidden/>
    <w:rsid w:val="001C2525"/>
    <w:pPr>
      <w:spacing w:before="120" w:after="120"/>
    </w:pPr>
    <w:rPr>
      <w:b/>
      <w:smallCaps/>
    </w:rPr>
  </w:style>
  <w:style w:type="paragraph" w:styleId="Inhopg2">
    <w:name w:val="toc 2"/>
    <w:basedOn w:val="Standaard"/>
    <w:next w:val="Standaard"/>
    <w:autoRedefine/>
    <w:semiHidden/>
    <w:rsid w:val="001C2525"/>
    <w:pPr>
      <w:ind w:left="221"/>
    </w:pPr>
    <w:rPr>
      <w:smallCaps/>
      <w:noProof/>
    </w:rPr>
  </w:style>
  <w:style w:type="paragraph" w:styleId="Inhopg3">
    <w:name w:val="toc 3"/>
    <w:basedOn w:val="Standaard"/>
    <w:next w:val="Standaard"/>
    <w:autoRedefine/>
    <w:semiHidden/>
    <w:rsid w:val="001C2525"/>
    <w:pPr>
      <w:tabs>
        <w:tab w:val="left" w:pos="880"/>
        <w:tab w:val="right" w:leader="dot" w:pos="9062"/>
      </w:tabs>
      <w:ind w:left="221"/>
    </w:pPr>
    <w:rPr>
      <w:smallCaps/>
      <w:noProof/>
    </w:rPr>
  </w:style>
  <w:style w:type="paragraph" w:styleId="Koptekst">
    <w:name w:val="header"/>
    <w:basedOn w:val="Standaard"/>
    <w:next w:val="Standaard"/>
    <w:rsid w:val="001C2525"/>
    <w:pPr>
      <w:tabs>
        <w:tab w:val="center" w:pos="4536"/>
        <w:tab w:val="right" w:pos="9072"/>
      </w:tabs>
    </w:pPr>
  </w:style>
  <w:style w:type="paragraph" w:customStyle="1" w:styleId="Onderstrepen">
    <w:name w:val="Onderstrepen"/>
    <w:basedOn w:val="Standaard"/>
    <w:next w:val="Standaard"/>
    <w:rsid w:val="001C2525"/>
    <w:rPr>
      <w:u w:val="single"/>
    </w:rPr>
  </w:style>
  <w:style w:type="paragraph" w:customStyle="1" w:styleId="Vet">
    <w:name w:val="Vet"/>
    <w:basedOn w:val="Standaard"/>
    <w:rsid w:val="001C2525"/>
    <w:rPr>
      <w:b/>
    </w:rPr>
  </w:style>
  <w:style w:type="paragraph" w:styleId="Voettekst">
    <w:name w:val="footer"/>
    <w:basedOn w:val="Standaard"/>
    <w:rsid w:val="001C2525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703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1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94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02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666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65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999885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8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886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922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052874">
                                                                      <w:marLeft w:val="-75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146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001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776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4735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9647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3554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56710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0595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87229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49147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9812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3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030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3213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09310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733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8803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9391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56542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5419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012759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35466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6245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148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32690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764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00033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6181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12905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589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14038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860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3977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51041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06800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541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1016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67033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2656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11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32081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372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48198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6017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502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5498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232906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2703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5737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429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6719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311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7913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231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98169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065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53507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799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68714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3150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66358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61355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57804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509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6079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7195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41112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986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80875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2785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0363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8606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862714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7581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2106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828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93250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27454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53352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148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6863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9513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3210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2380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10592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0437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171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520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46746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62571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85375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889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3613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3248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58636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514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89122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14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303471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138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28827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539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84967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4897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78616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4405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214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122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75329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7822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24538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5744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9298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41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7054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646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04666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73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50140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1986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0102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995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35650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5821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50664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9703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358935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54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4532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9840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06235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57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709049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15690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48371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82522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8345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908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268898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161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712708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40238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37716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2601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996876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3020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66620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1477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40768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11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1645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07287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02400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242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4975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36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Haarlemmermeer</Company>
  <LinksUpToDate>false</LinksUpToDate>
  <CharactersWithSpaces>3342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Willemsen, Linda</dc:creator>
  <cp:keywords/>
  <dc:description/>
  <cp:lastModifiedBy>Willemsen, Linda</cp:lastModifiedBy>
  <cp:revision>3</cp:revision>
  <dcterms:created xsi:type="dcterms:W3CDTF">2017-03-15T15:15:00Z</dcterms:created>
  <dcterms:modified xsi:type="dcterms:W3CDTF">2017-03-16T12:29:00Z</dcterms:modified>
</cp:coreProperties>
</file>