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D2" w:rsidRPr="00BE35D2" w:rsidRDefault="00FF067B" w:rsidP="00BE35D2">
      <w:pPr>
        <w:pStyle w:val="Kop1"/>
      </w:pPr>
      <w:bookmarkStart w:id="0" w:name="_Toc465756302"/>
      <w:r>
        <w:t>BIJLAGE 2</w:t>
      </w:r>
      <w:r w:rsidR="00BE35D2" w:rsidRPr="00BE35D2">
        <w:t xml:space="preserve"> VERKLARING </w:t>
      </w:r>
      <w:r w:rsidR="00BE35D2" w:rsidRPr="009F1D8E">
        <w:t xml:space="preserve">OMTRENT </w:t>
      </w:r>
      <w:r w:rsidR="009F1D8E" w:rsidRPr="009F1D8E">
        <w:t>AANMELDING/VERZOEK TOT DEELNEMING</w:t>
      </w:r>
      <w:bookmarkEnd w:id="0"/>
    </w:p>
    <w:p w:rsidR="00BE35D2" w:rsidRPr="007C52F9" w:rsidRDefault="00BE35D2" w:rsidP="00BE35D2">
      <w:pPr>
        <w:ind w:left="567"/>
        <w:rPr>
          <w:rFonts w:ascii="Calibri" w:hAnsi="Calibri" w:cs="Tahoma"/>
          <w:color w:val="000000"/>
          <w:sz w:val="22"/>
          <w:szCs w:val="22"/>
        </w:rPr>
      </w:pPr>
      <w:r w:rsidRPr="007C52F9">
        <w:rPr>
          <w:rFonts w:ascii="Calibri" w:hAnsi="Calibri" w:cs="Tahoma"/>
          <w:color w:val="000000"/>
          <w:sz w:val="22"/>
          <w:szCs w:val="22"/>
        </w:rPr>
        <w:t xml:space="preserve">Hierbij verklaart ondergetekende </w:t>
      </w:r>
    </w:p>
    <w:p w:rsidR="00BE35D2" w:rsidRPr="007C52F9" w:rsidRDefault="00BE35D2" w:rsidP="00BE35D2">
      <w:pPr>
        <w:numPr>
          <w:ilvl w:val="0"/>
          <w:numId w:val="6"/>
        </w:numPr>
        <w:rPr>
          <w:rFonts w:ascii="Calibri" w:hAnsi="Calibri" w:cs="Tahoma"/>
          <w:color w:val="000000"/>
          <w:sz w:val="22"/>
          <w:szCs w:val="22"/>
        </w:rPr>
      </w:pPr>
      <w:r w:rsidRPr="007C52F9">
        <w:rPr>
          <w:rFonts w:ascii="Calibri" w:hAnsi="Calibri" w:cs="Tahoma"/>
          <w:color w:val="000000"/>
          <w:sz w:val="22"/>
          <w:szCs w:val="22"/>
        </w:rPr>
        <w:t>in te stemmen met de</w:t>
      </w:r>
      <w:r>
        <w:rPr>
          <w:rFonts w:ascii="Calibri" w:hAnsi="Calibri" w:cs="Tahoma"/>
          <w:color w:val="000000"/>
          <w:sz w:val="22"/>
          <w:szCs w:val="22"/>
        </w:rPr>
        <w:t xml:space="preserve"> bepalingen</w:t>
      </w:r>
      <w:r w:rsidRPr="007C52F9">
        <w:rPr>
          <w:rFonts w:ascii="Calibri" w:hAnsi="Calibri" w:cs="Tahoma"/>
          <w:color w:val="000000"/>
          <w:sz w:val="22"/>
          <w:szCs w:val="22"/>
        </w:rPr>
        <w:t xml:space="preserve"> in </w:t>
      </w:r>
      <w:r w:rsidR="00FF067B">
        <w:rPr>
          <w:rFonts w:ascii="Calibri" w:hAnsi="Calibri" w:cs="Tahoma"/>
          <w:color w:val="000000"/>
          <w:sz w:val="22"/>
          <w:szCs w:val="22"/>
        </w:rPr>
        <w:t>deze selectieleidraad</w:t>
      </w:r>
      <w:r w:rsidRPr="007C52F9">
        <w:rPr>
          <w:rFonts w:ascii="Calibri" w:hAnsi="Calibri" w:cs="Tahoma"/>
          <w:color w:val="000000"/>
          <w:sz w:val="22"/>
          <w:szCs w:val="22"/>
        </w:rPr>
        <w:t xml:space="preserve"> met het kenmerk </w:t>
      </w:r>
      <w:r w:rsidRPr="007C52F9">
        <w:rPr>
          <w:rFonts w:ascii="Calibri" w:hAnsi="Calibri"/>
          <w:color w:val="000000"/>
          <w:sz w:val="22"/>
          <w:szCs w:val="22"/>
        </w:rPr>
        <w:t>als vermeld in de voettekst van dit document</w:t>
      </w:r>
      <w:r w:rsidRPr="007C52F9">
        <w:rPr>
          <w:rFonts w:ascii="Calibri" w:hAnsi="Calibri" w:cs="Tahoma"/>
          <w:color w:val="000000"/>
          <w:sz w:val="22"/>
          <w:szCs w:val="22"/>
        </w:rPr>
        <w:t xml:space="preserve">; </w:t>
      </w:r>
    </w:p>
    <w:p w:rsidR="00BE35D2" w:rsidRPr="007C52F9" w:rsidRDefault="00BE35D2" w:rsidP="00BE35D2">
      <w:pPr>
        <w:numPr>
          <w:ilvl w:val="0"/>
          <w:numId w:val="6"/>
        </w:numPr>
        <w:rPr>
          <w:rFonts w:ascii="Calibri" w:hAnsi="Calibri" w:cs="Tahoma"/>
          <w:color w:val="000000"/>
          <w:sz w:val="22"/>
          <w:szCs w:val="22"/>
        </w:rPr>
      </w:pPr>
      <w:r w:rsidRPr="007C52F9">
        <w:rPr>
          <w:rFonts w:ascii="Calibri" w:hAnsi="Calibri" w:cs="Tahoma"/>
          <w:color w:val="000000"/>
          <w:sz w:val="22"/>
          <w:szCs w:val="22"/>
        </w:rPr>
        <w:t xml:space="preserve">dat zijn inschrijving volledig voldoet aan de in </w:t>
      </w:r>
      <w:r w:rsidR="00FF067B">
        <w:rPr>
          <w:rFonts w:ascii="Calibri" w:hAnsi="Calibri" w:cs="Tahoma"/>
          <w:color w:val="000000"/>
          <w:sz w:val="22"/>
          <w:szCs w:val="22"/>
        </w:rPr>
        <w:t>deze selectieleidraad</w:t>
      </w:r>
      <w:r w:rsidRPr="007C52F9">
        <w:rPr>
          <w:rFonts w:ascii="Calibri" w:hAnsi="Calibri" w:cs="Tahoma"/>
          <w:color w:val="000000"/>
          <w:sz w:val="22"/>
          <w:szCs w:val="22"/>
        </w:rPr>
        <w:t xml:space="preserve">, met het kenmerk </w:t>
      </w:r>
      <w:r w:rsidRPr="007C52F9">
        <w:rPr>
          <w:rFonts w:ascii="Calibri" w:hAnsi="Calibri"/>
          <w:color w:val="000000"/>
          <w:sz w:val="22"/>
          <w:szCs w:val="22"/>
        </w:rPr>
        <w:t>als vermeld in de voettekst van dit document,</w:t>
      </w:r>
      <w:r w:rsidRPr="007C52F9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7C52F9">
        <w:rPr>
          <w:rFonts w:ascii="Calibri" w:hAnsi="Calibri"/>
          <w:color w:val="000000"/>
          <w:sz w:val="22"/>
          <w:szCs w:val="22"/>
        </w:rPr>
        <w:t>gestelde eisen;</w:t>
      </w:r>
    </w:p>
    <w:p w:rsidR="00BE35D2" w:rsidRDefault="00BE35D2" w:rsidP="00BE35D2">
      <w:pPr>
        <w:numPr>
          <w:ilvl w:val="0"/>
          <w:numId w:val="6"/>
        </w:numPr>
        <w:rPr>
          <w:rFonts w:ascii="Calibri" w:hAnsi="Calibri" w:cs="Tahoma"/>
          <w:sz w:val="22"/>
          <w:szCs w:val="22"/>
        </w:rPr>
      </w:pPr>
      <w:r w:rsidRPr="007C52F9">
        <w:rPr>
          <w:rFonts w:ascii="Calibri" w:hAnsi="Calibri" w:cs="Tahoma"/>
          <w:color w:val="000000"/>
          <w:sz w:val="22"/>
          <w:szCs w:val="22"/>
        </w:rPr>
        <w:t>dat alle</w:t>
      </w:r>
      <w:r w:rsidRPr="007C52F9">
        <w:rPr>
          <w:rFonts w:ascii="Calibri" w:hAnsi="Calibri" w:cs="Tahoma"/>
          <w:sz w:val="22"/>
          <w:szCs w:val="22"/>
        </w:rPr>
        <w:t xml:space="preserve"> aangeleverde gegevens en antwoorden in zijn </w:t>
      </w:r>
      <w:r w:rsidR="00FF067B">
        <w:rPr>
          <w:rFonts w:ascii="Calibri" w:hAnsi="Calibri" w:cs="Tahoma"/>
          <w:sz w:val="22"/>
          <w:szCs w:val="22"/>
        </w:rPr>
        <w:t>aanmelding</w:t>
      </w:r>
      <w:r w:rsidRPr="007C52F9">
        <w:rPr>
          <w:rFonts w:ascii="Calibri" w:hAnsi="Calibri" w:cs="Tahoma"/>
          <w:sz w:val="22"/>
          <w:szCs w:val="22"/>
        </w:rPr>
        <w:t xml:space="preserve"> op </w:t>
      </w:r>
      <w:r w:rsidR="00FF067B">
        <w:rPr>
          <w:rFonts w:ascii="Calibri" w:hAnsi="Calibri" w:cs="Tahoma"/>
          <w:color w:val="000000"/>
          <w:sz w:val="22"/>
          <w:szCs w:val="22"/>
        </w:rPr>
        <w:t>deze selectieleidraad</w:t>
      </w:r>
      <w:r w:rsidRPr="007C52F9">
        <w:rPr>
          <w:rFonts w:ascii="Calibri" w:hAnsi="Calibri" w:cs="Tahoma"/>
          <w:sz w:val="22"/>
          <w:szCs w:val="22"/>
        </w:rPr>
        <w:t xml:space="preserve">, met nummer </w:t>
      </w:r>
      <w:r w:rsidRPr="007C52F9">
        <w:rPr>
          <w:rFonts w:ascii="Calibri" w:hAnsi="Calibri"/>
          <w:color w:val="000000"/>
          <w:sz w:val="22"/>
          <w:szCs w:val="22"/>
        </w:rPr>
        <w:t>als vermeld in de voettekst van dit document,</w:t>
      </w:r>
      <w:r w:rsidRPr="007C52F9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7C52F9">
        <w:rPr>
          <w:rFonts w:ascii="Calibri" w:hAnsi="Calibri"/>
          <w:sz w:val="22"/>
          <w:szCs w:val="22"/>
        </w:rPr>
        <w:t xml:space="preserve">juist </w:t>
      </w:r>
      <w:r w:rsidRPr="007C52F9">
        <w:rPr>
          <w:rFonts w:ascii="Calibri" w:hAnsi="Calibri" w:cs="Tahoma"/>
          <w:sz w:val="22"/>
          <w:szCs w:val="22"/>
        </w:rPr>
        <w:t>en volledig zijn;</w:t>
      </w:r>
    </w:p>
    <w:p w:rsidR="00BE35D2" w:rsidRPr="003435C3" w:rsidRDefault="00BE35D2" w:rsidP="00BE35D2">
      <w:pPr>
        <w:numPr>
          <w:ilvl w:val="0"/>
          <w:numId w:val="6"/>
        </w:numPr>
        <w:rPr>
          <w:rFonts w:ascii="Calibri" w:hAnsi="Calibri" w:cs="Tahoma"/>
          <w:sz w:val="22"/>
          <w:szCs w:val="22"/>
        </w:rPr>
      </w:pPr>
      <w:r w:rsidRPr="003435C3">
        <w:rPr>
          <w:rFonts w:ascii="Calibri" w:hAnsi="Calibri"/>
          <w:sz w:val="22"/>
          <w:szCs w:val="22"/>
        </w:rPr>
        <w:t xml:space="preserve"> </w:t>
      </w:r>
      <w:r w:rsidRPr="003435C3">
        <w:rPr>
          <w:rFonts w:ascii="Calibri" w:hAnsi="Calibri"/>
          <w:i/>
          <w:sz w:val="22"/>
          <w:szCs w:val="22"/>
        </w:rPr>
        <w:t xml:space="preserve">zonder voorbehoud </w:t>
      </w:r>
      <w:r w:rsidRPr="003435C3">
        <w:rPr>
          <w:rFonts w:ascii="Calibri" w:hAnsi="Calibri"/>
          <w:sz w:val="22"/>
          <w:szCs w:val="22"/>
        </w:rPr>
        <w:t xml:space="preserve">akkoord te gaan met de Contractuele bepalingen als vermeld in </w:t>
      </w:r>
      <w:r>
        <w:rPr>
          <w:rFonts w:ascii="Calibri" w:hAnsi="Calibri"/>
          <w:sz w:val="22"/>
          <w:szCs w:val="22"/>
        </w:rPr>
        <w:t>b</w:t>
      </w:r>
      <w:r w:rsidRPr="003435C3">
        <w:rPr>
          <w:rFonts w:ascii="Calibri" w:hAnsi="Calibri"/>
          <w:sz w:val="22"/>
          <w:szCs w:val="22"/>
        </w:rPr>
        <w:t xml:space="preserve">ijlage </w:t>
      </w:r>
      <w:r w:rsidR="00FF067B">
        <w:rPr>
          <w:rFonts w:ascii="Calibri" w:hAnsi="Calibri"/>
          <w:sz w:val="22"/>
          <w:szCs w:val="22"/>
        </w:rPr>
        <w:t>3</w:t>
      </w:r>
      <w:r w:rsidRPr="003435C3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Contractuele bepalingen</w:t>
      </w:r>
      <w:r w:rsidRPr="003435C3">
        <w:rPr>
          <w:rFonts w:ascii="Calibri" w:hAnsi="Calibri"/>
          <w:sz w:val="22"/>
          <w:szCs w:val="22"/>
        </w:rPr>
        <w:t xml:space="preserve"> van </w:t>
      </w:r>
      <w:r w:rsidR="00FF067B">
        <w:rPr>
          <w:rFonts w:ascii="Calibri" w:hAnsi="Calibri" w:cs="Tahoma"/>
          <w:color w:val="000000"/>
          <w:sz w:val="22"/>
          <w:szCs w:val="22"/>
        </w:rPr>
        <w:t>deze selectieleidraad</w:t>
      </w:r>
      <w:r w:rsidR="00FF067B" w:rsidRPr="003435C3">
        <w:rPr>
          <w:rFonts w:ascii="Calibri" w:hAnsi="Calibri"/>
          <w:sz w:val="22"/>
          <w:szCs w:val="22"/>
        </w:rPr>
        <w:t xml:space="preserve"> </w:t>
      </w:r>
      <w:r w:rsidRPr="003435C3">
        <w:rPr>
          <w:rFonts w:ascii="Calibri" w:hAnsi="Calibri"/>
          <w:sz w:val="22"/>
          <w:szCs w:val="22"/>
        </w:rPr>
        <w:t xml:space="preserve">met het kenmerk </w:t>
      </w:r>
      <w:r w:rsidRPr="003435C3">
        <w:rPr>
          <w:rFonts w:ascii="Calibri" w:hAnsi="Calibri"/>
          <w:color w:val="000000"/>
          <w:sz w:val="22"/>
          <w:szCs w:val="22"/>
        </w:rPr>
        <w:t>als vermeld in de voettekst van dit document</w:t>
      </w:r>
      <w:r>
        <w:rPr>
          <w:rFonts w:ascii="Calibri" w:hAnsi="Calibri"/>
          <w:color w:val="000000"/>
          <w:sz w:val="22"/>
          <w:szCs w:val="22"/>
        </w:rPr>
        <w:t>, met daarin verwerkt de wijzigingen als vermeld in de Nota van Inlichtingen</w:t>
      </w:r>
      <w:r>
        <w:rPr>
          <w:rFonts w:ascii="Calibri" w:hAnsi="Calibri"/>
          <w:sz w:val="22"/>
          <w:szCs w:val="22"/>
        </w:rPr>
        <w:t>;</w:t>
      </w:r>
    </w:p>
    <w:p w:rsidR="00BE35D2" w:rsidRPr="007C52F9" w:rsidRDefault="00BE35D2" w:rsidP="00BE35D2">
      <w:pPr>
        <w:ind w:left="567"/>
        <w:rPr>
          <w:rFonts w:ascii="Calibri" w:hAnsi="Calibri" w:cs="Tahoma"/>
          <w:b/>
          <w:snapToGrid w:val="0"/>
          <w:sz w:val="22"/>
          <w:szCs w:val="22"/>
        </w:rPr>
      </w:pPr>
    </w:p>
    <w:p w:rsidR="00BE35D2" w:rsidRPr="007C52F9" w:rsidRDefault="00BE35D2" w:rsidP="00BE35D2">
      <w:pPr>
        <w:ind w:left="567"/>
        <w:rPr>
          <w:rFonts w:ascii="Calibri" w:hAnsi="Calibri" w:cs="Tahoma"/>
          <w:b/>
          <w:snapToGrid w:val="0"/>
          <w:sz w:val="22"/>
          <w:szCs w:val="22"/>
        </w:rPr>
      </w:pPr>
      <w:r w:rsidRPr="007C52F9">
        <w:rPr>
          <w:rFonts w:ascii="Calibri" w:hAnsi="Calibri" w:cs="Tahoma"/>
          <w:b/>
          <w:snapToGrid w:val="0"/>
          <w:sz w:val="22"/>
          <w:szCs w:val="22"/>
        </w:rPr>
        <w:t>Inschrijver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5670"/>
      </w:tblGrid>
      <w:tr w:rsidR="00BE35D2" w:rsidRPr="007C52F9" w:rsidTr="002D4B5B">
        <w:tc>
          <w:tcPr>
            <w:tcW w:w="2835" w:type="dxa"/>
            <w:shd w:val="clear" w:color="auto" w:fill="E6E6E6"/>
          </w:tcPr>
          <w:p w:rsidR="00BE35D2" w:rsidRPr="007C52F9" w:rsidRDefault="00BE35D2" w:rsidP="002D4B5B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:rsidR="00BE35D2" w:rsidRPr="007C52F9" w:rsidRDefault="00BE35D2" w:rsidP="002D4B5B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35D2" w:rsidRPr="007C52F9" w:rsidTr="002D4B5B">
        <w:tc>
          <w:tcPr>
            <w:tcW w:w="2835" w:type="dxa"/>
            <w:shd w:val="clear" w:color="auto" w:fill="E6E6E6"/>
          </w:tcPr>
          <w:p w:rsidR="00BE35D2" w:rsidRPr="007C52F9" w:rsidRDefault="00BE35D2" w:rsidP="002D4B5B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:rsidR="00BE35D2" w:rsidRPr="007C52F9" w:rsidRDefault="00BE35D2" w:rsidP="002D4B5B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35D2" w:rsidRPr="007C52F9" w:rsidTr="002D4B5B">
        <w:trPr>
          <w:trHeight w:val="297"/>
        </w:trPr>
        <w:tc>
          <w:tcPr>
            <w:tcW w:w="2835" w:type="dxa"/>
            <w:shd w:val="clear" w:color="auto" w:fill="E6E6E6"/>
          </w:tcPr>
          <w:p w:rsidR="00BE35D2" w:rsidRPr="007C52F9" w:rsidRDefault="00BE35D2" w:rsidP="002D4B5B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:rsidR="00BE35D2" w:rsidRPr="007C52F9" w:rsidRDefault="00BE35D2" w:rsidP="002D4B5B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35D2" w:rsidRPr="007C52F9" w:rsidTr="002D4B5B">
        <w:tc>
          <w:tcPr>
            <w:tcW w:w="2835" w:type="dxa"/>
            <w:shd w:val="clear" w:color="auto" w:fill="E6E6E6"/>
          </w:tcPr>
          <w:p w:rsidR="00BE35D2" w:rsidRPr="007C52F9" w:rsidRDefault="00BE35D2" w:rsidP="002D4B5B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Handtekening</w:t>
            </w:r>
          </w:p>
          <w:p w:rsidR="00BE35D2" w:rsidRPr="007C52F9" w:rsidRDefault="00BE35D2" w:rsidP="002D4B5B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  <w:p w:rsidR="00BE35D2" w:rsidRPr="007C52F9" w:rsidRDefault="00BE35D2" w:rsidP="002D4B5B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:rsidR="00BE35D2" w:rsidRPr="007C52F9" w:rsidRDefault="00BE35D2" w:rsidP="002D4B5B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35D2" w:rsidRPr="007C52F9" w:rsidTr="002D4B5B">
        <w:tc>
          <w:tcPr>
            <w:tcW w:w="2835" w:type="dxa"/>
            <w:shd w:val="clear" w:color="auto" w:fill="E6E6E6"/>
          </w:tcPr>
          <w:p w:rsidR="00BE35D2" w:rsidRPr="007C52F9" w:rsidRDefault="00BE35D2" w:rsidP="002D4B5B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:rsidR="00BE35D2" w:rsidRPr="007C52F9" w:rsidRDefault="00BE35D2" w:rsidP="002D4B5B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BE35D2" w:rsidRPr="007C52F9" w:rsidRDefault="00BE35D2" w:rsidP="00BE35D2">
      <w:pPr>
        <w:ind w:left="567"/>
        <w:rPr>
          <w:rFonts w:ascii="Calibri" w:hAnsi="Calibri" w:cs="Tahoma"/>
          <w:sz w:val="22"/>
          <w:szCs w:val="22"/>
        </w:rPr>
      </w:pPr>
    </w:p>
    <w:p w:rsidR="00D44164" w:rsidRDefault="00D44164"/>
    <w:sectPr w:rsidR="00D44164" w:rsidSect="00FF067B">
      <w:headerReference w:type="default" r:id="rId7"/>
      <w:footerReference w:type="default" r:id="rId8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42C" w:rsidRDefault="0068542C" w:rsidP="0068542C">
      <w:pPr>
        <w:spacing w:line="240" w:lineRule="auto"/>
      </w:pPr>
      <w:r>
        <w:separator/>
      </w:r>
    </w:p>
  </w:endnote>
  <w:endnote w:type="continuationSeparator" w:id="0">
    <w:p w:rsidR="0068542C" w:rsidRDefault="0068542C" w:rsidP="00685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67B" w:rsidRDefault="00FF067B">
    <w:pPr>
      <w:pStyle w:val="Voettekst"/>
    </w:pPr>
    <w:r>
      <w:rPr>
        <w:rFonts w:ascii="Calibri" w:hAnsi="Calibri"/>
        <w:sz w:val="16"/>
        <w:szCs w:val="16"/>
      </w:rPr>
      <w:t xml:space="preserve">Verklaring omtrent </w:t>
    </w:r>
    <w:r w:rsidR="009F1D8E">
      <w:rPr>
        <w:rFonts w:ascii="Calibri" w:hAnsi="Calibri"/>
        <w:sz w:val="16"/>
        <w:szCs w:val="16"/>
      </w:rPr>
      <w:t xml:space="preserve">aanmelding </w:t>
    </w:r>
    <w:r w:rsidR="00166725" w:rsidRPr="006C6E2C">
      <w:rPr>
        <w:rFonts w:ascii="Calibri" w:hAnsi="Calibri"/>
        <w:sz w:val="16"/>
        <w:szCs w:val="16"/>
      </w:rPr>
      <w:t>EG.162036/BB.</w:t>
    </w:r>
    <w:r w:rsidR="00166725" w:rsidRPr="00257BD8">
      <w:rPr>
        <w:rFonts w:ascii="Calibri" w:hAnsi="Calibri"/>
        <w:sz w:val="16"/>
        <w:szCs w:val="16"/>
      </w:rPr>
      <w:t xml:space="preserve"> d.d</w:t>
    </w:r>
    <w:r w:rsidR="00166725" w:rsidRPr="00043EC9">
      <w:rPr>
        <w:rFonts w:ascii="Calibri" w:hAnsi="Calibri"/>
        <w:sz w:val="16"/>
        <w:szCs w:val="16"/>
      </w:rPr>
      <w:t>. 20 februari 2017</w:t>
    </w:r>
    <w:r w:rsidR="00166725">
      <w:rPr>
        <w:rFonts w:ascii="Calibri" w:hAnsi="Calibri"/>
        <w:sz w:val="16"/>
        <w:szCs w:val="16"/>
      </w:rP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42C" w:rsidRDefault="0068542C" w:rsidP="0068542C">
      <w:pPr>
        <w:spacing w:line="240" w:lineRule="auto"/>
      </w:pPr>
      <w:r>
        <w:separator/>
      </w:r>
    </w:p>
  </w:footnote>
  <w:footnote w:type="continuationSeparator" w:id="0">
    <w:p w:rsidR="0068542C" w:rsidRDefault="0068542C" w:rsidP="006854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67B" w:rsidRDefault="00FF067B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-380365</wp:posOffset>
          </wp:positionV>
          <wp:extent cx="2470150" cy="1546860"/>
          <wp:effectExtent l="0" t="0" r="0" b="0"/>
          <wp:wrapSquare wrapText="bothSides"/>
          <wp:docPr id="2" name="Afbeelding 1" descr="http://www.360experts.nl/wp-content/uploads/2015/12/kvk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360experts.nl/wp-content/uploads/2015/12/kvk-logo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0" cy="1546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CFB2DF8"/>
    <w:multiLevelType w:val="multilevel"/>
    <w:tmpl w:val="48648E4A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10"/>
        </w:tabs>
        <w:ind w:left="0" w:hanging="17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E35D2"/>
    <w:rsid w:val="00166725"/>
    <w:rsid w:val="0017635C"/>
    <w:rsid w:val="001B11C2"/>
    <w:rsid w:val="00247C19"/>
    <w:rsid w:val="004237B2"/>
    <w:rsid w:val="00614380"/>
    <w:rsid w:val="0068542C"/>
    <w:rsid w:val="00885D68"/>
    <w:rsid w:val="009F1D8E"/>
    <w:rsid w:val="00AB5A74"/>
    <w:rsid w:val="00B8518E"/>
    <w:rsid w:val="00BD4EB7"/>
    <w:rsid w:val="00BE35D2"/>
    <w:rsid w:val="00C33129"/>
    <w:rsid w:val="00D44164"/>
    <w:rsid w:val="00DE7611"/>
    <w:rsid w:val="00EA45B4"/>
    <w:rsid w:val="00FF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BE35D2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BE35D2"/>
    <w:pPr>
      <w:keepNext/>
      <w:keepLines/>
      <w:pageBreakBefore/>
      <w:tabs>
        <w:tab w:val="left" w:pos="0"/>
      </w:tabs>
      <w:spacing w:after="240" w:line="360" w:lineRule="exact"/>
      <w:ind w:left="567" w:hanging="567"/>
      <w:outlineLvl w:val="0"/>
    </w:pPr>
    <w:rPr>
      <w:rFonts w:ascii="Calibri" w:hAnsi="Calibri" w:cs="Times New Roman"/>
      <w:b/>
      <w:kern w:val="36"/>
      <w:sz w:val="22"/>
      <w:szCs w:val="22"/>
    </w:rPr>
  </w:style>
  <w:style w:type="paragraph" w:styleId="Kop2">
    <w:name w:val="heading 2"/>
    <w:aliases w:val="2scr"/>
    <w:basedOn w:val="Standaard"/>
    <w:next w:val="Standaard"/>
    <w:link w:val="Kop2Char"/>
    <w:autoRedefine/>
    <w:qFormat/>
    <w:rsid w:val="00B8518E"/>
    <w:pPr>
      <w:keepNext/>
      <w:keepLines/>
      <w:numPr>
        <w:ilvl w:val="1"/>
        <w:numId w:val="5"/>
      </w:numPr>
      <w:spacing w:before="480" w:after="240" w:line="276" w:lineRule="auto"/>
      <w:outlineLvl w:val="1"/>
    </w:pPr>
    <w:rPr>
      <w:rFonts w:ascii="Verdana" w:hAnsi="Verdana" w:cs="Times New Roman"/>
      <w:b/>
      <w:color w:val="4F81BD" w:themeColor="accent1"/>
      <w:sz w:val="24"/>
      <w:szCs w:val="20"/>
    </w:rPr>
  </w:style>
  <w:style w:type="paragraph" w:styleId="Kop3">
    <w:name w:val="heading 3"/>
    <w:aliases w:val="3scr"/>
    <w:basedOn w:val="Standaard"/>
    <w:next w:val="Standaard"/>
    <w:link w:val="Kop3Char"/>
    <w:qFormat/>
    <w:rsid w:val="00B8518E"/>
    <w:pPr>
      <w:keepNext/>
      <w:keepLines/>
      <w:numPr>
        <w:ilvl w:val="2"/>
        <w:numId w:val="5"/>
      </w:numPr>
      <w:spacing w:before="240" w:line="276" w:lineRule="auto"/>
      <w:outlineLvl w:val="2"/>
    </w:pPr>
    <w:rPr>
      <w:rFonts w:ascii="Verdana" w:hAnsi="Verdana" w:cs="Times New Roman"/>
      <w:b/>
      <w:color w:val="4F81BD" w:themeColor="accent1"/>
      <w:sz w:val="19"/>
      <w:szCs w:val="20"/>
    </w:rPr>
  </w:style>
  <w:style w:type="paragraph" w:styleId="Kop4">
    <w:name w:val="heading 4"/>
    <w:basedOn w:val="Standaard"/>
    <w:next w:val="Standaard"/>
    <w:link w:val="Kop4Char"/>
    <w:qFormat/>
    <w:rsid w:val="00B8518E"/>
    <w:pPr>
      <w:keepNext/>
      <w:keepLines/>
      <w:numPr>
        <w:ilvl w:val="3"/>
        <w:numId w:val="5"/>
      </w:numPr>
      <w:spacing w:before="240" w:line="276" w:lineRule="auto"/>
      <w:outlineLvl w:val="3"/>
    </w:pPr>
    <w:rPr>
      <w:rFonts w:ascii="Verdana" w:hAnsi="Verdana" w:cs="Times New Roman"/>
      <w:b/>
      <w:sz w:val="28"/>
      <w:szCs w:val="20"/>
    </w:rPr>
  </w:style>
  <w:style w:type="paragraph" w:styleId="Kop5">
    <w:name w:val="heading 5"/>
    <w:basedOn w:val="Standaard"/>
    <w:next w:val="Standaard"/>
    <w:link w:val="Kop5Char"/>
    <w:qFormat/>
    <w:rsid w:val="00B8518E"/>
    <w:pPr>
      <w:numPr>
        <w:ilvl w:val="4"/>
        <w:numId w:val="5"/>
      </w:numPr>
      <w:spacing w:before="120" w:line="276" w:lineRule="auto"/>
      <w:outlineLvl w:val="4"/>
    </w:pPr>
    <w:rPr>
      <w:rFonts w:ascii="Verdana" w:hAnsi="Verdana" w:cs="Times New Roman"/>
      <w:sz w:val="19"/>
      <w:szCs w:val="20"/>
    </w:rPr>
  </w:style>
  <w:style w:type="paragraph" w:styleId="Kop6">
    <w:name w:val="heading 6"/>
    <w:basedOn w:val="Standaard"/>
    <w:next w:val="Standaard"/>
    <w:link w:val="Kop6Char"/>
    <w:qFormat/>
    <w:rsid w:val="00BE35D2"/>
    <w:pPr>
      <w:tabs>
        <w:tab w:val="clear" w:pos="567"/>
        <w:tab w:val="num" w:pos="1152"/>
      </w:tabs>
      <w:spacing w:before="240" w:after="60"/>
      <w:ind w:left="1152" w:hanging="1152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BE35D2"/>
    <w:pPr>
      <w:tabs>
        <w:tab w:val="clear" w:pos="567"/>
        <w:tab w:val="num" w:pos="1296"/>
      </w:tabs>
      <w:spacing w:before="240" w:after="60"/>
      <w:ind w:left="1296" w:hanging="1296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BE35D2"/>
    <w:pPr>
      <w:tabs>
        <w:tab w:val="clear" w:pos="567"/>
        <w:tab w:val="num" w:pos="1440"/>
      </w:tabs>
      <w:spacing w:before="240" w:after="60"/>
      <w:ind w:left="1440" w:hanging="144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BE35D2"/>
    <w:pPr>
      <w:tabs>
        <w:tab w:val="clear" w:pos="567"/>
        <w:tab w:val="num" w:pos="1584"/>
      </w:tabs>
      <w:spacing w:before="240" w:after="60"/>
      <w:ind w:left="1584" w:hanging="1584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E35D2"/>
    <w:rPr>
      <w:rFonts w:ascii="Calibri" w:eastAsia="Times New Roman" w:hAnsi="Calibri" w:cs="Times New Roman"/>
      <w:b/>
      <w:bCs/>
      <w:kern w:val="36"/>
      <w:lang w:eastAsia="nl-NL"/>
    </w:rPr>
  </w:style>
  <w:style w:type="paragraph" w:customStyle="1" w:styleId="Kop0">
    <w:name w:val="Kop 0"/>
    <w:basedOn w:val="Kop1"/>
    <w:next w:val="Standaard"/>
    <w:rsid w:val="00B8518E"/>
    <w:pPr>
      <w:ind w:left="0" w:firstLine="0"/>
      <w:outlineLvl w:val="9"/>
    </w:pPr>
    <w:rPr>
      <w:b w:val="0"/>
    </w:rPr>
  </w:style>
  <w:style w:type="character" w:customStyle="1" w:styleId="Kop2Char">
    <w:name w:val="Kop 2 Char"/>
    <w:aliases w:val="2scr Char"/>
    <w:basedOn w:val="Standaardalinea-lettertype"/>
    <w:link w:val="Kop2"/>
    <w:uiPriority w:val="99"/>
    <w:rsid w:val="00B8518E"/>
    <w:rPr>
      <w:rFonts w:ascii="Verdana" w:eastAsia="Times New Roman" w:hAnsi="Verdana" w:cs="Times New Roman"/>
      <w:b/>
      <w:color w:val="4F81BD" w:themeColor="accent1"/>
      <w:sz w:val="24"/>
      <w:szCs w:val="20"/>
      <w:lang w:eastAsia="nl-NL"/>
    </w:rPr>
  </w:style>
  <w:style w:type="character" w:customStyle="1" w:styleId="Kop3Char">
    <w:name w:val="Kop 3 Char"/>
    <w:aliases w:val="3scr Char"/>
    <w:basedOn w:val="Standaardalinea-lettertype"/>
    <w:link w:val="Kop3"/>
    <w:rsid w:val="00B8518E"/>
    <w:rPr>
      <w:rFonts w:ascii="Verdana" w:eastAsia="Times New Roman" w:hAnsi="Verdana" w:cs="Times New Roman"/>
      <w:b/>
      <w:color w:val="4F81BD" w:themeColor="accent1"/>
      <w:sz w:val="19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B8518E"/>
    <w:rPr>
      <w:rFonts w:ascii="Verdana" w:eastAsia="Times New Roman" w:hAnsi="Verdana" w:cs="Times New Roman"/>
      <w:b/>
      <w:sz w:val="28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B8518E"/>
    <w:rPr>
      <w:rFonts w:ascii="Verdana" w:eastAsia="Times New Roman" w:hAnsi="Verdana" w:cs="Times New Roman"/>
      <w:sz w:val="19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BE35D2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BE35D2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BE35D2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BE35D2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semiHidden/>
    <w:unhideWhenUsed/>
    <w:rsid w:val="0068542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8542C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68542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8542C"/>
    <w:rPr>
      <w:rFonts w:ascii="Tahoma" w:eastAsia="Times New Roman" w:hAnsi="Tahoma" w:cs="Arial"/>
      <w:bCs/>
      <w:sz w:val="20"/>
      <w:szCs w:val="2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761</Characters>
  <Application>Microsoft Office Word</Application>
  <DocSecurity>0</DocSecurity>
  <Lines>6</Lines>
  <Paragraphs>1</Paragraphs>
  <ScaleCrop>false</ScaleCrop>
  <Company>Het NIC B.V.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Hompus</dc:creator>
  <cp:lastModifiedBy>kieft</cp:lastModifiedBy>
  <cp:revision>3</cp:revision>
  <dcterms:created xsi:type="dcterms:W3CDTF">2017-02-15T14:23:00Z</dcterms:created>
  <dcterms:modified xsi:type="dcterms:W3CDTF">2017-02-15T14:25:00Z</dcterms:modified>
</cp:coreProperties>
</file>